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5B" w:rsidRPr="00CF2C5B" w:rsidRDefault="00CF2C5B" w:rsidP="00CF2C5B">
      <w:pPr>
        <w:rPr>
          <w:lang w:val="en-US"/>
        </w:rPr>
      </w:pPr>
      <w:r w:rsidRPr="00CF2C5B">
        <w:rPr>
          <w:lang w:val="en-US"/>
        </w:rPr>
        <w:t>Appendix N 3</w:t>
      </w:r>
    </w:p>
    <w:p w:rsidR="00CF2C5B" w:rsidRPr="00CF2C5B" w:rsidRDefault="00CF2C5B" w:rsidP="00CF2C5B">
      <w:pPr>
        <w:rPr>
          <w:lang w:val="en-US"/>
        </w:rPr>
      </w:pPr>
      <w:r w:rsidRPr="00CF2C5B">
        <w:rPr>
          <w:lang w:val="en-US"/>
        </w:rPr>
        <w:t xml:space="preserve">                                                                                                              </w:t>
      </w:r>
      <w:proofErr w:type="gramStart"/>
      <w:r w:rsidRPr="00CF2C5B">
        <w:rPr>
          <w:lang w:val="en-US"/>
        </w:rPr>
        <w:t>of</w:t>
      </w:r>
      <w:proofErr w:type="gramEnd"/>
      <w:r w:rsidRPr="00CF2C5B">
        <w:rPr>
          <w:lang w:val="en-US"/>
        </w:rPr>
        <w:t xml:space="preserve"> the RA Finance Minister on March 1, 2023</w:t>
      </w:r>
    </w:p>
    <w:p w:rsidR="00CF2C5B" w:rsidRPr="00CF2C5B" w:rsidRDefault="00CF2C5B" w:rsidP="00CF2C5B">
      <w:pPr>
        <w:rPr>
          <w:lang w:val="en-US"/>
        </w:rPr>
      </w:pPr>
      <w:r w:rsidRPr="00CF2C5B">
        <w:rPr>
          <w:lang w:val="en-US"/>
        </w:rPr>
        <w:t xml:space="preserve">  Order N 87-A</w:t>
      </w:r>
    </w:p>
    <w:p w:rsidR="00CF2C5B" w:rsidRPr="00CF2C5B" w:rsidRDefault="00CF2C5B" w:rsidP="00CF2C5B">
      <w:pPr>
        <w:rPr>
          <w:lang w:val="en-US"/>
        </w:rPr>
      </w:pPr>
      <w:r w:rsidRPr="00CF2C5B">
        <w:rPr>
          <w:lang w:val="en-US"/>
        </w:rPr>
        <w:t>STATEMENT:</w:t>
      </w:r>
    </w:p>
    <w:p w:rsidR="00CF2C5B" w:rsidRPr="00CF2C5B" w:rsidRDefault="00CF2C5B" w:rsidP="00CF2C5B">
      <w:pPr>
        <w:rPr>
          <w:lang w:val="en-US"/>
        </w:rPr>
      </w:pPr>
      <w:r w:rsidRPr="00CF2C5B">
        <w:rPr>
          <w:lang w:val="en-US"/>
        </w:rPr>
        <w:t>ABOUT RATING REQUEST</w:t>
      </w:r>
    </w:p>
    <w:p w:rsidR="00CF2C5B" w:rsidRPr="00CF2C5B" w:rsidRDefault="00CF2C5B" w:rsidP="00CF2C5B">
      <w:pPr>
        <w:rPr>
          <w:lang w:val="en-US"/>
        </w:rPr>
      </w:pPr>
    </w:p>
    <w:p w:rsidR="00CF2C5B" w:rsidRPr="00CF2C5B" w:rsidRDefault="00CF2C5B" w:rsidP="00CF2C5B">
      <w:pPr>
        <w:rPr>
          <w:lang w:val="en-US"/>
        </w:rPr>
      </w:pPr>
      <w:proofErr w:type="gramStart"/>
      <w:r w:rsidRPr="00CF2C5B">
        <w:rPr>
          <w:lang w:val="en-US"/>
        </w:rPr>
        <w:t>This text of the statement is approved by the evaluation committee</w:t>
      </w:r>
      <w:proofErr w:type="gramEnd"/>
    </w:p>
    <w:p w:rsidR="00CF2C5B" w:rsidRPr="00CF2C5B" w:rsidRDefault="00CF2C5B" w:rsidP="00CF2C5B">
      <w:pPr>
        <w:rPr>
          <w:lang w:val="en-US"/>
        </w:rPr>
      </w:pPr>
      <w:r w:rsidRPr="00CF2C5B">
        <w:rPr>
          <w:lang w:val="en-US"/>
        </w:rPr>
        <w:t>By decision No. 01 of June 5, 2023</w:t>
      </w:r>
    </w:p>
    <w:p w:rsidR="00CF2C5B" w:rsidRPr="00CF2C5B" w:rsidRDefault="00CF2C5B" w:rsidP="00CF2C5B">
      <w:pPr>
        <w:rPr>
          <w:lang w:val="en-US"/>
        </w:rPr>
      </w:pPr>
    </w:p>
    <w:p w:rsidR="00CF2C5B" w:rsidRPr="00CF2C5B" w:rsidRDefault="00CF2C5B" w:rsidP="00CF2C5B">
      <w:pPr>
        <w:rPr>
          <w:lang w:val="en-US"/>
        </w:rPr>
      </w:pPr>
      <w:r w:rsidRPr="00CF2C5B">
        <w:rPr>
          <w:lang w:val="en-US"/>
        </w:rPr>
        <w:t>Code of the procedure: LM-TH-GHHXDZB-23/15</w:t>
      </w:r>
    </w:p>
    <w:p w:rsidR="00CF2C5B" w:rsidRPr="00CF2C5B" w:rsidRDefault="00CF2C5B" w:rsidP="00CF2C5B">
      <w:pPr>
        <w:rPr>
          <w:lang w:val="en-US"/>
        </w:rPr>
      </w:pPr>
    </w:p>
    <w:p w:rsidR="00CF2C5B" w:rsidRPr="00CF2C5B" w:rsidRDefault="00CF2C5B" w:rsidP="00CF2C5B">
      <w:pPr>
        <w:rPr>
          <w:lang w:val="en-US"/>
        </w:rPr>
      </w:pPr>
      <w:r w:rsidRPr="00CF2C5B">
        <w:rPr>
          <w:lang w:val="en-US"/>
        </w:rPr>
        <w:t xml:space="preserve">The client is the Tumanyan community hall of Lori marz, RA, which is located in Tumanyan, at 1 Central Street, announces a request for quotation, which </w:t>
      </w:r>
      <w:proofErr w:type="gramStart"/>
      <w:r w:rsidRPr="00CF2C5B">
        <w:rPr>
          <w:lang w:val="en-US"/>
        </w:rPr>
        <w:t>is carried out</w:t>
      </w:r>
      <w:proofErr w:type="gramEnd"/>
      <w:r w:rsidRPr="00CF2C5B">
        <w:rPr>
          <w:lang w:val="en-US"/>
        </w:rPr>
        <w:t xml:space="preserve"> in one phase through the electronic procurement system Armeps (www.armeps.am).</w:t>
      </w:r>
    </w:p>
    <w:p w:rsidR="00CF2C5B" w:rsidRPr="00CF2C5B" w:rsidRDefault="00CF2C5B" w:rsidP="00CF2C5B">
      <w:pPr>
        <w:rPr>
          <w:lang w:val="en-US"/>
        </w:rPr>
      </w:pPr>
      <w:proofErr w:type="gramStart"/>
      <w:r w:rsidRPr="00CF2C5B">
        <w:rPr>
          <w:lang w:val="en-US"/>
        </w:rPr>
        <w:t>As a result</w:t>
      </w:r>
      <w:proofErr w:type="gramEnd"/>
      <w:r w:rsidRPr="00CF2C5B">
        <w:rPr>
          <w:lang w:val="en-US"/>
        </w:rPr>
        <w:t xml:space="preserve"> of this procedure, the selected participant will be offered to sign a contract for consulting services for technical control of the quality of the works carried out in the community.</w:t>
      </w:r>
    </w:p>
    <w:p w:rsidR="00CF2C5B" w:rsidRPr="00CF2C5B" w:rsidRDefault="00CF2C5B" w:rsidP="00CF2C5B">
      <w:pPr>
        <w:rPr>
          <w:lang w:val="en-US"/>
        </w:rPr>
      </w:pPr>
      <w:r w:rsidRPr="00CF2C5B">
        <w:rPr>
          <w:lang w:val="en-US"/>
        </w:rPr>
        <w:t xml:space="preserve">                    According to Article 7 of the RA Law "On Procurement", any person, regardless of whether he is a foreign individual, organization or stateless </w:t>
      </w:r>
      <w:proofErr w:type="gramStart"/>
      <w:r w:rsidRPr="00CF2C5B">
        <w:rPr>
          <w:lang w:val="en-US"/>
        </w:rPr>
        <w:t>person,</w:t>
      </w:r>
      <w:proofErr w:type="gramEnd"/>
      <w:r w:rsidRPr="00CF2C5B">
        <w:rPr>
          <w:lang w:val="en-US"/>
        </w:rPr>
        <w:t xml:space="preserve"> has an equal right to participate in this procedure.</w:t>
      </w:r>
    </w:p>
    <w:p w:rsidR="00CF2C5B" w:rsidRPr="00CF2C5B" w:rsidRDefault="00CF2C5B" w:rsidP="00CF2C5B">
      <w:pPr>
        <w:rPr>
          <w:lang w:val="en-US"/>
        </w:rPr>
      </w:pPr>
      <w:r w:rsidRPr="00CF2C5B">
        <w:rPr>
          <w:lang w:val="en-US"/>
        </w:rPr>
        <w:t xml:space="preserve">The conditions presented to the persons who do not have the right to participate in this procedure, as well as to the participants, </w:t>
      </w:r>
      <w:proofErr w:type="gramStart"/>
      <w:r w:rsidRPr="00CF2C5B">
        <w:rPr>
          <w:lang w:val="en-US"/>
        </w:rPr>
        <w:t>are defined</w:t>
      </w:r>
      <w:proofErr w:type="gramEnd"/>
      <w:r w:rsidRPr="00CF2C5B">
        <w:rPr>
          <w:lang w:val="en-US"/>
        </w:rPr>
        <w:t xml:space="preserve"> in the invitation to this procedure.</w:t>
      </w:r>
    </w:p>
    <w:p w:rsidR="00CF2C5B" w:rsidRPr="00CF2C5B" w:rsidRDefault="00CF2C5B" w:rsidP="00CF2C5B">
      <w:pPr>
        <w:rPr>
          <w:lang w:val="en-US"/>
        </w:rPr>
      </w:pPr>
      <w:r w:rsidRPr="00CF2C5B">
        <w:rPr>
          <w:lang w:val="en-US"/>
        </w:rPr>
        <w:t>The selected participant is determined from the number of participants who have submitted sufficiently evaluated bids on non-price terms, on the principle of giving preference to the participant who submitted the lowest price offer.</w:t>
      </w:r>
    </w:p>
    <w:p w:rsidR="00CF2C5B" w:rsidRPr="00CF2C5B" w:rsidRDefault="00CF2C5B" w:rsidP="00CF2C5B">
      <w:pPr>
        <w:rPr>
          <w:lang w:val="en-US"/>
        </w:rPr>
      </w:pPr>
      <w:r w:rsidRPr="00CF2C5B">
        <w:rPr>
          <w:lang w:val="en-US"/>
        </w:rPr>
        <w:t>The provisions of the World Trade Organization Government Procurement Agreement apply to this procedure.</w:t>
      </w:r>
    </w:p>
    <w:p w:rsidR="00CF2C5B" w:rsidRPr="00CF2C5B" w:rsidRDefault="00CF2C5B" w:rsidP="00CF2C5B">
      <w:pPr>
        <w:rPr>
          <w:lang w:val="en-US"/>
        </w:rPr>
      </w:pPr>
      <w:r w:rsidRPr="00CF2C5B">
        <w:rPr>
          <w:lang w:val="en-US"/>
        </w:rPr>
        <w:t>In the event of a request to issue an invitation in electronic form, the customer shall provide free of charge the issuance of the invitation in electronic form during the working day following the day of receiving the application.</w:t>
      </w:r>
    </w:p>
    <w:p w:rsidR="00CF2C5B" w:rsidRPr="00CF2C5B" w:rsidRDefault="00CF2C5B" w:rsidP="00CF2C5B">
      <w:pPr>
        <w:rPr>
          <w:lang w:val="en-US"/>
        </w:rPr>
      </w:pPr>
      <w:r w:rsidRPr="00CF2C5B">
        <w:rPr>
          <w:lang w:val="en-US"/>
        </w:rPr>
        <w:t xml:space="preserve">Applications for participation in this procedure </w:t>
      </w:r>
      <w:proofErr w:type="gramStart"/>
      <w:r w:rsidRPr="00CF2C5B">
        <w:rPr>
          <w:lang w:val="en-US"/>
        </w:rPr>
        <w:t>must be submitted</w:t>
      </w:r>
      <w:proofErr w:type="gramEnd"/>
      <w:r w:rsidRPr="00CF2C5B">
        <w:rPr>
          <w:lang w:val="en-US"/>
        </w:rPr>
        <w:t xml:space="preserve"> electronically through the Armeps (www.armeps.am) electronic procurement system by 2023 from the date of publication of this announcement. </w:t>
      </w:r>
      <w:proofErr w:type="gramStart"/>
      <w:r w:rsidRPr="00CF2C5B">
        <w:rPr>
          <w:lang w:val="en-US"/>
        </w:rPr>
        <w:t>on</w:t>
      </w:r>
      <w:proofErr w:type="gramEnd"/>
      <w:r w:rsidRPr="00CF2C5B">
        <w:rPr>
          <w:lang w:val="en-US"/>
        </w:rPr>
        <w:t xml:space="preserve"> June 13, at 11:00. In addition to Armenian, applications </w:t>
      </w:r>
      <w:proofErr w:type="gramStart"/>
      <w:r w:rsidRPr="00CF2C5B">
        <w:rPr>
          <w:lang w:val="en-US"/>
        </w:rPr>
        <w:t>can also be submitted</w:t>
      </w:r>
      <w:proofErr w:type="gramEnd"/>
      <w:r w:rsidRPr="00CF2C5B">
        <w:rPr>
          <w:lang w:val="en-US"/>
        </w:rPr>
        <w:t xml:space="preserve"> in English or Russian.</w:t>
      </w:r>
    </w:p>
    <w:p w:rsidR="00CF2C5B" w:rsidRPr="00CF2C5B" w:rsidRDefault="00CF2C5B" w:rsidP="00CF2C5B">
      <w:pPr>
        <w:rPr>
          <w:lang w:val="en-US"/>
        </w:rPr>
      </w:pPr>
      <w:r w:rsidRPr="00CF2C5B">
        <w:rPr>
          <w:lang w:val="en-US"/>
        </w:rPr>
        <w:t xml:space="preserve">Bids </w:t>
      </w:r>
      <w:proofErr w:type="gramStart"/>
      <w:r w:rsidRPr="00CF2C5B">
        <w:rPr>
          <w:lang w:val="en-US"/>
        </w:rPr>
        <w:t>will be opened</w:t>
      </w:r>
      <w:proofErr w:type="gramEnd"/>
      <w:r w:rsidRPr="00CF2C5B">
        <w:rPr>
          <w:lang w:val="en-US"/>
        </w:rPr>
        <w:t xml:space="preserve"> electronically through the Armeps e-procurement system starting from the date of publication of this announcement in 2023. </w:t>
      </w:r>
      <w:proofErr w:type="gramStart"/>
      <w:r w:rsidRPr="00CF2C5B">
        <w:rPr>
          <w:lang w:val="en-US"/>
        </w:rPr>
        <w:t>on</w:t>
      </w:r>
      <w:proofErr w:type="gramEnd"/>
      <w:r w:rsidRPr="00CF2C5B">
        <w:rPr>
          <w:lang w:val="en-US"/>
        </w:rPr>
        <w:t xml:space="preserve"> June 13, at 11:00.</w:t>
      </w:r>
    </w:p>
    <w:p w:rsidR="00CF2C5B" w:rsidRPr="00CF2C5B" w:rsidRDefault="00CF2C5B" w:rsidP="00CF2C5B">
      <w:pPr>
        <w:rPr>
          <w:lang w:val="en-US"/>
        </w:rPr>
      </w:pPr>
      <w:r w:rsidRPr="00CF2C5B">
        <w:rPr>
          <w:lang w:val="en-US"/>
        </w:rPr>
        <w:t xml:space="preserve">The appeal regarding this procedure </w:t>
      </w:r>
      <w:proofErr w:type="gramStart"/>
      <w:r w:rsidRPr="00CF2C5B">
        <w:rPr>
          <w:lang w:val="en-US"/>
        </w:rPr>
        <w:t>is carried out</w:t>
      </w:r>
      <w:proofErr w:type="gramEnd"/>
      <w:r w:rsidRPr="00CF2C5B">
        <w:rPr>
          <w:lang w:val="en-US"/>
        </w:rPr>
        <w:t xml:space="preserve"> in accordance with the procedure established by the RA Law "On Purchases" and the RA Civil Procedure Code.</w:t>
      </w:r>
    </w:p>
    <w:p w:rsidR="00CF2C5B" w:rsidRPr="00CF2C5B" w:rsidRDefault="00CF2C5B" w:rsidP="00CF2C5B">
      <w:pPr>
        <w:rPr>
          <w:lang w:val="en-US"/>
        </w:rPr>
      </w:pPr>
    </w:p>
    <w:p w:rsidR="00CF2C5B" w:rsidRPr="00CF2C5B" w:rsidRDefault="00CF2C5B" w:rsidP="00CF2C5B">
      <w:pPr>
        <w:rPr>
          <w:lang w:val="en-US"/>
        </w:rPr>
      </w:pPr>
      <w:r w:rsidRPr="00CF2C5B">
        <w:rPr>
          <w:lang w:val="en-US"/>
        </w:rPr>
        <w:t>You can contact Margarit Chatinyan of the evaluation committee to get additional information related to this announcement.</w:t>
      </w:r>
    </w:p>
    <w:p w:rsidR="00CF2C5B" w:rsidRPr="00CF2C5B" w:rsidRDefault="00CF2C5B" w:rsidP="00CF2C5B">
      <w:pPr>
        <w:rPr>
          <w:lang w:val="en-US"/>
        </w:rPr>
      </w:pPr>
      <w:r w:rsidRPr="00CF2C5B">
        <w:rPr>
          <w:lang w:val="en-US"/>
        </w:rPr>
        <w:t>Phone: 093628881</w:t>
      </w:r>
    </w:p>
    <w:p w:rsidR="00CF2C5B" w:rsidRPr="00CF2C5B" w:rsidRDefault="00CF2C5B" w:rsidP="00CF2C5B">
      <w:pPr>
        <w:rPr>
          <w:lang w:val="en-US"/>
        </w:rPr>
      </w:pPr>
      <w:r w:rsidRPr="00CF2C5B">
        <w:rPr>
          <w:lang w:val="en-US"/>
        </w:rPr>
        <w:t>Email mail margarita.chatinyan@yandex.com</w:t>
      </w:r>
    </w:p>
    <w:p w:rsidR="0038741F" w:rsidRPr="00CF2C5B" w:rsidRDefault="00CF2C5B" w:rsidP="00CF2C5B">
      <w:pPr>
        <w:rPr>
          <w:lang w:val="en-US"/>
        </w:rPr>
      </w:pPr>
      <w:r w:rsidRPr="00CF2C5B">
        <w:rPr>
          <w:lang w:val="en-US"/>
        </w:rPr>
        <w:t xml:space="preserve">Client: </w:t>
      </w:r>
      <w:proofErr w:type="spellStart"/>
      <w:r w:rsidRPr="00CF2C5B">
        <w:rPr>
          <w:lang w:val="en-US"/>
        </w:rPr>
        <w:t>Tumanyan</w:t>
      </w:r>
      <w:proofErr w:type="spellEnd"/>
      <w:r w:rsidRPr="00CF2C5B">
        <w:rPr>
          <w:lang w:val="en-US"/>
        </w:rPr>
        <w:t xml:space="preserve"> Community Hall, Lori </w:t>
      </w:r>
      <w:proofErr w:type="spellStart"/>
      <w:r w:rsidRPr="00CF2C5B">
        <w:rPr>
          <w:lang w:val="en-US"/>
        </w:rPr>
        <w:t>Marz</w:t>
      </w:r>
      <w:proofErr w:type="spellEnd"/>
      <w:r w:rsidRPr="00CF2C5B">
        <w:rPr>
          <w:lang w:val="en-US"/>
        </w:rPr>
        <w:t>, RA</w:t>
      </w:r>
      <w:bookmarkStart w:id="0" w:name="_GoBack"/>
      <w:bookmarkEnd w:id="0"/>
    </w:p>
    <w:sectPr w:rsidR="0038741F" w:rsidRPr="00CF2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B4"/>
    <w:rsid w:val="000431B4"/>
    <w:rsid w:val="0038741F"/>
    <w:rsid w:val="00CF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10202-6800-4F93-A164-5DA85EFD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2248</Characters>
  <Application>Microsoft Office Word</Application>
  <DocSecurity>0</DocSecurity>
  <Lines>18</Lines>
  <Paragraphs>5</Paragraphs>
  <ScaleCrop>false</ScaleCrop>
  <Company>diakov.net</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Chatinyan</dc:creator>
  <cp:keywords/>
  <dc:description/>
  <cp:lastModifiedBy>Margarita Chatinyan</cp:lastModifiedBy>
  <cp:revision>2</cp:revision>
  <dcterms:created xsi:type="dcterms:W3CDTF">2023-06-06T07:57:00Z</dcterms:created>
  <dcterms:modified xsi:type="dcterms:W3CDTF">2023-06-06T07:57:00Z</dcterms:modified>
</cp:coreProperties>
</file>