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470810">
        <w:rPr>
          <w:rFonts w:ascii="GHEA Grapalat" w:hAnsi="GHEA Grapalat" w:cs="Sylfaen"/>
          <w:i/>
          <w:sz w:val="18"/>
        </w:rPr>
        <w:t xml:space="preserve">                                                                                          </w:t>
      </w:r>
    </w:p>
    <w:p w14:paraId="5195AC86" w14:textId="3D6F68EC" w:rsidR="00470810" w:rsidRDefault="00470810" w:rsidP="00470810">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7608838B" w14:textId="60EE5555" w:rsidR="00470810" w:rsidRDefault="00470810" w:rsidP="0047081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716BD3" w:rsidRPr="00D908D4">
        <w:rPr>
          <w:rFonts w:ascii="GHEA Grapalat" w:hAnsi="GHEA Grapalat" w:cs="Sylfaen"/>
          <w:i/>
          <w:sz w:val="16"/>
          <w:lang w:val="hy-AM"/>
        </w:rPr>
        <w:t>թվականի</w:t>
      </w:r>
      <w:r w:rsidR="00716BD3">
        <w:rPr>
          <w:rFonts w:ascii="GHEA Grapalat" w:hAnsi="GHEA Grapalat" w:cs="Sylfaen"/>
          <w:i/>
          <w:sz w:val="16"/>
          <w:lang w:val="hy-AM"/>
        </w:rPr>
        <w:t xml:space="preserve"> մարտի 24-</w:t>
      </w:r>
      <w:r>
        <w:rPr>
          <w:rFonts w:ascii="GHEA Grapalat" w:hAnsi="GHEA Grapalat" w:cs="Sylfaen"/>
          <w:i/>
          <w:sz w:val="16"/>
          <w:lang w:val="hy-AM"/>
        </w:rPr>
        <w:t>ի</w:t>
      </w:r>
    </w:p>
    <w:p w14:paraId="2D7D61DD" w14:textId="44201AA1" w:rsidR="002F176E" w:rsidRDefault="00470810" w:rsidP="00A8168B">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973D3D" w:rsidRPr="00973D3D">
        <w:rPr>
          <w:rFonts w:ascii="GHEA Grapalat" w:hAnsi="GHEA Grapalat" w:cs="Sylfaen"/>
          <w:i/>
          <w:sz w:val="16"/>
          <w:lang w:val="hy-AM"/>
        </w:rPr>
        <w:t>110</w:t>
      </w:r>
      <w:r>
        <w:rPr>
          <w:rFonts w:ascii="GHEA Grapalat" w:hAnsi="GHEA Grapalat" w:cs="Sylfaen"/>
          <w:i/>
          <w:sz w:val="16"/>
          <w:lang w:val="hy-AM"/>
        </w:rPr>
        <w:t xml:space="preserve"> -Ա հրամանի     </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7350E886" w:rsidR="00642EFE" w:rsidRPr="00F566BF" w:rsidRDefault="004E5E84" w:rsidP="00EF3662">
      <w:pPr>
        <w:pStyle w:val="a3"/>
        <w:spacing w:line="240" w:lineRule="auto"/>
        <w:jc w:val="center"/>
        <w:rPr>
          <w:rFonts w:ascii="GHEA Grapalat" w:hAnsi="GHEA Grapalat"/>
          <w:i w:val="0"/>
          <w:lang w:val="af-ZA"/>
        </w:rPr>
      </w:pPr>
      <w:r w:rsidRPr="004E5E84">
        <w:rPr>
          <w:b/>
          <w:lang w:val="af-ZA"/>
        </w:rPr>
        <w:t>ԳՆԱՆՇՄԱՆ ՀԱՐՑ</w:t>
      </w:r>
      <w:r w:rsidRPr="004E5E84">
        <w:rPr>
          <w:b/>
          <w:lang w:val="hy-AM"/>
        </w:rPr>
        <w:t>ՄԱՆ</w:t>
      </w:r>
      <w:r w:rsidRPr="004E5E84">
        <w:rPr>
          <w:rFonts w:ascii="GHEA Grapalat" w:hAnsi="GHEA Grapalat"/>
          <w:b/>
          <w:lang w:val="af-ZA"/>
        </w:rPr>
        <w:t xml:space="preserve"> </w:t>
      </w:r>
      <w:r w:rsidRPr="004E5E84">
        <w:rPr>
          <w:b/>
          <w:lang w:val="af-ZA"/>
        </w:rPr>
        <w:t>ՄԱՍԻՆ</w:t>
      </w:r>
      <w:r>
        <w:rPr>
          <w:rStyle w:val="af6"/>
          <w:rFonts w:ascii="GHEA Grapalat" w:hAnsi="GHEA Grapalat"/>
          <w:i w:val="0"/>
          <w:lang w:val="af-ZA"/>
        </w:rPr>
        <w:t xml:space="preserve"> </w:t>
      </w:r>
      <w:r w:rsidR="00837190">
        <w:rPr>
          <w:rStyle w:val="af6"/>
          <w:rFonts w:ascii="GHEA Grapalat" w:hAnsi="GHEA Grapalat"/>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w:ind w:firstLine="720"/>
        <w:jc w:val="center"/>
        <w:rPr>
          <w:sz w:val="20"/>
          <w:szCs w:val="20"/>
          <w:lang w:val="af-ZA"/>
        </w:rPr>
      </w:pPr>
      <w:r w:rsidRPr="004E5E84">
        <w:rPr>
          <w:sz w:val="20"/>
          <w:szCs w:val="20"/>
          <w:lang w:val="af-ZA"/>
        </w:rPr>
        <w:t xml:space="preserve">Հայտարարության սույն տեքստը հաստատված է գնահատող հանձնաժողովի </w:t>
      </w:r>
    </w:p>
    <w:p w14:paraId="6572E3A9" w14:textId="794EAE4D" w:rsidR="004E5E84" w:rsidRPr="004E5E84" w:rsidRDefault="004E5E84" w:rsidP="004E5E84">
      <w:pPr>
        <w:ind w:firstLine="720"/>
        <w:jc w:val="center"/>
        <w:rPr>
          <w:sz w:val="20"/>
          <w:szCs w:val="20"/>
          <w:lang w:val="af-ZA"/>
        </w:rPr>
      </w:pPr>
      <w:r w:rsidRPr="004E5E84">
        <w:rPr>
          <w:sz w:val="20"/>
          <w:szCs w:val="20"/>
          <w:lang w:val="af-ZA"/>
        </w:rPr>
        <w:t xml:space="preserve">2025 </w:t>
      </w:r>
      <w:r w:rsidR="006947C7">
        <w:rPr>
          <w:sz w:val="20"/>
          <w:szCs w:val="20"/>
          <w:lang w:val="hy-AM"/>
        </w:rPr>
        <w:t xml:space="preserve">հուլիսի </w:t>
      </w:r>
      <w:r w:rsidR="007F4E23">
        <w:rPr>
          <w:sz w:val="20"/>
          <w:szCs w:val="20"/>
        </w:rPr>
        <w:t>8</w:t>
      </w:r>
      <w:r w:rsidRPr="004E5E84">
        <w:rPr>
          <w:sz w:val="20"/>
          <w:szCs w:val="20"/>
          <w:lang w:val="af-ZA"/>
        </w:rPr>
        <w:t xml:space="preserve">-ի թիվ 1 որոշմամբ </w:t>
      </w:r>
    </w:p>
    <w:p w14:paraId="79AC751C" w14:textId="1D75F027" w:rsidR="004E5E84" w:rsidRPr="004E5E84" w:rsidRDefault="004E5E84" w:rsidP="004E5E84">
      <w:pPr>
        <w:ind w:firstLine="720"/>
        <w:jc w:val="center"/>
        <w:rPr>
          <w:rFonts w:ascii="GHEA Grapalat" w:hAnsi="GHEA Grapalat"/>
          <w:sz w:val="20"/>
          <w:szCs w:val="20"/>
          <w:lang w:val="af-ZA"/>
        </w:rPr>
      </w:pP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ծածկագիրը</w:t>
      </w:r>
      <w:r w:rsidRPr="004E5E84">
        <w:rPr>
          <w:rFonts w:ascii="GHEA Grapalat" w:hAnsi="GHEA Grapalat"/>
          <w:sz w:val="20"/>
          <w:szCs w:val="20"/>
          <w:lang w:val="af-ZA"/>
        </w:rPr>
        <w:t xml:space="preserve">`  </w:t>
      </w:r>
      <w:r w:rsidR="00CB30FE">
        <w:rPr>
          <w:b/>
          <w:sz w:val="20"/>
          <w:szCs w:val="20"/>
          <w:lang w:val="ru-RU"/>
        </w:rPr>
        <w:t>ԼՄ</w:t>
      </w:r>
      <w:r w:rsidR="00CB30FE" w:rsidRPr="00CB30FE">
        <w:rPr>
          <w:b/>
          <w:sz w:val="20"/>
          <w:szCs w:val="20"/>
          <w:lang w:val="af-ZA"/>
        </w:rPr>
        <w:t>-</w:t>
      </w:r>
      <w:r w:rsidR="00CB30FE">
        <w:rPr>
          <w:b/>
          <w:sz w:val="20"/>
          <w:szCs w:val="20"/>
          <w:lang w:val="ru-RU"/>
        </w:rPr>
        <w:t>ԹՀ</w:t>
      </w:r>
      <w:r w:rsidR="00CB30FE" w:rsidRPr="00CB30FE">
        <w:rPr>
          <w:b/>
          <w:sz w:val="20"/>
          <w:szCs w:val="20"/>
          <w:lang w:val="af-ZA"/>
        </w:rPr>
        <w:t>-</w:t>
      </w:r>
      <w:r w:rsidR="00CB30FE">
        <w:rPr>
          <w:b/>
          <w:sz w:val="20"/>
          <w:szCs w:val="20"/>
          <w:lang w:val="ru-RU"/>
        </w:rPr>
        <w:t>ԳՀԽԾՁԲ</w:t>
      </w:r>
      <w:r w:rsidR="00CB30FE" w:rsidRPr="00CB30FE">
        <w:rPr>
          <w:b/>
          <w:sz w:val="20"/>
          <w:szCs w:val="20"/>
          <w:lang w:val="af-ZA"/>
        </w:rPr>
        <w:t>-25/21</w:t>
      </w:r>
      <w:r w:rsidRPr="004E5E84">
        <w:rPr>
          <w:b/>
          <w:sz w:val="20"/>
          <w:szCs w:val="20"/>
          <w:lang w:val="af-ZA"/>
        </w:rPr>
        <w:t xml:space="preserve">        </w:t>
      </w:r>
      <w:r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w:ind w:firstLine="708"/>
        <w:jc w:val="both"/>
        <w:rPr>
          <w:rFonts w:ascii="GHEA Grapalat" w:hAnsi="GHEA Grapalat" w:cs="Sylfaen"/>
          <w:sz w:val="20"/>
          <w:szCs w:val="20"/>
          <w:lang w:val="af-ZA"/>
        </w:rPr>
      </w:pPr>
      <w:r w:rsidRPr="004E5E84">
        <w:rPr>
          <w:sz w:val="20"/>
          <w:szCs w:val="20"/>
          <w:lang w:val="af-ZA"/>
        </w:rPr>
        <w:t>Պատվիրատուն</w:t>
      </w:r>
      <w:r w:rsidRPr="004E5E84">
        <w:rPr>
          <w:rFonts w:ascii="GHEA Grapalat" w:hAnsi="GHEA Grapalat" w:cs="Sylfaen"/>
          <w:sz w:val="20"/>
          <w:szCs w:val="20"/>
          <w:lang w:val="af-ZA"/>
        </w:rPr>
        <w:t xml:space="preserve">` </w:t>
      </w:r>
      <w:r w:rsidRPr="004E5E84">
        <w:rPr>
          <w:b/>
          <w:sz w:val="20"/>
          <w:szCs w:val="20"/>
          <w:lang w:val="hy-AM"/>
        </w:rPr>
        <w:t>Թումանյանի</w:t>
      </w:r>
      <w:r w:rsidRPr="004E5E84">
        <w:rPr>
          <w:rFonts w:ascii="GHEA Grapalat" w:hAnsi="GHEA Grapalat" w:cs="Sylfaen"/>
          <w:b/>
          <w:sz w:val="20"/>
          <w:szCs w:val="20"/>
          <w:lang w:val="hy-AM"/>
        </w:rPr>
        <w:t xml:space="preserve"> </w:t>
      </w:r>
      <w:r w:rsidRPr="004E5E84">
        <w:rPr>
          <w:b/>
          <w:sz w:val="20"/>
          <w:szCs w:val="20"/>
          <w:lang w:val="hy-AM"/>
        </w:rPr>
        <w:t>համայնքապետարանը</w:t>
      </w:r>
      <w:r w:rsidRPr="004E5E84">
        <w:rPr>
          <w:rFonts w:ascii="GHEA Grapalat" w:hAnsi="GHEA Grapalat" w:cs="Sylfaen"/>
          <w:sz w:val="20"/>
          <w:szCs w:val="20"/>
          <w:lang w:val="af-ZA"/>
        </w:rPr>
        <w:t xml:space="preserve">, </w:t>
      </w:r>
      <w:r w:rsidRPr="004E5E84">
        <w:rPr>
          <w:sz w:val="20"/>
          <w:szCs w:val="20"/>
          <w:lang w:val="af-ZA"/>
        </w:rPr>
        <w:t>որը</w:t>
      </w:r>
      <w:r w:rsidRPr="004E5E84">
        <w:rPr>
          <w:rFonts w:ascii="GHEA Grapalat" w:hAnsi="GHEA Grapalat" w:cs="Sylfaen"/>
          <w:sz w:val="20"/>
          <w:szCs w:val="20"/>
          <w:lang w:val="af-ZA"/>
        </w:rPr>
        <w:t xml:space="preserve"> </w:t>
      </w:r>
      <w:r w:rsidRPr="004E5E84">
        <w:rPr>
          <w:sz w:val="20"/>
          <w:szCs w:val="20"/>
          <w:lang w:val="af-ZA"/>
        </w:rPr>
        <w:t>գտնվում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ք</w:t>
      </w:r>
      <w:r w:rsidRPr="004E5E84">
        <w:rPr>
          <w:rFonts w:ascii="GHEA Grapalat" w:hAnsi="GHEA Grapalat" w:cs="Sylfaen"/>
          <w:sz w:val="20"/>
          <w:szCs w:val="20"/>
          <w:lang w:val="af-ZA"/>
        </w:rPr>
        <w:t xml:space="preserve">. </w:t>
      </w:r>
      <w:r w:rsidRPr="004E5E84">
        <w:rPr>
          <w:sz w:val="20"/>
          <w:szCs w:val="20"/>
          <w:lang w:val="hy-AM"/>
        </w:rPr>
        <w:t>Թումանյան</w:t>
      </w:r>
      <w:r w:rsidRPr="004E5E84">
        <w:rPr>
          <w:rFonts w:ascii="GHEA Grapalat" w:hAnsi="GHEA Grapalat" w:cs="Sylfaen"/>
          <w:sz w:val="20"/>
          <w:szCs w:val="20"/>
          <w:lang w:val="hy-AM"/>
        </w:rPr>
        <w:t xml:space="preserve">, </w:t>
      </w:r>
      <w:r w:rsidRPr="004E5E84">
        <w:rPr>
          <w:sz w:val="20"/>
          <w:szCs w:val="20"/>
          <w:lang w:val="hy-AM"/>
        </w:rPr>
        <w:t>Կենտրոնական</w:t>
      </w:r>
      <w:r w:rsidRPr="004E5E84">
        <w:rPr>
          <w:rFonts w:ascii="GHEA Grapalat" w:hAnsi="GHEA Grapalat" w:cs="Sylfaen"/>
          <w:sz w:val="20"/>
          <w:szCs w:val="20"/>
          <w:lang w:val="hy-AM"/>
        </w:rPr>
        <w:t xml:space="preserve"> </w:t>
      </w:r>
      <w:r w:rsidRPr="004E5E84">
        <w:rPr>
          <w:sz w:val="20"/>
          <w:szCs w:val="20"/>
          <w:lang w:val="hy-AM"/>
        </w:rPr>
        <w:t>փողոց</w:t>
      </w:r>
      <w:r w:rsidRPr="004E5E84">
        <w:rPr>
          <w:rFonts w:ascii="GHEA Grapalat" w:hAnsi="GHEA Grapalat" w:cs="Sylfaen"/>
          <w:sz w:val="20"/>
          <w:szCs w:val="20"/>
          <w:lang w:val="hy-AM"/>
        </w:rPr>
        <w:t xml:space="preserve">, 1 </w:t>
      </w:r>
      <w:r w:rsidRPr="004E5E84">
        <w:rPr>
          <w:sz w:val="20"/>
          <w:szCs w:val="20"/>
          <w:lang w:val="hy-AM"/>
        </w:rPr>
        <w:t>վարչական</w:t>
      </w:r>
      <w:r w:rsidRPr="004E5E84">
        <w:rPr>
          <w:rFonts w:ascii="GHEA Grapalat" w:hAnsi="GHEA Grapalat" w:cs="Sylfaen"/>
          <w:sz w:val="20"/>
          <w:szCs w:val="20"/>
          <w:lang w:val="hy-AM"/>
        </w:rPr>
        <w:t xml:space="preserve"> </w:t>
      </w:r>
      <w:r w:rsidRPr="004E5E84">
        <w:rPr>
          <w:sz w:val="20"/>
          <w:szCs w:val="20"/>
          <w:lang w:val="hy-AM"/>
        </w:rPr>
        <w:t>շենք</w:t>
      </w:r>
      <w:r w:rsidRPr="004E5E84">
        <w:rPr>
          <w:rFonts w:ascii="GHEA Grapalat" w:hAnsi="GHEA Grapalat" w:cs="Sylfaen"/>
          <w:sz w:val="20"/>
          <w:szCs w:val="20"/>
          <w:lang w:val="hy-AM"/>
        </w:rPr>
        <w:t xml:space="preserve"> </w:t>
      </w:r>
      <w:r w:rsidRPr="004E5E84">
        <w:rPr>
          <w:sz w:val="20"/>
          <w:szCs w:val="20"/>
          <w:lang w:val="hy-AM"/>
        </w:rPr>
        <w:t>հասցեում</w:t>
      </w:r>
      <w:r w:rsidRPr="004E5E84">
        <w:rPr>
          <w:rFonts w:ascii="GHEA Grapalat" w:hAnsi="GHEA Grapalat" w:cs="Sylfaen"/>
          <w:sz w:val="20"/>
          <w:szCs w:val="20"/>
          <w:lang w:val="af-ZA"/>
        </w:rPr>
        <w:t>,</w:t>
      </w:r>
      <w:r w:rsidRPr="004E5E84">
        <w:rPr>
          <w:sz w:val="20"/>
          <w:szCs w:val="20"/>
          <w:lang w:val="af-ZA"/>
        </w:rPr>
        <w:t>հայտարարում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hy-AM"/>
        </w:rPr>
        <w:t>գնանշման հարցման</w:t>
      </w:r>
      <w:r w:rsidRPr="004E5E84">
        <w:rPr>
          <w:rFonts w:ascii="GHEA Grapalat" w:hAnsi="GHEA Grapalat" w:cs="Sylfaen"/>
          <w:sz w:val="20"/>
          <w:szCs w:val="20"/>
          <w:lang w:val="af-ZA"/>
        </w:rPr>
        <w:t xml:space="preserve">, </w:t>
      </w:r>
      <w:r w:rsidRPr="004E5E84">
        <w:rPr>
          <w:sz w:val="20"/>
          <w:szCs w:val="20"/>
          <w:lang w:val="af-ZA"/>
        </w:rPr>
        <w:t>որն</w:t>
      </w:r>
      <w:r w:rsidRPr="004E5E84">
        <w:rPr>
          <w:rFonts w:ascii="GHEA Grapalat" w:hAnsi="GHEA Grapalat" w:cs="Sylfaen"/>
          <w:sz w:val="20"/>
          <w:szCs w:val="20"/>
          <w:lang w:val="af-ZA"/>
        </w:rPr>
        <w:t xml:space="preserve"> </w:t>
      </w:r>
      <w:r w:rsidRPr="004E5E84">
        <w:rPr>
          <w:sz w:val="20"/>
          <w:szCs w:val="20"/>
          <w:lang w:val="af-ZA"/>
        </w:rPr>
        <w:t>իրականացվում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մեկ</w:t>
      </w:r>
      <w:r w:rsidRPr="004E5E84">
        <w:rPr>
          <w:rFonts w:ascii="GHEA Grapalat" w:hAnsi="GHEA Grapalat" w:cs="Sylfaen"/>
          <w:sz w:val="20"/>
          <w:szCs w:val="20"/>
          <w:lang w:val="af-ZA"/>
        </w:rPr>
        <w:t xml:space="preserve"> </w:t>
      </w:r>
      <w:r w:rsidRPr="004E5E84">
        <w:rPr>
          <w:sz w:val="20"/>
          <w:szCs w:val="20"/>
          <w:lang w:val="af-ZA"/>
        </w:rPr>
        <w:t>փուլով</w:t>
      </w:r>
      <w:r w:rsidRPr="004E5E84">
        <w:rPr>
          <w:rFonts w:ascii="GHEA Grapalat" w:hAnsi="GHEA Grapalat" w:cs="Sylfaen"/>
          <w:sz w:val="20"/>
          <w:szCs w:val="20"/>
          <w:lang w:val="af-ZA"/>
        </w:rPr>
        <w:t xml:space="preserve">` </w:t>
      </w:r>
      <w:r w:rsidRPr="004E5E84">
        <w:rPr>
          <w:sz w:val="20"/>
          <w:szCs w:val="20"/>
          <w:lang w:val="af-ZA"/>
        </w:rPr>
        <w:t>էլեկտրոնային</w:t>
      </w:r>
      <w:r w:rsidRPr="004E5E84">
        <w:rPr>
          <w:rFonts w:ascii="GHEA Grapalat" w:hAnsi="GHEA Grapalat" w:cs="Sylfaen"/>
          <w:sz w:val="20"/>
          <w:szCs w:val="20"/>
          <w:lang w:val="af-ZA"/>
        </w:rPr>
        <w:t xml:space="preserve"> </w:t>
      </w:r>
      <w:r w:rsidRPr="004E5E84">
        <w:rPr>
          <w:sz w:val="20"/>
          <w:szCs w:val="20"/>
          <w:lang w:val="af-ZA"/>
        </w:rPr>
        <w:t>գնումների</w:t>
      </w:r>
      <w:r w:rsidRPr="004E5E84">
        <w:rPr>
          <w:rFonts w:ascii="GHEA Grapalat" w:hAnsi="GHEA Grapalat" w:cs="Sylfaen"/>
          <w:sz w:val="20"/>
          <w:szCs w:val="20"/>
          <w:lang w:val="af-ZA"/>
        </w:rPr>
        <w:t xml:space="preserve"> Armeps (</w:t>
      </w:r>
      <w:hyperlink r:id="rId8" w:history="1">
        <w:r w:rsidRPr="004E5E84">
          <w:rPr>
            <w:rFonts w:ascii="GHEA Grapalat" w:hAnsi="GHEA Grapalat" w:cs="Sylfaen"/>
            <w:sz w:val="20"/>
            <w:szCs w:val="20"/>
            <w:lang w:val="af-ZA"/>
          </w:rPr>
          <w:t>www.armeps.am</w:t>
        </w:r>
      </w:hyperlink>
      <w:r w:rsidRPr="004E5E84">
        <w:rPr>
          <w:rFonts w:ascii="GHEA Grapalat" w:hAnsi="GHEA Grapalat" w:cs="Sylfaen"/>
          <w:sz w:val="20"/>
          <w:szCs w:val="20"/>
          <w:lang w:val="af-ZA"/>
        </w:rPr>
        <w:t xml:space="preserve">) </w:t>
      </w:r>
      <w:r w:rsidRPr="004E5E84">
        <w:rPr>
          <w:sz w:val="20"/>
          <w:szCs w:val="20"/>
          <w:lang w:val="af-ZA"/>
        </w:rPr>
        <w:t>համակարգի</w:t>
      </w:r>
      <w:r w:rsidRPr="004E5E84">
        <w:rPr>
          <w:rFonts w:ascii="GHEA Grapalat" w:hAnsi="GHEA Grapalat" w:cs="Sylfaen"/>
          <w:sz w:val="20"/>
          <w:szCs w:val="20"/>
          <w:lang w:val="af-ZA"/>
        </w:rPr>
        <w:t xml:space="preserve"> </w:t>
      </w:r>
      <w:r w:rsidRPr="004E5E84">
        <w:rPr>
          <w:sz w:val="20"/>
          <w:szCs w:val="20"/>
          <w:lang w:val="af-ZA"/>
        </w:rPr>
        <w:t>միջոցով</w:t>
      </w:r>
      <w:r w:rsidRPr="004E5E84">
        <w:rPr>
          <w:rFonts w:ascii="GHEA Grapalat" w:hAnsi="GHEA Grapalat" w:cs="Sylfaen"/>
          <w:sz w:val="20"/>
          <w:szCs w:val="20"/>
          <w:lang w:val="af-ZA"/>
        </w:rPr>
        <w:t>:</w:t>
      </w:r>
    </w:p>
    <w:p w14:paraId="094EA98C" w14:textId="00405E2A" w:rsidR="006947C7" w:rsidRDefault="004E5E84" w:rsidP="004E5E84">
      <w:pPr>
        <w:jc w:val="both"/>
        <w:rPr>
          <w:sz w:val="20"/>
          <w:szCs w:val="20"/>
          <w:lang w:val="af-ZA"/>
        </w:rPr>
      </w:pPr>
      <w:r w:rsidRPr="004E5E84">
        <w:rPr>
          <w:rFonts w:ascii="GHEA Grapalat" w:hAnsi="GHEA Grapalat"/>
          <w:sz w:val="20"/>
          <w:szCs w:val="20"/>
          <w:lang w:val="af-ZA"/>
        </w:rPr>
        <w:tab/>
      </w:r>
      <w:bookmarkStart w:id="0" w:name="_Hlk23167417"/>
      <w:r w:rsidR="006947C7" w:rsidRPr="006947C7">
        <w:rPr>
          <w:sz w:val="20"/>
          <w:szCs w:val="20"/>
          <w:lang w:val="af-ZA"/>
        </w:rPr>
        <w:t>Սույն ընթացակարգի</w:t>
      </w:r>
      <w:bookmarkEnd w:id="0"/>
      <w:r w:rsidR="006947C7" w:rsidRPr="006947C7">
        <w:rPr>
          <w:sz w:val="20"/>
          <w:szCs w:val="20"/>
          <w:lang w:val="af-ZA"/>
        </w:rPr>
        <w:t xml:space="preserve"> արդյունքում </w:t>
      </w:r>
      <w:r w:rsidR="006947C7" w:rsidRPr="006947C7">
        <w:rPr>
          <w:sz w:val="20"/>
          <w:szCs w:val="20"/>
          <w:lang w:val="hy-AM"/>
        </w:rPr>
        <w:t>ընտրված</w:t>
      </w:r>
      <w:r w:rsidR="006947C7" w:rsidRPr="006947C7">
        <w:rPr>
          <w:sz w:val="20"/>
          <w:szCs w:val="20"/>
          <w:lang w:val="af-ZA"/>
        </w:rPr>
        <w:t xml:space="preserve"> մասնակցին սահմանված կարգով կառաջարկվի կնքել</w:t>
      </w:r>
      <w:r w:rsidR="004D717C">
        <w:rPr>
          <w:sz w:val="20"/>
          <w:szCs w:val="20"/>
          <w:lang w:val="af-ZA"/>
        </w:rPr>
        <w:t xml:space="preserve"> </w:t>
      </w:r>
      <w:r w:rsidR="006947C7" w:rsidRPr="006947C7">
        <w:rPr>
          <w:b/>
          <w:sz w:val="20"/>
          <w:szCs w:val="20"/>
          <w:lang w:val="af-ZA"/>
        </w:rPr>
        <w:t>Թումանյան համայնքի Թումանյան քաղաք</w:t>
      </w:r>
      <w:r w:rsidR="004D717C">
        <w:rPr>
          <w:b/>
          <w:sz w:val="20"/>
          <w:szCs w:val="20"/>
          <w:lang w:val="hy-AM"/>
        </w:rPr>
        <w:t xml:space="preserve">ում ֆուտբոլի </w:t>
      </w:r>
      <w:r w:rsidR="00CB30FE">
        <w:rPr>
          <w:b/>
          <w:sz w:val="20"/>
          <w:szCs w:val="20"/>
          <w:lang w:val="hy-AM"/>
        </w:rPr>
        <w:t>խաղադաշտի</w:t>
      </w:r>
      <w:r w:rsidR="005A6FFA">
        <w:rPr>
          <w:b/>
          <w:sz w:val="20"/>
          <w:szCs w:val="20"/>
          <w:lang w:val="hy-AM"/>
        </w:rPr>
        <w:t xml:space="preserve"> </w:t>
      </w:r>
      <w:r w:rsidR="004D717C">
        <w:rPr>
          <w:b/>
          <w:sz w:val="20"/>
          <w:szCs w:val="20"/>
          <w:lang w:val="hy-AM"/>
        </w:rPr>
        <w:t xml:space="preserve">և ցանկապատի կառուցման </w:t>
      </w:r>
      <w:r w:rsidR="00CB30FE" w:rsidRPr="00CB30FE">
        <w:rPr>
          <w:b/>
          <w:sz w:val="20"/>
          <w:szCs w:val="20"/>
          <w:lang w:val="hy-AM"/>
        </w:rPr>
        <w:t>նախագծանախահաշվային փաստաթղթերի կազմման խորհրդատվական</w:t>
      </w:r>
      <w:r w:rsidR="00CB30FE" w:rsidRPr="00CB30FE">
        <w:rPr>
          <w:b/>
          <w:sz w:val="20"/>
          <w:szCs w:val="20"/>
          <w:lang w:val="af-ZA"/>
        </w:rPr>
        <w:t xml:space="preserve"> </w:t>
      </w:r>
      <w:r w:rsidR="006947C7" w:rsidRPr="006947C7">
        <w:rPr>
          <w:b/>
          <w:sz w:val="20"/>
          <w:szCs w:val="20"/>
          <w:lang w:val="af-ZA"/>
        </w:rPr>
        <w:t>ծառայությունների մատուցման</w:t>
      </w:r>
      <w:r w:rsidR="006947C7" w:rsidRPr="006947C7">
        <w:rPr>
          <w:sz w:val="20"/>
          <w:szCs w:val="20"/>
          <w:lang w:val="af-ZA"/>
        </w:rPr>
        <w:t xml:space="preserve"> պայմանագիր (այսուհետ` պայմանագիր)։ </w:t>
      </w:r>
    </w:p>
    <w:p w14:paraId="17B3132B" w14:textId="714C7DE8" w:rsidR="004E5E84" w:rsidRPr="004E5E84" w:rsidRDefault="004E5E84" w:rsidP="006947C7">
      <w:pPr>
        <w:ind w:firstLine="708"/>
        <w:jc w:val="both"/>
        <w:rPr>
          <w:rFonts w:ascii="GHEA Grapalat" w:hAnsi="GHEA Grapalat"/>
          <w:sz w:val="20"/>
          <w:szCs w:val="20"/>
          <w:lang w:val="af-ZA"/>
        </w:rPr>
      </w:pPr>
      <w:r w:rsidRPr="004E5E84">
        <w:rPr>
          <w:rFonts w:ascii="GHEA Grapalat" w:hAnsi="GHEA Grapalat"/>
          <w:sz w:val="20"/>
          <w:szCs w:val="20"/>
          <w:lang w:val="af-ZA"/>
        </w:rPr>
        <w:t>«</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մասին</w:t>
      </w:r>
      <w:r w:rsidRPr="004E5E84">
        <w:rPr>
          <w:rFonts w:ascii="GHEA Grapalat" w:hAnsi="GHEA Grapalat" w:cs="Franklin Gothic Medium Cond"/>
          <w:sz w:val="20"/>
          <w:szCs w:val="20"/>
          <w:lang w:val="af-ZA"/>
        </w:rPr>
        <w:t>»</w:t>
      </w:r>
      <w:r w:rsidRPr="004E5E84">
        <w:rPr>
          <w:rFonts w:ascii="GHEA Grapalat" w:hAnsi="GHEA Grapalat"/>
          <w:sz w:val="20"/>
          <w:szCs w:val="20"/>
          <w:lang w:val="af-ZA"/>
        </w:rPr>
        <w:t xml:space="preserve"> </w:t>
      </w:r>
      <w:r w:rsidRPr="004E5E84">
        <w:rPr>
          <w:sz w:val="20"/>
          <w:szCs w:val="20"/>
          <w:lang w:val="af-ZA"/>
        </w:rPr>
        <w:t>ՀՀ</w:t>
      </w:r>
      <w:r w:rsidRPr="004E5E84">
        <w:rPr>
          <w:rFonts w:ascii="GHEA Grapalat" w:hAnsi="GHEA Grapalat"/>
          <w:sz w:val="20"/>
          <w:szCs w:val="20"/>
          <w:lang w:val="af-ZA"/>
        </w:rPr>
        <w:t xml:space="preserve"> </w:t>
      </w:r>
      <w:r w:rsidRPr="004E5E84">
        <w:rPr>
          <w:sz w:val="20"/>
          <w:szCs w:val="20"/>
          <w:lang w:val="af-ZA"/>
        </w:rPr>
        <w:t>օրենքի</w:t>
      </w:r>
      <w:r w:rsidRPr="004E5E84">
        <w:rPr>
          <w:rFonts w:ascii="GHEA Grapalat" w:hAnsi="GHEA Grapalat"/>
          <w:sz w:val="20"/>
          <w:szCs w:val="20"/>
          <w:lang w:val="af-ZA"/>
        </w:rPr>
        <w:t xml:space="preserve"> 7-</w:t>
      </w:r>
      <w:r w:rsidRPr="004E5E84">
        <w:rPr>
          <w:sz w:val="20"/>
          <w:szCs w:val="20"/>
          <w:lang w:val="af-ZA"/>
        </w:rPr>
        <w:t>րդ</w:t>
      </w:r>
      <w:r w:rsidRPr="004E5E84">
        <w:rPr>
          <w:rFonts w:ascii="GHEA Grapalat" w:hAnsi="GHEA Grapalat"/>
          <w:sz w:val="20"/>
          <w:szCs w:val="20"/>
          <w:lang w:val="af-ZA"/>
        </w:rPr>
        <w:t xml:space="preserve"> </w:t>
      </w:r>
      <w:r w:rsidRPr="004E5E84">
        <w:rPr>
          <w:sz w:val="20"/>
          <w:szCs w:val="20"/>
          <w:lang w:val="af-ZA"/>
        </w:rPr>
        <w:t>հոդվածի</w:t>
      </w:r>
      <w:r w:rsidRPr="004E5E84">
        <w:rPr>
          <w:rFonts w:ascii="GHEA Grapalat" w:hAnsi="GHEA Grapalat"/>
          <w:sz w:val="20"/>
          <w:szCs w:val="20"/>
          <w:lang w:val="af-ZA"/>
        </w:rPr>
        <w:t xml:space="preserve"> </w:t>
      </w:r>
      <w:r w:rsidRPr="004E5E84">
        <w:rPr>
          <w:sz w:val="20"/>
          <w:szCs w:val="20"/>
          <w:lang w:val="af-ZA"/>
        </w:rPr>
        <w:t>համաձայն</w:t>
      </w:r>
      <w:r w:rsidRPr="004E5E84">
        <w:rPr>
          <w:rFonts w:ascii="GHEA Grapalat" w:hAnsi="GHEA Grapalat"/>
          <w:sz w:val="20"/>
          <w:szCs w:val="20"/>
          <w:lang w:val="af-ZA"/>
        </w:rPr>
        <w:t xml:space="preserve">` </w:t>
      </w:r>
      <w:r w:rsidRPr="004E5E84">
        <w:rPr>
          <w:sz w:val="20"/>
          <w:szCs w:val="20"/>
          <w:lang w:val="af-ZA"/>
        </w:rPr>
        <w:t>ցանկացած</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անկախ</w:t>
      </w:r>
      <w:r w:rsidRPr="004E5E84">
        <w:rPr>
          <w:rFonts w:ascii="GHEA Grapalat" w:hAnsi="GHEA Grapalat"/>
          <w:sz w:val="20"/>
          <w:szCs w:val="20"/>
          <w:lang w:val="af-ZA"/>
        </w:rPr>
        <w:t xml:space="preserve"> </w:t>
      </w:r>
      <w:r w:rsidRPr="004E5E84">
        <w:rPr>
          <w:sz w:val="20"/>
          <w:szCs w:val="20"/>
          <w:lang w:val="af-ZA"/>
        </w:rPr>
        <w:t>նրա</w:t>
      </w:r>
      <w:r w:rsidRPr="004E5E84">
        <w:rPr>
          <w:rFonts w:ascii="GHEA Grapalat" w:hAnsi="GHEA Grapalat"/>
          <w:sz w:val="20"/>
          <w:szCs w:val="20"/>
          <w:lang w:val="af-ZA"/>
        </w:rPr>
        <w:t xml:space="preserve"> </w:t>
      </w:r>
      <w:r w:rsidRPr="004E5E84">
        <w:rPr>
          <w:sz w:val="20"/>
          <w:szCs w:val="20"/>
          <w:lang w:val="af-ZA"/>
        </w:rPr>
        <w:t>օտարերկրյա</w:t>
      </w:r>
      <w:r w:rsidRPr="004E5E84">
        <w:rPr>
          <w:rFonts w:ascii="GHEA Grapalat" w:hAnsi="GHEA Grapalat"/>
          <w:sz w:val="20"/>
          <w:szCs w:val="20"/>
          <w:lang w:val="af-ZA"/>
        </w:rPr>
        <w:t xml:space="preserve"> </w:t>
      </w:r>
      <w:r w:rsidRPr="004E5E84">
        <w:rPr>
          <w:sz w:val="20"/>
          <w:szCs w:val="20"/>
          <w:lang w:val="af-ZA"/>
        </w:rPr>
        <w:t>ֆիզիկական</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կազմակերպություն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քաղաքացիություն</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լինելու</w:t>
      </w:r>
      <w:r w:rsidRPr="004E5E84">
        <w:rPr>
          <w:rFonts w:ascii="GHEA Grapalat" w:hAnsi="GHEA Grapalat"/>
          <w:sz w:val="20"/>
          <w:szCs w:val="20"/>
          <w:lang w:val="af-ZA"/>
        </w:rPr>
        <w:t xml:space="preserve"> </w:t>
      </w:r>
      <w:r w:rsidRPr="004E5E84">
        <w:rPr>
          <w:sz w:val="20"/>
          <w:szCs w:val="20"/>
          <w:lang w:val="af-ZA"/>
        </w:rPr>
        <w:t>հանգամանքից</w:t>
      </w:r>
      <w:r w:rsidRPr="004E5E84">
        <w:rPr>
          <w:rFonts w:ascii="GHEA Grapalat" w:hAnsi="GHEA Grapalat"/>
          <w:sz w:val="20"/>
          <w:szCs w:val="20"/>
          <w:lang w:val="af-ZA"/>
        </w:rPr>
        <w:t xml:space="preserve">, </w:t>
      </w:r>
      <w:r w:rsidRPr="004E5E84">
        <w:rPr>
          <w:sz w:val="20"/>
          <w:szCs w:val="20"/>
          <w:lang w:val="af-ZA"/>
        </w:rPr>
        <w:t>ունի</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հավասար</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w:t>
      </w:r>
    </w:p>
    <w:p w14:paraId="4BF32353"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անձանց</w:t>
      </w:r>
      <w:r w:rsidRPr="004E5E84">
        <w:rPr>
          <w:rFonts w:ascii="GHEA Grapalat" w:hAnsi="GHEA Grapalat"/>
          <w:sz w:val="20"/>
          <w:szCs w:val="20"/>
          <w:lang w:val="af-ZA"/>
        </w:rPr>
        <w:t xml:space="preserve">, </w:t>
      </w:r>
      <w:r w:rsidRPr="004E5E84">
        <w:rPr>
          <w:sz w:val="20"/>
          <w:szCs w:val="20"/>
          <w:lang w:val="af-ZA"/>
        </w:rPr>
        <w:t>ինչպես</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մասնակիցներին</w:t>
      </w:r>
      <w:r w:rsidRPr="004E5E84">
        <w:rPr>
          <w:rFonts w:ascii="GHEA Grapalat" w:hAnsi="GHEA Grapalat"/>
          <w:sz w:val="20"/>
          <w:szCs w:val="20"/>
          <w:lang w:val="af-ZA"/>
        </w:rPr>
        <w:t xml:space="preserve"> </w:t>
      </w:r>
      <w:r w:rsidRPr="004E5E84">
        <w:rPr>
          <w:sz w:val="20"/>
          <w:szCs w:val="20"/>
          <w:lang w:val="af-ZA"/>
        </w:rPr>
        <w:t>ներկայացվող</w:t>
      </w:r>
      <w:r w:rsidRPr="004E5E84">
        <w:rPr>
          <w:rFonts w:ascii="GHEA Grapalat" w:hAnsi="GHEA Grapalat"/>
          <w:sz w:val="20"/>
          <w:szCs w:val="20"/>
          <w:lang w:val="af-ZA"/>
        </w:rPr>
        <w:t xml:space="preserve"> </w:t>
      </w:r>
      <w:r w:rsidRPr="004E5E84">
        <w:rPr>
          <w:sz w:val="20"/>
          <w:szCs w:val="20"/>
          <w:lang w:val="af-ZA"/>
        </w:rPr>
        <w:t>պայմանները</w:t>
      </w:r>
      <w:r w:rsidRPr="004E5E84">
        <w:rPr>
          <w:rFonts w:ascii="GHEA Grapalat" w:hAnsi="GHEA Grapalat"/>
          <w:sz w:val="20"/>
          <w:szCs w:val="20"/>
          <w:lang w:val="af-ZA"/>
        </w:rPr>
        <w:t xml:space="preserve"> </w:t>
      </w:r>
      <w:r w:rsidRPr="004E5E84">
        <w:rPr>
          <w:sz w:val="20"/>
          <w:szCs w:val="20"/>
          <w:lang w:val="af-ZA"/>
        </w:rPr>
        <w:t>սահմանված</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հրավերով</w:t>
      </w:r>
      <w:r w:rsidRPr="004E5E84">
        <w:rPr>
          <w:rFonts w:ascii="GHEA Grapalat" w:hAnsi="GHEA Grapalat"/>
          <w:sz w:val="20"/>
          <w:szCs w:val="20"/>
          <w:lang w:val="af-ZA"/>
        </w:rPr>
        <w:t>:</w:t>
      </w:r>
    </w:p>
    <w:p w14:paraId="09B16801" w14:textId="77777777" w:rsidR="00CB30FE" w:rsidRPr="00CB30FE" w:rsidRDefault="00CB30FE" w:rsidP="00CB30FE">
      <w:pPr>
        <w:ind w:firstLine="720"/>
        <w:jc w:val="both"/>
        <w:rPr>
          <w:b/>
          <w:i/>
          <w:color w:val="1F497D" w:themeColor="text2"/>
          <w:sz w:val="20"/>
          <w:szCs w:val="20"/>
          <w:u w:val="single"/>
          <w:lang w:val="af-ZA"/>
        </w:rPr>
      </w:pPr>
      <w:r w:rsidRPr="00CB30FE">
        <w:rPr>
          <w:b/>
          <w:i/>
          <w:color w:val="1F497D" w:themeColor="text2"/>
          <w:sz w:val="20"/>
          <w:szCs w:val="20"/>
          <w:u w:val="single"/>
          <w:lang w:val="en-AU"/>
        </w:rPr>
        <w:t>Ընտրված</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մասնակիցը</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որոշվում</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է</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Գնումների</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մասին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ՀՀ</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օրենքի</w:t>
      </w:r>
      <w:r w:rsidRPr="00CB30FE">
        <w:rPr>
          <w:b/>
          <w:i/>
          <w:color w:val="1F497D" w:themeColor="text2"/>
          <w:sz w:val="20"/>
          <w:szCs w:val="20"/>
          <w:u w:val="single"/>
          <w:lang w:val="af-ZA"/>
        </w:rPr>
        <w:t xml:space="preserve"> 44-</w:t>
      </w:r>
      <w:r w:rsidRPr="00CB30FE">
        <w:rPr>
          <w:b/>
          <w:i/>
          <w:color w:val="1F497D" w:themeColor="text2"/>
          <w:sz w:val="20"/>
          <w:szCs w:val="20"/>
          <w:u w:val="single"/>
          <w:lang w:val="en-AU"/>
        </w:rPr>
        <w:t>րդ</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հոդվածի</w:t>
      </w:r>
      <w:r w:rsidRPr="00CB30FE">
        <w:rPr>
          <w:b/>
          <w:i/>
          <w:color w:val="1F497D" w:themeColor="text2"/>
          <w:sz w:val="20"/>
          <w:szCs w:val="20"/>
          <w:u w:val="single"/>
          <w:lang w:val="af-ZA"/>
        </w:rPr>
        <w:t xml:space="preserve"> 1-</w:t>
      </w:r>
      <w:r w:rsidRPr="00CB30FE">
        <w:rPr>
          <w:b/>
          <w:i/>
          <w:color w:val="1F497D" w:themeColor="text2"/>
          <w:sz w:val="20"/>
          <w:szCs w:val="20"/>
          <w:u w:val="single"/>
          <w:lang w:val="en-AU"/>
        </w:rPr>
        <w:t>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կետի</w:t>
      </w:r>
      <w:r w:rsidRPr="00CB30FE">
        <w:rPr>
          <w:b/>
          <w:i/>
          <w:color w:val="1F497D" w:themeColor="text2"/>
          <w:sz w:val="20"/>
          <w:szCs w:val="20"/>
          <w:u w:val="single"/>
          <w:lang w:val="af-ZA"/>
        </w:rPr>
        <w:t xml:space="preserve"> 2-</w:t>
      </w:r>
      <w:r w:rsidRPr="00CB30FE">
        <w:rPr>
          <w:b/>
          <w:i/>
          <w:color w:val="1F497D" w:themeColor="text2"/>
          <w:sz w:val="20"/>
          <w:szCs w:val="20"/>
          <w:u w:val="single"/>
          <w:lang w:val="en-AU"/>
        </w:rPr>
        <w:t>րդ</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ենթակետի</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հիման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վրա՝</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ոչ</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գնային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նվազագույն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պայմաններին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համապատասխանող</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գնահատված</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և</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ամենացածր</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գին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առաջարկած</w:t>
      </w:r>
      <w:r w:rsidRPr="00CB30FE">
        <w:rPr>
          <w:color w:val="1F497D" w:themeColor="text2"/>
          <w:sz w:val="20"/>
          <w:szCs w:val="20"/>
          <w:u w:val="single"/>
          <w:lang w:val="af-ZA"/>
        </w:rPr>
        <w:t xml:space="preserve"> </w:t>
      </w:r>
      <w:r w:rsidRPr="00CB30FE">
        <w:rPr>
          <w:b/>
          <w:i/>
          <w:color w:val="1F497D" w:themeColor="text2"/>
          <w:sz w:val="20"/>
          <w:szCs w:val="20"/>
          <w:u w:val="single"/>
          <w:lang w:val="en-AU"/>
        </w:rPr>
        <w:t>մասնակցին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նախապատվություն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տալու</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սկզբունքով։</w:t>
      </w:r>
      <w:r w:rsidRPr="00CB30FE">
        <w:rPr>
          <w:b/>
          <w:i/>
          <w:color w:val="1F497D" w:themeColor="text2"/>
          <w:sz w:val="20"/>
          <w:szCs w:val="20"/>
          <w:u w:val="single"/>
          <w:lang w:val="af-ZA"/>
        </w:rPr>
        <w:t xml:space="preserve"> </w:t>
      </w:r>
    </w:p>
    <w:p w14:paraId="04D8AA04" w14:textId="77777777" w:rsidR="00CB30FE" w:rsidRPr="00CB30FE" w:rsidRDefault="00CB30FE" w:rsidP="00CB30FE">
      <w:pPr>
        <w:ind w:firstLine="720"/>
        <w:jc w:val="both"/>
        <w:rPr>
          <w:b/>
          <w:i/>
          <w:sz w:val="20"/>
          <w:szCs w:val="20"/>
          <w:lang w:val="af-ZA"/>
        </w:rPr>
      </w:pPr>
      <w:r w:rsidRPr="00CB30FE">
        <w:rPr>
          <w:b/>
          <w:i/>
          <w:color w:val="1F497D" w:themeColor="text2"/>
          <w:sz w:val="20"/>
          <w:szCs w:val="20"/>
          <w:u w:val="single"/>
          <w:lang w:val="en-AU"/>
        </w:rPr>
        <w:t>Ոչ</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գնային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պա</w:t>
      </w:r>
      <w:r w:rsidRPr="00CB30FE">
        <w:rPr>
          <w:b/>
          <w:i/>
          <w:color w:val="1F497D" w:themeColor="text2"/>
          <w:sz w:val="20"/>
          <w:szCs w:val="20"/>
          <w:u w:val="single"/>
          <w:lang w:val="af-ZA"/>
        </w:rPr>
        <w:t>յ</w:t>
      </w:r>
      <w:r w:rsidRPr="00CB30FE">
        <w:rPr>
          <w:b/>
          <w:i/>
          <w:color w:val="1F497D" w:themeColor="text2"/>
          <w:sz w:val="20"/>
          <w:szCs w:val="20"/>
          <w:u w:val="single"/>
          <w:lang w:val="en-AU"/>
        </w:rPr>
        <w:t>մանները</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չբավարարող</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հայտերը</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ենթակա</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են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մերժման</w:t>
      </w:r>
      <w:r w:rsidRPr="00CB30FE">
        <w:rPr>
          <w:b/>
          <w:i/>
          <w:color w:val="1F497D" w:themeColor="text2"/>
          <w:sz w:val="20"/>
          <w:szCs w:val="20"/>
          <w:u w:val="single"/>
          <w:lang w:val="af-ZA"/>
        </w:rPr>
        <w:t>:</w:t>
      </w:r>
      <w:r w:rsidRPr="00CB30FE">
        <w:rPr>
          <w:b/>
          <w:i/>
          <w:color w:val="1F497D" w:themeColor="text2"/>
          <w:sz w:val="20"/>
          <w:szCs w:val="20"/>
          <w:lang w:val="af-ZA"/>
        </w:rPr>
        <w:t xml:space="preserve"> </w:t>
      </w:r>
    </w:p>
    <w:p w14:paraId="7482BB9B"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նկատմամբ</w:t>
      </w:r>
      <w:r w:rsidRPr="004E5E84">
        <w:rPr>
          <w:rFonts w:ascii="GHEA Grapalat" w:hAnsi="GHEA Grapalat"/>
          <w:sz w:val="20"/>
          <w:szCs w:val="20"/>
          <w:lang w:val="af-ZA"/>
        </w:rPr>
        <w:t xml:space="preserve"> </w:t>
      </w:r>
      <w:r w:rsidRPr="004E5E84">
        <w:rPr>
          <w:sz w:val="20"/>
          <w:szCs w:val="20"/>
          <w:lang w:val="af-ZA"/>
        </w:rPr>
        <w:t>կիրառվում</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Առևտրի</w:t>
      </w:r>
      <w:r w:rsidRPr="004E5E84">
        <w:rPr>
          <w:rFonts w:ascii="GHEA Grapalat" w:hAnsi="GHEA Grapalat"/>
          <w:sz w:val="20"/>
          <w:szCs w:val="20"/>
          <w:lang w:val="af-ZA"/>
        </w:rPr>
        <w:t xml:space="preserve"> </w:t>
      </w:r>
      <w:r w:rsidRPr="004E5E84">
        <w:rPr>
          <w:sz w:val="20"/>
          <w:szCs w:val="20"/>
          <w:lang w:val="af-ZA"/>
        </w:rPr>
        <w:t>համաշխարհային</w:t>
      </w:r>
      <w:r w:rsidRPr="004E5E84">
        <w:rPr>
          <w:rFonts w:ascii="GHEA Grapalat" w:hAnsi="GHEA Grapalat"/>
          <w:sz w:val="20"/>
          <w:szCs w:val="20"/>
          <w:lang w:val="af-ZA"/>
        </w:rPr>
        <w:t xml:space="preserve"> </w:t>
      </w:r>
      <w:r w:rsidRPr="004E5E84">
        <w:rPr>
          <w:sz w:val="20"/>
          <w:szCs w:val="20"/>
          <w:lang w:val="af-ZA"/>
        </w:rPr>
        <w:t>կազմակերպության</w:t>
      </w:r>
      <w:r w:rsidRPr="004E5E84">
        <w:rPr>
          <w:rFonts w:ascii="GHEA Grapalat" w:hAnsi="GHEA Grapalat"/>
          <w:sz w:val="20"/>
          <w:szCs w:val="20"/>
          <w:lang w:val="af-ZA"/>
        </w:rPr>
        <w:t xml:space="preserve"> </w:t>
      </w:r>
      <w:r w:rsidRPr="004E5E84">
        <w:rPr>
          <w:sz w:val="20"/>
          <w:szCs w:val="20"/>
          <w:lang w:val="af-ZA"/>
        </w:rPr>
        <w:t>պետական</w:t>
      </w:r>
      <w:r w:rsidRPr="004E5E84">
        <w:rPr>
          <w:rFonts w:ascii="GHEA Grapalat" w:hAnsi="GHEA Grapalat"/>
          <w:sz w:val="20"/>
          <w:szCs w:val="20"/>
          <w:lang w:val="af-ZA"/>
        </w:rPr>
        <w:t xml:space="preserve"> </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համաձայնագրի</w:t>
      </w:r>
      <w:r w:rsidRPr="004E5E84">
        <w:rPr>
          <w:rFonts w:ascii="GHEA Grapalat" w:hAnsi="GHEA Grapalat"/>
          <w:sz w:val="20"/>
          <w:szCs w:val="20"/>
          <w:lang w:val="af-ZA"/>
        </w:rPr>
        <w:t xml:space="preserve"> </w:t>
      </w:r>
      <w:r w:rsidRPr="004E5E84">
        <w:rPr>
          <w:sz w:val="20"/>
          <w:szCs w:val="20"/>
          <w:lang w:val="af-ZA"/>
        </w:rPr>
        <w:t>դրույթները</w:t>
      </w:r>
      <w:r w:rsidRPr="004E5E84">
        <w:rPr>
          <w:rFonts w:ascii="GHEA Grapalat" w:hAnsi="GHEA Grapalat"/>
          <w:sz w:val="20"/>
          <w:szCs w:val="20"/>
          <w:lang w:val="af-ZA"/>
        </w:rPr>
        <w:t>:</w:t>
      </w:r>
    </w:p>
    <w:p w14:paraId="56641EF2"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հրավեր</w:t>
      </w:r>
      <w:r w:rsidRPr="004E5E84">
        <w:rPr>
          <w:rFonts w:ascii="GHEA Grapalat" w:hAnsi="GHEA Grapalat"/>
          <w:sz w:val="20"/>
          <w:szCs w:val="20"/>
          <w:lang w:val="af-ZA"/>
        </w:rPr>
        <w:t xml:space="preserve"> </w:t>
      </w:r>
      <w:r w:rsidRPr="004E5E84">
        <w:rPr>
          <w:sz w:val="20"/>
          <w:szCs w:val="20"/>
          <w:lang w:val="af-ZA"/>
        </w:rPr>
        <w:t>տրամադրելու</w:t>
      </w:r>
      <w:r w:rsidRPr="004E5E84">
        <w:rPr>
          <w:rFonts w:ascii="GHEA Grapalat" w:hAnsi="GHEA Grapalat"/>
          <w:sz w:val="20"/>
          <w:szCs w:val="20"/>
          <w:lang w:val="af-ZA"/>
        </w:rPr>
        <w:t xml:space="preserve"> </w:t>
      </w:r>
      <w:r w:rsidRPr="004E5E84">
        <w:rPr>
          <w:sz w:val="20"/>
          <w:szCs w:val="20"/>
          <w:lang w:val="af-ZA"/>
        </w:rPr>
        <w:t>պահանջի</w:t>
      </w:r>
      <w:r w:rsidRPr="004E5E84">
        <w:rPr>
          <w:rFonts w:ascii="GHEA Grapalat" w:hAnsi="GHEA Grapalat"/>
          <w:sz w:val="20"/>
          <w:szCs w:val="20"/>
          <w:lang w:val="af-ZA"/>
        </w:rPr>
        <w:t xml:space="preserve"> </w:t>
      </w:r>
      <w:r w:rsidRPr="004E5E84">
        <w:rPr>
          <w:sz w:val="20"/>
          <w:szCs w:val="20"/>
          <w:lang w:val="af-ZA"/>
        </w:rPr>
        <w:t>դեպքում</w:t>
      </w:r>
      <w:r w:rsidRPr="004E5E84">
        <w:rPr>
          <w:rFonts w:ascii="GHEA Grapalat" w:hAnsi="GHEA Grapalat"/>
          <w:sz w:val="20"/>
          <w:szCs w:val="20"/>
          <w:lang w:val="af-ZA"/>
        </w:rPr>
        <w:t xml:space="preserve"> </w:t>
      </w:r>
      <w:r w:rsidRPr="004E5E84">
        <w:rPr>
          <w:sz w:val="20"/>
          <w:szCs w:val="20"/>
          <w:lang w:val="af-ZA"/>
        </w:rPr>
        <w:t>պատվիրատուն</w:t>
      </w:r>
      <w:r w:rsidRPr="004E5E84">
        <w:rPr>
          <w:rFonts w:ascii="GHEA Grapalat" w:hAnsi="GHEA Grapalat"/>
          <w:sz w:val="20"/>
          <w:szCs w:val="20"/>
          <w:lang w:val="af-ZA"/>
        </w:rPr>
        <w:t xml:space="preserve"> </w:t>
      </w:r>
      <w:r w:rsidRPr="004E5E84">
        <w:rPr>
          <w:sz w:val="20"/>
          <w:szCs w:val="20"/>
          <w:lang w:val="af-ZA"/>
        </w:rPr>
        <w:t>անվճար</w:t>
      </w:r>
      <w:r w:rsidRPr="004E5E84">
        <w:rPr>
          <w:rFonts w:ascii="GHEA Grapalat" w:hAnsi="GHEA Grapalat"/>
          <w:sz w:val="20"/>
          <w:szCs w:val="20"/>
          <w:lang w:val="af-ZA"/>
        </w:rPr>
        <w:t xml:space="preserve"> </w:t>
      </w:r>
      <w:r w:rsidRPr="004E5E84">
        <w:rPr>
          <w:sz w:val="20"/>
          <w:szCs w:val="20"/>
          <w:lang w:val="af-ZA"/>
        </w:rPr>
        <w:t>ապահովում</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հրավերի</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տրամադրումը</w:t>
      </w:r>
      <w:r w:rsidRPr="004E5E84">
        <w:rPr>
          <w:rFonts w:ascii="GHEA Grapalat" w:hAnsi="GHEA Grapalat"/>
          <w:sz w:val="20"/>
          <w:szCs w:val="20"/>
          <w:lang w:val="af-ZA"/>
        </w:rPr>
        <w:t xml:space="preserve"> </w:t>
      </w:r>
      <w:r w:rsidRPr="004E5E84">
        <w:rPr>
          <w:sz w:val="20"/>
          <w:szCs w:val="20"/>
          <w:lang w:val="af-ZA"/>
        </w:rPr>
        <w:t>դիմումը</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օրվան</w:t>
      </w:r>
      <w:r w:rsidRPr="004E5E84">
        <w:rPr>
          <w:rFonts w:ascii="GHEA Grapalat" w:hAnsi="GHEA Grapalat"/>
          <w:sz w:val="20"/>
          <w:szCs w:val="20"/>
          <w:lang w:val="af-ZA"/>
        </w:rPr>
        <w:t xml:space="preserve"> </w:t>
      </w:r>
      <w:r w:rsidRPr="004E5E84">
        <w:rPr>
          <w:sz w:val="20"/>
          <w:szCs w:val="20"/>
          <w:lang w:val="af-ZA"/>
        </w:rPr>
        <w:t>հաջորդող</w:t>
      </w:r>
      <w:r w:rsidRPr="004E5E84">
        <w:rPr>
          <w:rFonts w:ascii="GHEA Grapalat" w:hAnsi="GHEA Grapalat"/>
          <w:sz w:val="20"/>
          <w:szCs w:val="20"/>
          <w:lang w:val="af-ZA"/>
        </w:rPr>
        <w:t xml:space="preserve"> </w:t>
      </w:r>
      <w:r w:rsidRPr="004E5E84">
        <w:rPr>
          <w:sz w:val="20"/>
          <w:szCs w:val="20"/>
          <w:lang w:val="af-ZA"/>
        </w:rPr>
        <w:t>աշխատանքային</w:t>
      </w:r>
      <w:r w:rsidRPr="004E5E84">
        <w:rPr>
          <w:rFonts w:ascii="GHEA Grapalat" w:hAnsi="GHEA Grapalat"/>
          <w:sz w:val="20"/>
          <w:szCs w:val="20"/>
          <w:lang w:val="af-ZA"/>
        </w:rPr>
        <w:t xml:space="preserve"> </w:t>
      </w:r>
      <w:r w:rsidRPr="004E5E84">
        <w:rPr>
          <w:sz w:val="20"/>
          <w:szCs w:val="20"/>
          <w:lang w:val="af-ZA"/>
        </w:rPr>
        <w:t>օրվա</w:t>
      </w:r>
      <w:r w:rsidRPr="004E5E84">
        <w:rPr>
          <w:rFonts w:ascii="GHEA Grapalat" w:hAnsi="GHEA Grapalat"/>
          <w:sz w:val="20"/>
          <w:szCs w:val="20"/>
          <w:lang w:val="af-ZA"/>
        </w:rPr>
        <w:t xml:space="preserve"> </w:t>
      </w:r>
      <w:r w:rsidRPr="004E5E84">
        <w:rPr>
          <w:sz w:val="20"/>
          <w:szCs w:val="20"/>
          <w:lang w:val="af-ZA"/>
        </w:rPr>
        <w:t>ընթացքում։</w:t>
      </w:r>
      <w:r w:rsidRPr="004E5E84">
        <w:rPr>
          <w:rFonts w:ascii="GHEA Grapalat" w:hAnsi="GHEA Grapalat"/>
          <w:sz w:val="20"/>
          <w:szCs w:val="20"/>
          <w:lang w:val="af-ZA"/>
        </w:rPr>
        <w:t xml:space="preserve"> </w:t>
      </w:r>
    </w:p>
    <w:p w14:paraId="5A040AA5" w14:textId="4DD40CBF"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մասնակցության</w:t>
      </w:r>
      <w:r w:rsidRPr="004E5E84">
        <w:rPr>
          <w:rFonts w:ascii="GHEA Grapalat" w:hAnsi="GHEA Grapalat"/>
          <w:sz w:val="20"/>
          <w:szCs w:val="20"/>
          <w:lang w:val="af-ZA"/>
        </w:rPr>
        <w:t xml:space="preserve"> </w:t>
      </w:r>
      <w:r w:rsidRPr="004E5E84">
        <w:rPr>
          <w:sz w:val="20"/>
          <w:szCs w:val="20"/>
          <w:lang w:val="af-ZA"/>
        </w:rPr>
        <w:t>հայտերն</w:t>
      </w:r>
      <w:r w:rsidRPr="004E5E84">
        <w:rPr>
          <w:rFonts w:ascii="GHEA Grapalat" w:hAnsi="GHEA Grapalat"/>
          <w:sz w:val="20"/>
          <w:szCs w:val="20"/>
          <w:lang w:val="af-ZA"/>
        </w:rPr>
        <w:t xml:space="preserve"> </w:t>
      </w:r>
      <w:r w:rsidRPr="004E5E84">
        <w:rPr>
          <w:sz w:val="20"/>
          <w:szCs w:val="20"/>
          <w:lang w:val="af-ZA"/>
        </w:rPr>
        <w:t>անհրաժեշտ</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ներկայացնել</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ձևով</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hyperlink r:id="rId9" w:history="1">
        <w:r w:rsidRPr="004E5E84">
          <w:rPr>
            <w:rFonts w:ascii="GHEA Grapalat" w:hAnsi="GHEA Grapalat"/>
            <w:sz w:val="20"/>
            <w:szCs w:val="20"/>
            <w:lang w:val="af-ZA" w:eastAsia="ru-RU"/>
          </w:rPr>
          <w:t>www.armeps.am</w:t>
        </w:r>
      </w:hyperlink>
      <w:r w:rsidRPr="004E5E84">
        <w:rPr>
          <w:rFonts w:ascii="GHEA Grapalat" w:hAnsi="GHEA Grapalat"/>
          <w:sz w:val="20"/>
          <w:szCs w:val="20"/>
          <w:lang w:val="af-ZA" w:eastAsia="ru-RU"/>
        </w:rPr>
        <w:t xml:space="preserve">) </w:t>
      </w:r>
      <w:r w:rsidRPr="004E5E84">
        <w:rPr>
          <w:sz w:val="20"/>
          <w:szCs w:val="20"/>
          <w:lang w:val="af-ZA" w:eastAsia="ru-RU"/>
        </w:rPr>
        <w:t>համակարգի</w:t>
      </w:r>
      <w:r w:rsidRPr="004E5E84">
        <w:rPr>
          <w:rFonts w:ascii="GHEA Grapalat" w:hAnsi="GHEA Grapalat"/>
          <w:sz w:val="20"/>
          <w:szCs w:val="20"/>
          <w:lang w:val="af-ZA" w:eastAsia="ru-RU"/>
        </w:rPr>
        <w:t xml:space="preserve">  </w:t>
      </w:r>
      <w:r w:rsidRPr="004E5E84">
        <w:rPr>
          <w:sz w:val="20"/>
          <w:szCs w:val="20"/>
          <w:lang w:val="af-ZA" w:eastAsia="ru-RU"/>
        </w:rPr>
        <w:t>միջոցով</w:t>
      </w:r>
      <w:r w:rsidRPr="004E5E84">
        <w:rPr>
          <w:rFonts w:ascii="GHEA Grapalat" w:hAnsi="GHEA Grapalat"/>
          <w:sz w:val="20"/>
          <w:szCs w:val="20"/>
          <w:lang w:val="af-ZA"/>
        </w:rPr>
        <w:t xml:space="preserve"> </w:t>
      </w:r>
      <w:r w:rsidRPr="004E5E84">
        <w:rPr>
          <w:sz w:val="20"/>
          <w:szCs w:val="20"/>
          <w:lang w:val="af-ZA"/>
        </w:rPr>
        <w:t>մինչև</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հրապարակման</w:t>
      </w:r>
      <w:r w:rsidRPr="004E5E84">
        <w:rPr>
          <w:rFonts w:ascii="GHEA Grapalat" w:hAnsi="GHEA Grapalat"/>
          <w:sz w:val="20"/>
          <w:szCs w:val="20"/>
          <w:lang w:val="af-ZA"/>
        </w:rPr>
        <w:t xml:space="preserve"> </w:t>
      </w:r>
      <w:r w:rsidRPr="004E5E84">
        <w:rPr>
          <w:sz w:val="20"/>
          <w:szCs w:val="20"/>
          <w:lang w:val="af-ZA"/>
        </w:rPr>
        <w:t>օրվանից</w:t>
      </w:r>
      <w:r w:rsidRPr="004E5E84">
        <w:rPr>
          <w:rFonts w:ascii="GHEA Grapalat" w:hAnsi="GHEA Grapalat"/>
          <w:sz w:val="20"/>
          <w:szCs w:val="20"/>
          <w:lang w:val="af-ZA"/>
        </w:rPr>
        <w:t xml:space="preserve"> </w:t>
      </w:r>
      <w:r w:rsidRPr="004E5E84">
        <w:rPr>
          <w:sz w:val="20"/>
          <w:szCs w:val="20"/>
          <w:lang w:val="af-ZA"/>
        </w:rPr>
        <w:t>հաշված</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r w:rsidRPr="004E5E84">
        <w:rPr>
          <w:b/>
          <w:sz w:val="20"/>
          <w:szCs w:val="20"/>
          <w:lang w:val="hy-AM"/>
        </w:rPr>
        <w:t>2025թ․ հու</w:t>
      </w:r>
      <w:r w:rsidR="00536A5C">
        <w:rPr>
          <w:b/>
          <w:sz w:val="20"/>
          <w:szCs w:val="20"/>
          <w:lang w:val="hy-AM"/>
        </w:rPr>
        <w:t>լ</w:t>
      </w:r>
      <w:r w:rsidR="003B3800">
        <w:rPr>
          <w:b/>
          <w:sz w:val="20"/>
          <w:szCs w:val="20"/>
          <w:lang w:val="hy-AM"/>
        </w:rPr>
        <w:t>ի</w:t>
      </w:r>
      <w:r w:rsidRPr="004E5E84">
        <w:rPr>
          <w:b/>
          <w:sz w:val="20"/>
          <w:szCs w:val="20"/>
          <w:lang w:val="hy-AM"/>
        </w:rPr>
        <w:t xml:space="preserve">սի </w:t>
      </w:r>
      <w:r w:rsidR="00536A5C">
        <w:rPr>
          <w:b/>
          <w:sz w:val="20"/>
          <w:szCs w:val="20"/>
          <w:lang w:val="hy-AM"/>
        </w:rPr>
        <w:t>1</w:t>
      </w:r>
      <w:r w:rsidR="00CB30FE">
        <w:rPr>
          <w:b/>
          <w:sz w:val="20"/>
          <w:szCs w:val="20"/>
          <w:lang w:val="hy-AM"/>
        </w:rPr>
        <w:t>5</w:t>
      </w:r>
      <w:r w:rsidR="00536A5C">
        <w:rPr>
          <w:b/>
          <w:sz w:val="20"/>
          <w:szCs w:val="20"/>
          <w:lang w:val="hy-AM"/>
        </w:rPr>
        <w:t>-</w:t>
      </w:r>
      <w:r w:rsidRPr="004E5E84">
        <w:rPr>
          <w:b/>
          <w:sz w:val="20"/>
          <w:szCs w:val="20"/>
          <w:lang w:val="hy-AM"/>
        </w:rPr>
        <w:t xml:space="preserve">ին </w:t>
      </w:r>
      <w:r w:rsidR="007F4E23">
        <w:rPr>
          <w:b/>
          <w:sz w:val="20"/>
          <w:szCs w:val="20"/>
          <w:lang w:val="hy-AM"/>
        </w:rPr>
        <w:t>ժամը 16։00</w:t>
      </w:r>
      <w:r w:rsidRPr="004E5E84">
        <w:rPr>
          <w:b/>
          <w:sz w:val="20"/>
          <w:szCs w:val="20"/>
          <w:lang w:val="hy-AM"/>
        </w:rPr>
        <w:t>-ը:</w:t>
      </w:r>
      <w:r w:rsidRPr="004E5E84">
        <w:rPr>
          <w:rFonts w:ascii="GHEA Grapalat" w:hAnsi="GHEA Grapalat"/>
          <w:sz w:val="20"/>
          <w:szCs w:val="20"/>
          <w:lang w:val="af-ZA"/>
        </w:rPr>
        <w:t xml:space="preserve"> </w:t>
      </w:r>
      <w:r w:rsidRPr="004E5E84">
        <w:rPr>
          <w:sz w:val="20"/>
          <w:szCs w:val="20"/>
          <w:lang w:val="af-ZA"/>
        </w:rPr>
        <w:t>Հայտերը</w:t>
      </w:r>
      <w:r w:rsidRPr="004E5E84">
        <w:rPr>
          <w:rFonts w:ascii="GHEA Grapalat" w:hAnsi="GHEA Grapalat"/>
          <w:sz w:val="20"/>
          <w:szCs w:val="20"/>
          <w:lang w:val="af-ZA"/>
        </w:rPr>
        <w:t xml:space="preserve">, </w:t>
      </w:r>
      <w:r w:rsidRPr="004E5E84">
        <w:rPr>
          <w:sz w:val="20"/>
          <w:szCs w:val="20"/>
          <w:lang w:val="af-ZA"/>
        </w:rPr>
        <w:t>հայերենից</w:t>
      </w:r>
      <w:r w:rsidRPr="004E5E84">
        <w:rPr>
          <w:rFonts w:ascii="GHEA Grapalat" w:hAnsi="GHEA Grapalat"/>
          <w:sz w:val="20"/>
          <w:szCs w:val="20"/>
          <w:lang w:val="af-ZA"/>
        </w:rPr>
        <w:t xml:space="preserve"> </w:t>
      </w:r>
      <w:r w:rsidRPr="004E5E84">
        <w:rPr>
          <w:sz w:val="20"/>
          <w:szCs w:val="20"/>
          <w:lang w:val="af-ZA"/>
        </w:rPr>
        <w:t>բացի</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ներկայացվել</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անգլերեն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ռուսերեն</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p>
    <w:p w14:paraId="681948E3" w14:textId="3FA0B63F" w:rsidR="004E5E84" w:rsidRPr="004E5E84" w:rsidRDefault="004E5E84" w:rsidP="004E5E84">
      <w:pPr>
        <w:ind w:firstLine="708"/>
        <w:jc w:val="both"/>
        <w:rPr>
          <w:rFonts w:ascii="GHEA Grapalat" w:hAnsi="GHEA Grapalat"/>
          <w:sz w:val="20"/>
          <w:szCs w:val="20"/>
          <w:lang w:val="af-ZA"/>
        </w:rPr>
      </w:pPr>
      <w:r w:rsidRPr="004E5E84">
        <w:rPr>
          <w:sz w:val="20"/>
          <w:szCs w:val="20"/>
          <w:lang w:val="af-ZA"/>
        </w:rPr>
        <w:t>Հայտերի</w:t>
      </w:r>
      <w:r w:rsidRPr="004E5E84">
        <w:rPr>
          <w:rFonts w:ascii="GHEA Grapalat" w:hAnsi="GHEA Grapalat"/>
          <w:sz w:val="20"/>
          <w:szCs w:val="20"/>
          <w:lang w:val="af-ZA"/>
        </w:rPr>
        <w:t xml:space="preserve"> </w:t>
      </w:r>
      <w:r w:rsidRPr="004E5E84">
        <w:rPr>
          <w:sz w:val="20"/>
          <w:szCs w:val="20"/>
          <w:lang w:val="af-ZA"/>
        </w:rPr>
        <w:t>բացումը</w:t>
      </w:r>
      <w:r w:rsidRPr="004E5E84">
        <w:rPr>
          <w:rFonts w:ascii="GHEA Grapalat" w:hAnsi="GHEA Grapalat"/>
          <w:sz w:val="20"/>
          <w:szCs w:val="20"/>
          <w:lang w:val="af-ZA"/>
        </w:rPr>
        <w:t xml:space="preserve"> </w:t>
      </w:r>
      <w:r w:rsidRPr="004E5E84">
        <w:rPr>
          <w:sz w:val="20"/>
          <w:szCs w:val="20"/>
          <w:lang w:val="af-ZA"/>
        </w:rPr>
        <w:t>տեղի</w:t>
      </w:r>
      <w:r w:rsidRPr="004E5E84">
        <w:rPr>
          <w:rFonts w:ascii="GHEA Grapalat" w:hAnsi="GHEA Grapalat"/>
          <w:sz w:val="20"/>
          <w:szCs w:val="20"/>
          <w:lang w:val="af-ZA"/>
        </w:rPr>
        <w:t xml:space="preserve"> </w:t>
      </w:r>
      <w:r w:rsidRPr="004E5E84">
        <w:rPr>
          <w:sz w:val="20"/>
          <w:szCs w:val="20"/>
          <w:lang w:val="af-ZA"/>
        </w:rPr>
        <w:t>կունենա</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r w:rsidRPr="004E5E84">
        <w:rPr>
          <w:sz w:val="20"/>
          <w:szCs w:val="20"/>
          <w:lang w:val="af-ZA" w:eastAsia="ru-RU"/>
        </w:rPr>
        <w:t>համակարգի</w:t>
      </w:r>
      <w:r w:rsidRPr="004E5E84">
        <w:rPr>
          <w:rFonts w:ascii="GHEA Grapalat" w:hAnsi="GHEA Grapalat"/>
          <w:sz w:val="20"/>
          <w:szCs w:val="20"/>
          <w:lang w:val="af-ZA"/>
        </w:rPr>
        <w:t xml:space="preserve"> </w:t>
      </w:r>
      <w:r w:rsidRPr="004E5E84">
        <w:rPr>
          <w:sz w:val="20"/>
          <w:szCs w:val="20"/>
          <w:lang w:val="af-ZA"/>
        </w:rPr>
        <w:t>միջոցով</w:t>
      </w:r>
      <w:r w:rsidRPr="004E5E84">
        <w:rPr>
          <w:rFonts w:ascii="GHEA Grapalat" w:hAnsi="GHEA Grapalat"/>
          <w:sz w:val="20"/>
          <w:szCs w:val="20"/>
          <w:lang w:val="af-ZA"/>
        </w:rPr>
        <w:t xml:space="preserve">,  </w:t>
      </w:r>
      <w:r w:rsidR="003B3800" w:rsidRPr="004E5E84">
        <w:rPr>
          <w:b/>
          <w:sz w:val="20"/>
          <w:szCs w:val="20"/>
          <w:lang w:val="hy-AM"/>
        </w:rPr>
        <w:t>2025թ․ հու</w:t>
      </w:r>
      <w:r w:rsidR="00536A5C">
        <w:rPr>
          <w:b/>
          <w:sz w:val="20"/>
          <w:szCs w:val="20"/>
          <w:lang w:val="hy-AM"/>
        </w:rPr>
        <w:t>լ</w:t>
      </w:r>
      <w:r w:rsidR="003B3800">
        <w:rPr>
          <w:b/>
          <w:sz w:val="20"/>
          <w:szCs w:val="20"/>
          <w:lang w:val="hy-AM"/>
        </w:rPr>
        <w:t>ի</w:t>
      </w:r>
      <w:r w:rsidR="003B3800" w:rsidRPr="004E5E84">
        <w:rPr>
          <w:b/>
          <w:sz w:val="20"/>
          <w:szCs w:val="20"/>
          <w:lang w:val="hy-AM"/>
        </w:rPr>
        <w:t xml:space="preserve">սի </w:t>
      </w:r>
      <w:r w:rsidR="00536A5C">
        <w:rPr>
          <w:b/>
          <w:sz w:val="20"/>
          <w:szCs w:val="20"/>
          <w:lang w:val="hy-AM"/>
        </w:rPr>
        <w:t>1</w:t>
      </w:r>
      <w:r w:rsidR="00CB30FE">
        <w:rPr>
          <w:b/>
          <w:sz w:val="20"/>
          <w:szCs w:val="20"/>
          <w:lang w:val="hy-AM"/>
        </w:rPr>
        <w:t>5</w:t>
      </w:r>
      <w:r w:rsidR="003B3800" w:rsidRPr="004E5E84">
        <w:rPr>
          <w:b/>
          <w:sz w:val="20"/>
          <w:szCs w:val="20"/>
          <w:lang w:val="hy-AM"/>
        </w:rPr>
        <w:t xml:space="preserve">-ին </w:t>
      </w:r>
      <w:r w:rsidR="007F4E23">
        <w:rPr>
          <w:b/>
          <w:sz w:val="20"/>
          <w:szCs w:val="20"/>
          <w:lang w:val="hy-AM"/>
        </w:rPr>
        <w:t>ժամը 16։00</w:t>
      </w:r>
      <w:r w:rsidRPr="004E5E84">
        <w:rPr>
          <w:b/>
          <w:sz w:val="20"/>
          <w:szCs w:val="20"/>
          <w:lang w:val="hy-AM"/>
        </w:rPr>
        <w:t>-ին։</w:t>
      </w:r>
      <w:r w:rsidRPr="004E5E84">
        <w:rPr>
          <w:rFonts w:ascii="GHEA Grapalat" w:hAnsi="GHEA Grapalat"/>
          <w:sz w:val="20"/>
          <w:szCs w:val="20"/>
          <w:lang w:val="af-ZA"/>
        </w:rPr>
        <w:t xml:space="preserve"> </w:t>
      </w:r>
    </w:p>
    <w:p w14:paraId="2D0E0A5A" w14:textId="77777777"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վերաբերյալ</w:t>
      </w:r>
      <w:r w:rsidRPr="004E5E84">
        <w:rPr>
          <w:rFonts w:ascii="GHEA Grapalat" w:hAnsi="GHEA Grapalat"/>
          <w:sz w:val="20"/>
          <w:szCs w:val="20"/>
          <w:lang w:val="af-ZA"/>
        </w:rPr>
        <w:t xml:space="preserve"> </w:t>
      </w:r>
      <w:r w:rsidRPr="004E5E84">
        <w:rPr>
          <w:sz w:val="20"/>
          <w:szCs w:val="20"/>
          <w:lang w:val="af-ZA"/>
        </w:rPr>
        <w:t>բողոք</w:t>
      </w:r>
      <w:r w:rsidRPr="004E5E84">
        <w:rPr>
          <w:sz w:val="20"/>
          <w:szCs w:val="20"/>
          <w:lang w:val="hy-AM"/>
        </w:rPr>
        <w:t>արկումն</w:t>
      </w:r>
      <w:r w:rsidRPr="004E5E84">
        <w:rPr>
          <w:rFonts w:ascii="GHEA Grapalat" w:hAnsi="GHEA Grapalat"/>
          <w:sz w:val="20"/>
          <w:szCs w:val="20"/>
          <w:lang w:val="hy-AM"/>
        </w:rPr>
        <w:t xml:space="preserve"> </w:t>
      </w:r>
      <w:r w:rsidRPr="004E5E84">
        <w:rPr>
          <w:sz w:val="20"/>
          <w:szCs w:val="20"/>
          <w:lang w:val="hy-AM"/>
        </w:rPr>
        <w:t>իրականացվում</w:t>
      </w:r>
      <w:r w:rsidRPr="004E5E84">
        <w:rPr>
          <w:rFonts w:ascii="GHEA Grapalat" w:hAnsi="GHEA Grapalat"/>
          <w:sz w:val="20"/>
          <w:szCs w:val="20"/>
          <w:lang w:val="hy-AM"/>
        </w:rPr>
        <w:t xml:space="preserve"> </w:t>
      </w:r>
      <w:r w:rsidRPr="004E5E84">
        <w:rPr>
          <w:sz w:val="20"/>
          <w:szCs w:val="20"/>
          <w:lang w:val="hy-AM"/>
        </w:rPr>
        <w:t>է</w:t>
      </w:r>
      <w:r w:rsidRPr="004E5E84">
        <w:rPr>
          <w:rFonts w:ascii="GHEA Grapalat" w:hAnsi="GHEA Grapalat"/>
          <w:sz w:val="20"/>
          <w:szCs w:val="20"/>
          <w:lang w:val="hy-AM"/>
        </w:rPr>
        <w:t xml:space="preserve"> </w:t>
      </w:r>
      <w:r w:rsidRPr="004E5E84">
        <w:rPr>
          <w:rFonts w:ascii="GHEA Grapalat" w:hAnsi="GHEA Grapalat"/>
          <w:sz w:val="16"/>
          <w:szCs w:val="16"/>
          <w:lang w:val="af-ZA"/>
        </w:rPr>
        <w:t xml:space="preserve"> </w:t>
      </w:r>
      <w:r w:rsidRPr="004E5E84">
        <w:rPr>
          <w:rFonts w:ascii="GHEA Grapalat" w:hAnsi="GHEA Grapalat"/>
          <w:sz w:val="20"/>
          <w:szCs w:val="20"/>
          <w:lang w:val="af-ZA"/>
        </w:rPr>
        <w:t>«</w:t>
      </w:r>
      <w:r w:rsidRPr="004E5E84">
        <w:rPr>
          <w:sz w:val="20"/>
          <w:szCs w:val="20"/>
          <w:lang w:val="hy-AM"/>
        </w:rPr>
        <w:t>Գնումների</w:t>
      </w:r>
      <w:r w:rsidRPr="004E5E84">
        <w:rPr>
          <w:rFonts w:ascii="GHEA Grapalat" w:hAnsi="GHEA Grapalat"/>
          <w:sz w:val="20"/>
          <w:szCs w:val="20"/>
          <w:lang w:val="af-ZA"/>
        </w:rPr>
        <w:t xml:space="preserve"> </w:t>
      </w:r>
      <w:r w:rsidRPr="004E5E84">
        <w:rPr>
          <w:sz w:val="20"/>
          <w:szCs w:val="20"/>
          <w:lang w:val="hy-AM"/>
        </w:rPr>
        <w:t>մասին</w:t>
      </w:r>
      <w:r w:rsidRPr="004E5E84">
        <w:rPr>
          <w:rFonts w:ascii="GHEA Grapalat" w:hAnsi="GHEA Grapalat"/>
          <w:sz w:val="20"/>
          <w:szCs w:val="20"/>
          <w:lang w:val="af-ZA"/>
        </w:rPr>
        <w:t>»</w:t>
      </w:r>
      <w:r w:rsidRPr="004E5E84">
        <w:rPr>
          <w:rFonts w:ascii="GHEA Grapalat" w:hAnsi="GHEA Grapalat"/>
          <w:sz w:val="20"/>
          <w:szCs w:val="20"/>
          <w:lang w:val="hy-AM"/>
        </w:rPr>
        <w:t xml:space="preserve"> </w:t>
      </w:r>
      <w:r w:rsidRPr="004E5E84">
        <w:rPr>
          <w:sz w:val="20"/>
          <w:szCs w:val="20"/>
          <w:lang w:val="hy-AM"/>
        </w:rPr>
        <w:t>ՀՀ</w:t>
      </w:r>
      <w:r w:rsidRPr="004E5E84">
        <w:rPr>
          <w:rFonts w:ascii="GHEA Grapalat" w:hAnsi="GHEA Grapalat"/>
          <w:sz w:val="20"/>
          <w:szCs w:val="20"/>
          <w:lang w:val="af-ZA"/>
        </w:rPr>
        <w:t xml:space="preserve"> </w:t>
      </w:r>
      <w:r w:rsidRPr="004E5E84">
        <w:rPr>
          <w:sz w:val="20"/>
          <w:szCs w:val="20"/>
          <w:lang w:val="hy-AM"/>
        </w:rPr>
        <w:t>օրենքով</w:t>
      </w:r>
      <w:r w:rsidRPr="004E5E84">
        <w:rPr>
          <w:rFonts w:ascii="GHEA Grapalat" w:hAnsi="GHEA Grapalat"/>
          <w:sz w:val="20"/>
          <w:szCs w:val="20"/>
          <w:lang w:val="af-ZA"/>
        </w:rPr>
        <w:t xml:space="preserve"> </w:t>
      </w:r>
      <w:r w:rsidRPr="004E5E84">
        <w:rPr>
          <w:sz w:val="20"/>
          <w:szCs w:val="20"/>
          <w:lang w:val="hy-AM"/>
        </w:rPr>
        <w:t>և</w:t>
      </w:r>
      <w:r w:rsidRPr="004E5E84">
        <w:rPr>
          <w:rFonts w:ascii="GHEA Grapalat" w:hAnsi="GHEA Grapalat"/>
          <w:sz w:val="20"/>
          <w:szCs w:val="20"/>
          <w:lang w:val="af-ZA"/>
        </w:rPr>
        <w:t xml:space="preserve"> </w:t>
      </w:r>
      <w:r w:rsidRPr="004E5E84">
        <w:rPr>
          <w:sz w:val="20"/>
          <w:szCs w:val="20"/>
          <w:lang w:val="hy-AM"/>
        </w:rPr>
        <w:t>ՀՀ</w:t>
      </w:r>
      <w:r w:rsidRPr="004E5E84">
        <w:rPr>
          <w:rFonts w:ascii="GHEA Grapalat" w:hAnsi="GHEA Grapalat"/>
          <w:sz w:val="20"/>
          <w:szCs w:val="20"/>
          <w:lang w:val="hy-AM"/>
        </w:rPr>
        <w:t xml:space="preserve"> </w:t>
      </w:r>
      <w:r w:rsidRPr="004E5E84">
        <w:rPr>
          <w:sz w:val="20"/>
          <w:szCs w:val="20"/>
          <w:lang w:val="hy-AM"/>
        </w:rPr>
        <w:t>քաղաքացիական</w:t>
      </w:r>
      <w:r w:rsidRPr="004E5E84">
        <w:rPr>
          <w:rFonts w:ascii="GHEA Grapalat" w:hAnsi="GHEA Grapalat"/>
          <w:sz w:val="20"/>
          <w:szCs w:val="20"/>
          <w:lang w:val="hy-AM"/>
        </w:rPr>
        <w:t xml:space="preserve"> </w:t>
      </w:r>
      <w:r w:rsidRPr="004E5E84">
        <w:rPr>
          <w:sz w:val="20"/>
          <w:szCs w:val="20"/>
          <w:lang w:val="hy-AM"/>
        </w:rPr>
        <w:t>դատավարության</w:t>
      </w:r>
      <w:r w:rsidRPr="004E5E84">
        <w:rPr>
          <w:rFonts w:ascii="GHEA Grapalat" w:hAnsi="GHEA Grapalat"/>
          <w:sz w:val="20"/>
          <w:szCs w:val="20"/>
          <w:lang w:val="hy-AM"/>
        </w:rPr>
        <w:t xml:space="preserve"> </w:t>
      </w:r>
      <w:r w:rsidRPr="004E5E84">
        <w:rPr>
          <w:sz w:val="20"/>
          <w:szCs w:val="20"/>
          <w:lang w:val="hy-AM"/>
        </w:rPr>
        <w:t>օրենսգրքով</w:t>
      </w:r>
      <w:r w:rsidRPr="004E5E84">
        <w:rPr>
          <w:rFonts w:ascii="GHEA Grapalat" w:hAnsi="GHEA Grapalat"/>
          <w:sz w:val="20"/>
          <w:szCs w:val="20"/>
          <w:lang w:val="hy-AM"/>
        </w:rPr>
        <w:t xml:space="preserve"> </w:t>
      </w:r>
      <w:r w:rsidRPr="004E5E84">
        <w:rPr>
          <w:sz w:val="20"/>
          <w:szCs w:val="20"/>
          <w:lang w:val="hy-AM"/>
        </w:rPr>
        <w:t>սահմանված</w:t>
      </w:r>
      <w:r w:rsidRPr="004E5E84">
        <w:rPr>
          <w:rFonts w:ascii="GHEA Grapalat" w:hAnsi="GHEA Grapalat"/>
          <w:sz w:val="20"/>
          <w:szCs w:val="20"/>
          <w:lang w:val="hy-AM"/>
        </w:rPr>
        <w:t xml:space="preserve"> </w:t>
      </w:r>
      <w:r w:rsidRPr="004E5E84">
        <w:rPr>
          <w:sz w:val="20"/>
          <w:szCs w:val="20"/>
          <w:lang w:val="hy-AM"/>
        </w:rPr>
        <w:t>կարգով։</w:t>
      </w:r>
    </w:p>
    <w:p w14:paraId="0D8B6C37"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հետ</w:t>
      </w:r>
      <w:r w:rsidRPr="004E5E84">
        <w:rPr>
          <w:rFonts w:ascii="GHEA Grapalat" w:hAnsi="GHEA Grapalat"/>
          <w:sz w:val="20"/>
          <w:szCs w:val="20"/>
          <w:lang w:val="af-ZA"/>
        </w:rPr>
        <w:t xml:space="preserve"> </w:t>
      </w:r>
      <w:r w:rsidRPr="004E5E84">
        <w:rPr>
          <w:sz w:val="20"/>
          <w:szCs w:val="20"/>
          <w:lang w:val="af-ZA"/>
        </w:rPr>
        <w:t>կապված</w:t>
      </w:r>
      <w:r w:rsidRPr="004E5E84">
        <w:rPr>
          <w:rFonts w:ascii="GHEA Grapalat" w:hAnsi="GHEA Grapalat"/>
          <w:sz w:val="20"/>
          <w:szCs w:val="20"/>
          <w:lang w:val="af-ZA"/>
        </w:rPr>
        <w:t xml:space="preserve"> </w:t>
      </w:r>
      <w:r w:rsidRPr="004E5E84">
        <w:rPr>
          <w:sz w:val="20"/>
          <w:szCs w:val="20"/>
          <w:lang w:val="af-ZA"/>
        </w:rPr>
        <w:t>լրացուցիչ</w:t>
      </w:r>
      <w:r w:rsidRPr="004E5E84">
        <w:rPr>
          <w:rFonts w:ascii="GHEA Grapalat" w:hAnsi="GHEA Grapalat"/>
          <w:sz w:val="20"/>
          <w:szCs w:val="20"/>
          <w:lang w:val="af-ZA"/>
        </w:rPr>
        <w:t xml:space="preserve"> </w:t>
      </w:r>
      <w:r w:rsidRPr="004E5E84">
        <w:rPr>
          <w:sz w:val="20"/>
          <w:szCs w:val="20"/>
          <w:lang w:val="af-ZA"/>
        </w:rPr>
        <w:t>տեղեկություններ</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համար</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եք</w:t>
      </w:r>
      <w:r w:rsidRPr="004E5E84">
        <w:rPr>
          <w:rFonts w:ascii="GHEA Grapalat" w:hAnsi="GHEA Grapalat"/>
          <w:sz w:val="20"/>
          <w:szCs w:val="20"/>
          <w:lang w:val="af-ZA"/>
        </w:rPr>
        <w:t xml:space="preserve"> </w:t>
      </w:r>
      <w:r w:rsidRPr="004E5E84">
        <w:rPr>
          <w:sz w:val="20"/>
          <w:szCs w:val="20"/>
          <w:lang w:val="af-ZA"/>
        </w:rPr>
        <w:t>դիմել</w:t>
      </w:r>
      <w:r w:rsidRPr="004E5E84">
        <w:rPr>
          <w:rFonts w:ascii="GHEA Grapalat" w:hAnsi="GHEA Grapalat"/>
          <w:sz w:val="20"/>
          <w:szCs w:val="20"/>
          <w:lang w:val="af-ZA"/>
        </w:rPr>
        <w:t xml:space="preserve"> </w:t>
      </w:r>
      <w:r w:rsidRPr="004E5E84">
        <w:rPr>
          <w:sz w:val="20"/>
          <w:szCs w:val="20"/>
          <w:lang w:val="af-ZA"/>
        </w:rPr>
        <w:t>գնահատող</w:t>
      </w:r>
      <w:r w:rsidRPr="004E5E84">
        <w:rPr>
          <w:rFonts w:ascii="GHEA Grapalat" w:hAnsi="GHEA Grapalat"/>
          <w:sz w:val="20"/>
          <w:szCs w:val="20"/>
          <w:lang w:val="af-ZA"/>
        </w:rPr>
        <w:t xml:space="preserve"> </w:t>
      </w:r>
      <w:r w:rsidRPr="004E5E84">
        <w:rPr>
          <w:sz w:val="20"/>
          <w:szCs w:val="20"/>
          <w:lang w:val="af-ZA"/>
        </w:rPr>
        <w:t>հանձնաժողովի</w:t>
      </w:r>
      <w:r w:rsidRPr="004E5E84">
        <w:rPr>
          <w:rFonts w:ascii="GHEA Grapalat" w:hAnsi="GHEA Grapalat"/>
          <w:sz w:val="20"/>
          <w:szCs w:val="20"/>
          <w:lang w:val="af-ZA"/>
        </w:rPr>
        <w:t xml:space="preserve"> </w:t>
      </w:r>
      <w:r w:rsidRPr="004E5E84">
        <w:rPr>
          <w:sz w:val="20"/>
          <w:szCs w:val="20"/>
          <w:lang w:val="af-ZA"/>
        </w:rPr>
        <w:t>քարտուղար</w:t>
      </w:r>
      <w:r w:rsidRPr="004E5E84">
        <w:rPr>
          <w:rFonts w:ascii="GHEA Grapalat" w:hAnsi="GHEA Grapalat"/>
          <w:sz w:val="20"/>
          <w:szCs w:val="20"/>
          <w:lang w:val="af-ZA"/>
        </w:rPr>
        <w:t xml:space="preserve"> </w:t>
      </w:r>
      <w:r w:rsidRPr="004E5E84">
        <w:rPr>
          <w:sz w:val="20"/>
          <w:szCs w:val="20"/>
          <w:lang w:val="hy-AM"/>
        </w:rPr>
        <w:t>Մարգարիտ</w:t>
      </w:r>
      <w:r w:rsidRPr="004E5E84">
        <w:rPr>
          <w:rFonts w:ascii="GHEA Grapalat" w:hAnsi="GHEA Grapalat"/>
          <w:sz w:val="20"/>
          <w:szCs w:val="20"/>
          <w:lang w:val="hy-AM"/>
        </w:rPr>
        <w:t xml:space="preserve"> </w:t>
      </w:r>
      <w:r w:rsidRPr="004E5E84">
        <w:rPr>
          <w:sz w:val="20"/>
          <w:szCs w:val="20"/>
          <w:lang w:val="hy-AM"/>
        </w:rPr>
        <w:t>Չատինյանին</w:t>
      </w:r>
      <w:r w:rsidRPr="004E5E84">
        <w:rPr>
          <w:rFonts w:ascii="GHEA Grapalat" w:hAnsi="GHEA Grapalat"/>
          <w:sz w:val="20"/>
          <w:szCs w:val="20"/>
          <w:lang w:val="af-ZA"/>
        </w:rPr>
        <w:t>`</w:t>
      </w:r>
      <w:r w:rsidRPr="004E5E84">
        <w:rPr>
          <w:rFonts w:ascii="GHEA Grapalat" w:hAnsi="GHEA Grapalat"/>
          <w:sz w:val="20"/>
          <w:szCs w:val="20"/>
          <w:lang w:val="hy-AM"/>
        </w:rPr>
        <w:t xml:space="preserve"> </w:t>
      </w:r>
    </w:p>
    <w:p w14:paraId="38C33613" w14:textId="77777777" w:rsidR="004E5E84" w:rsidRPr="004E5E84" w:rsidRDefault="004E5E84" w:rsidP="004E5E84">
      <w:pPr>
        <w:jc w:val="center"/>
        <w:rPr>
          <w:b/>
          <w:sz w:val="20"/>
          <w:szCs w:val="20"/>
          <w:lang w:val="hy-AM"/>
        </w:rPr>
      </w:pPr>
      <w:r w:rsidRPr="004E5E84">
        <w:rPr>
          <w:sz w:val="20"/>
          <w:szCs w:val="20"/>
          <w:lang w:val="af-ZA"/>
        </w:rPr>
        <w:t>Հեռախոս</w:t>
      </w:r>
      <w:r w:rsidRPr="004E5E84">
        <w:rPr>
          <w:rFonts w:ascii="GHEA Grapalat" w:hAnsi="GHEA Grapalat"/>
          <w:sz w:val="20"/>
          <w:szCs w:val="20"/>
          <w:lang w:val="af-ZA"/>
        </w:rPr>
        <w:t xml:space="preserve"> </w:t>
      </w:r>
      <w:r w:rsidRPr="004E5E84">
        <w:rPr>
          <w:b/>
          <w:sz w:val="20"/>
          <w:szCs w:val="20"/>
          <w:lang w:val="hy-AM"/>
        </w:rPr>
        <w:t>093628881</w:t>
      </w:r>
    </w:p>
    <w:p w14:paraId="33FE444E" w14:textId="77777777" w:rsidR="004E5E84" w:rsidRPr="004E5E84" w:rsidRDefault="004E5E84" w:rsidP="004E5E84">
      <w:pPr>
        <w:ind w:firstLine="720"/>
        <w:jc w:val="center"/>
        <w:rPr>
          <w:b/>
          <w:sz w:val="20"/>
          <w:szCs w:val="20"/>
          <w:lang w:val="hy-AM"/>
        </w:rPr>
      </w:pPr>
      <w:r w:rsidRPr="004E5E84">
        <w:rPr>
          <w:sz w:val="20"/>
          <w:szCs w:val="20"/>
          <w:lang w:val="af-ZA"/>
        </w:rPr>
        <w:t>Էլ</w:t>
      </w:r>
      <w:r w:rsidRPr="004E5E84">
        <w:rPr>
          <w:rFonts w:ascii="GHEA Grapalat" w:hAnsi="GHEA Grapalat"/>
          <w:sz w:val="20"/>
          <w:szCs w:val="20"/>
          <w:lang w:val="af-ZA"/>
        </w:rPr>
        <w:t xml:space="preserve">. </w:t>
      </w:r>
      <w:r w:rsidRPr="004E5E84">
        <w:rPr>
          <w:sz w:val="20"/>
          <w:szCs w:val="20"/>
          <w:lang w:val="af-ZA"/>
        </w:rPr>
        <w:t>փոստ</w:t>
      </w:r>
      <w:r w:rsidRPr="004E5E84">
        <w:rPr>
          <w:rFonts w:ascii="GHEA Grapalat" w:hAnsi="GHEA Grapalat"/>
          <w:sz w:val="20"/>
          <w:szCs w:val="20"/>
          <w:lang w:val="af-ZA"/>
        </w:rPr>
        <w:t xml:space="preserve"> </w:t>
      </w:r>
      <w:r w:rsidRPr="004E5E84">
        <w:rPr>
          <w:b/>
          <w:sz w:val="20"/>
          <w:szCs w:val="20"/>
          <w:lang w:val="hy-AM"/>
        </w:rPr>
        <w:t>margarita.chatinyan@yandex.com</w:t>
      </w:r>
    </w:p>
    <w:p w14:paraId="3C8F302A" w14:textId="77777777" w:rsidR="004E5E84" w:rsidRPr="004E5E84" w:rsidRDefault="004E5E84" w:rsidP="004E5E84">
      <w:pPr>
        <w:ind w:right="-7"/>
        <w:jc w:val="center"/>
        <w:rPr>
          <w:b/>
          <w:sz w:val="20"/>
          <w:szCs w:val="20"/>
          <w:lang w:val="hy-AM"/>
        </w:rPr>
      </w:pPr>
      <w:r w:rsidRPr="004E5E84">
        <w:rPr>
          <w:sz w:val="20"/>
          <w:szCs w:val="20"/>
          <w:lang w:val="af-ZA"/>
        </w:rPr>
        <w:t>Պատվիրատու</w:t>
      </w:r>
      <w:r w:rsidRPr="004E5E84">
        <w:rPr>
          <w:rFonts w:ascii="GHEA Grapalat" w:hAnsi="GHEA Grapalat"/>
          <w:sz w:val="20"/>
          <w:szCs w:val="20"/>
          <w:lang w:val="af-ZA"/>
        </w:rPr>
        <w:t xml:space="preserve"> </w:t>
      </w:r>
      <w:r w:rsidRPr="004E5E84">
        <w:rPr>
          <w:b/>
          <w:sz w:val="20"/>
          <w:szCs w:val="20"/>
          <w:lang w:val="hy-AM"/>
        </w:rPr>
        <w:t>ՀՀ Լոռու մարզի Թումանյանի համայնքապետարան</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w:spacing w:after="120"/>
        <w:ind w:right="-7" w:firstLine="567"/>
        <w:jc w:val="center"/>
        <w:rPr>
          <w:rFonts w:ascii="GHEA Grapalat" w:hAnsi="GHEA Grapalat"/>
          <w:b/>
          <w:sz w:val="28"/>
          <w:lang w:val="hy-AM"/>
        </w:rPr>
      </w:pPr>
      <w:r w:rsidRPr="0049603F">
        <w:rPr>
          <w:rFonts w:ascii="Arial" w:hAnsi="Arial" w:cs="Arial"/>
          <w:b/>
          <w:i/>
          <w:sz w:val="28"/>
          <w:lang w:val="hy-AM"/>
        </w:rPr>
        <w:t>Թումանյանի</w:t>
      </w:r>
      <w:r w:rsidRPr="004E5E84">
        <w:rPr>
          <w:rFonts w:ascii="GHEA Grapalat" w:hAnsi="GHEA Grapalat" w:cs="Times Armenian"/>
          <w:b/>
          <w:i/>
          <w:sz w:val="28"/>
          <w:lang w:val="hy-AM"/>
        </w:rPr>
        <w:t xml:space="preserve"> </w:t>
      </w:r>
      <w:r w:rsidRPr="004E5E84">
        <w:rPr>
          <w:rFonts w:ascii="Arial" w:hAnsi="Arial" w:cs="Arial"/>
          <w:b/>
          <w:i/>
          <w:sz w:val="28"/>
          <w:lang w:val="hy-AM"/>
        </w:rPr>
        <w:t>համայնքապետարան</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w:tabs>
          <w:tab w:val="left" w:pos="5968"/>
        </w:tabs>
        <w:spacing w:after="120"/>
        <w:ind w:right="-7" w:firstLine="567"/>
        <w:jc w:val="center"/>
        <w:rPr>
          <w:rFonts w:ascii="GHEA Grapalat" w:hAnsi="GHEA Grapalat" w:cs="Sylfaen"/>
          <w:sz w:val="28"/>
          <w:szCs w:val="28"/>
          <w:lang w:val="af-ZA"/>
        </w:rPr>
      </w:pPr>
      <w:r w:rsidRPr="004E5E84">
        <w:rPr>
          <w:rFonts w:ascii="Arial" w:hAnsi="Arial" w:cs="Arial"/>
          <w:sz w:val="28"/>
          <w:szCs w:val="28"/>
          <w:lang w:val="hy-AM"/>
        </w:rPr>
        <w:t>Հ</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Ա</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Վ</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Ե</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5C693545" w:rsidR="00096865" w:rsidRPr="003B3800" w:rsidRDefault="004D717C" w:rsidP="004E5E84">
      <w:pPr>
        <w:pStyle w:val="aa"/>
        <w:ind w:right="-7"/>
        <w:jc w:val="center"/>
        <w:rPr>
          <w:b/>
          <w:lang w:val="hy-AM"/>
        </w:rPr>
      </w:pPr>
      <w:r>
        <w:rPr>
          <w:b/>
          <w:lang w:val="hy-AM"/>
        </w:rPr>
        <w:t>ԹՈՒՄԱՆՅԱՆ ՀԱՄԱՅՆՔԻ ԹՈՒՄԱՆՅԱՆ ՔԱՂԱՔՈՒՄ ՖՈՒՏԲՈԼԻ ԽԱՂԱԴԱՇՏԻ և ՑԱՆԿԱՊԱՏԻ ԿԱՌՈՒՑՄԱՆ ՆԱԽԱԳԾԱՆԱԽԱՀԱՇՎԱՅԻՆ ՓԱՍՏԱԹՂԹԵՐԻ ԿԱԶՄՄԱՆ ԽՈՐՀՐԴԱՏՎԱԿԱՆ ԾԱՌԱՅՈՒԹՅՈՒՆՆԵՐ</w:t>
      </w:r>
      <w:r w:rsidR="00CB30FE" w:rsidRPr="006947C7">
        <w:rPr>
          <w:b/>
          <w:lang w:val="hy-AM"/>
        </w:rPr>
        <w:t xml:space="preserve">Ի </w:t>
      </w:r>
      <w:r w:rsidR="00CB30FE" w:rsidRPr="003B3800">
        <w:rPr>
          <w:b/>
          <w:lang w:val="hy-AM"/>
        </w:rPr>
        <w:t>ՁԵՌՔԲԵՐՄԱՆ ՆՊԱՏԱԿՈՎ  ՀԱՅՏԱՐԱՐՎԱԾ ԳՆԱՆՇՄԱՆ ՀԱՐՑՄԱՆ</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1"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0E77AB11" w14:textId="1E1D1D0B" w:rsidR="006947C7" w:rsidRPr="003B3800" w:rsidRDefault="004D717C" w:rsidP="006947C7">
      <w:pPr>
        <w:pStyle w:val="aa"/>
        <w:ind w:right="-7"/>
        <w:jc w:val="center"/>
        <w:rPr>
          <w:b/>
          <w:lang w:val="hy-AM"/>
        </w:rPr>
      </w:pPr>
      <w:r>
        <w:rPr>
          <w:b/>
          <w:lang w:val="hy-AM"/>
        </w:rPr>
        <w:t>ԹՈՒՄԱՆՅԱՆ ՀԱՄԱՅՆՔԻ ԹՈՒՄԱՆՅԱՆ ՔԱՂԱՔՈՒՄ ՖՈՒՏԲՈԼԻ ԽԱՂԱԴԱՇՏԻ և ՑԱՆԿԱՊԱՏԻ ԿԱՌՈՒՑՄԱՆ ՆԱԽԱԳԾԱՆԱԽԱՀԱՇՎԱՅԻՆ ՓԱՍՏԱԹՂԹԵՐԻ ԿԱԶՄՄԱՆ ԽՈՐՀՐԴԱՏՎԱԿԱՆ ԾԱՌԱՅՈՒԹՅՈՒՆՆԵՐ</w:t>
      </w:r>
      <w:r w:rsidR="00CB30FE" w:rsidRPr="006947C7">
        <w:rPr>
          <w:b/>
          <w:lang w:val="hy-AM"/>
        </w:rPr>
        <w:t xml:space="preserve">Ի </w:t>
      </w:r>
      <w:r w:rsidR="00CB30FE" w:rsidRPr="003B3800">
        <w:rPr>
          <w:b/>
          <w:lang w:val="hy-AM"/>
        </w:rPr>
        <w:t>ՁԵՌՔԲԵՐՄԱՆ ՆՊԱՏԱԿՈՎ  ՀԱՅՏԱՐԱՐՎԱԾ ԳՆԱՆՇՄԱՆ ՀԱՐՑՄԱՆ</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w:ind w:firstLine="567"/>
        <w:jc w:val="center"/>
        <w:rPr>
          <w:rFonts w:ascii="GHEA Grapalat" w:hAnsi="GHEA Grapalat"/>
          <w:sz w:val="20"/>
          <w:lang w:val="af-ZA"/>
        </w:rPr>
      </w:pPr>
      <w:r w:rsidRPr="00C72490">
        <w:rPr>
          <w:rFonts w:ascii="GHEA Grapalat" w:hAnsi="GHEA Grapalat" w:cs="Sylfaen"/>
          <w:b/>
          <w:sz w:val="20"/>
          <w:szCs w:val="22"/>
          <w:lang w:val="hy-AM"/>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C72490">
        <w:rPr>
          <w:rFonts w:ascii="GHEA Grapalat" w:hAnsi="GHEA Grapalat" w:cs="Sylfaen"/>
          <w:sz w:val="20"/>
          <w:lang w:val="hy-AM"/>
        </w:rPr>
        <w:t>Գնման</w:t>
      </w:r>
      <w:r w:rsidRPr="00F566BF">
        <w:rPr>
          <w:rFonts w:ascii="GHEA Grapalat" w:hAnsi="GHEA Grapalat" w:cs="Times Armenian"/>
          <w:sz w:val="20"/>
          <w:lang w:val="af-ZA"/>
        </w:rPr>
        <w:t xml:space="preserve"> </w:t>
      </w:r>
      <w:r w:rsidRPr="00C72490">
        <w:rPr>
          <w:rFonts w:ascii="GHEA Grapalat" w:hAnsi="GHEA Grapalat" w:cs="Sylfaen"/>
          <w:sz w:val="20"/>
          <w:lang w:val="hy-AM"/>
        </w:rPr>
        <w:t>առարկայի</w:t>
      </w:r>
      <w:r w:rsidRPr="00F566BF">
        <w:rPr>
          <w:rFonts w:ascii="GHEA Grapalat" w:hAnsi="GHEA Grapalat"/>
          <w:sz w:val="20"/>
          <w:lang w:val="af-ZA"/>
        </w:rPr>
        <w:t xml:space="preserve"> </w:t>
      </w:r>
      <w:r w:rsidRPr="00C72490">
        <w:rPr>
          <w:rFonts w:ascii="GHEA Grapalat" w:hAnsi="GHEA Grapalat" w:cs="Sylfaen"/>
          <w:sz w:val="20"/>
          <w:lang w:val="hy-AM"/>
        </w:rPr>
        <w:t>բնութա</w:t>
      </w:r>
      <w:r w:rsidRPr="00C72490">
        <w:rPr>
          <w:rFonts w:ascii="GHEA Grapalat" w:hAnsi="GHEA Grapalat" w:cs="Times Armenian"/>
          <w:sz w:val="20"/>
          <w:lang w:val="hy-AM"/>
        </w:rPr>
        <w:t>գ</w:t>
      </w:r>
      <w:r w:rsidRPr="00C72490">
        <w:rPr>
          <w:rFonts w:ascii="GHEA Grapalat" w:hAnsi="GHEA Grapalat" w:cs="Sylfaen"/>
          <w:sz w:val="20"/>
          <w:lang w:val="hy-AM"/>
        </w:rPr>
        <w:t>իրը</w:t>
      </w:r>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proofErr w:type="gramStart"/>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proofErr w:type="gramEnd"/>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1FEA5C1B"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A8168B">
        <w:rPr>
          <w:rFonts w:ascii="GHEA Grapalat" w:hAnsi="GHEA Grapalat" w:cs="Sylfaen"/>
          <w:b/>
          <w:sz w:val="20"/>
        </w:rPr>
        <w:t>ԳՆԱՆՇՄԱՆ</w:t>
      </w:r>
      <w:r w:rsidR="00A8168B" w:rsidRPr="0049603F">
        <w:rPr>
          <w:rFonts w:ascii="GHEA Grapalat" w:hAnsi="GHEA Grapalat" w:cs="Sylfaen"/>
          <w:b/>
          <w:sz w:val="20"/>
          <w:lang w:val="af-ZA"/>
        </w:rPr>
        <w:t xml:space="preserve"> </w:t>
      </w:r>
      <w:proofErr w:type="gramStart"/>
      <w:r w:rsidR="00A8168B">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2A5FA577"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CB30FE">
        <w:rPr>
          <w:rFonts w:ascii="Arial" w:hAnsi="Arial" w:cs="Arial"/>
          <w:b/>
          <w:sz w:val="20"/>
          <w:szCs w:val="20"/>
          <w:lang w:val="ru-RU"/>
        </w:rPr>
        <w:t>ԼՄ</w:t>
      </w:r>
      <w:r w:rsidR="00CB30FE" w:rsidRPr="00CB30FE">
        <w:rPr>
          <w:rFonts w:ascii="Arial" w:hAnsi="Arial" w:cs="Arial"/>
          <w:b/>
          <w:sz w:val="20"/>
          <w:szCs w:val="20"/>
          <w:lang w:val="af-ZA"/>
        </w:rPr>
        <w:t>-</w:t>
      </w:r>
      <w:r w:rsidR="00CB30FE">
        <w:rPr>
          <w:rFonts w:ascii="Arial" w:hAnsi="Arial" w:cs="Arial"/>
          <w:b/>
          <w:sz w:val="20"/>
          <w:szCs w:val="20"/>
          <w:lang w:val="ru-RU"/>
        </w:rPr>
        <w:t>ԹՀ</w:t>
      </w:r>
      <w:r w:rsidR="00CB30FE" w:rsidRPr="00CB30FE">
        <w:rPr>
          <w:rFonts w:ascii="Arial" w:hAnsi="Arial" w:cs="Arial"/>
          <w:b/>
          <w:sz w:val="20"/>
          <w:szCs w:val="20"/>
          <w:lang w:val="af-ZA"/>
        </w:rPr>
        <w:t>-</w:t>
      </w:r>
      <w:r w:rsidR="00CB30FE">
        <w:rPr>
          <w:rFonts w:ascii="Arial" w:hAnsi="Arial" w:cs="Arial"/>
          <w:b/>
          <w:sz w:val="20"/>
          <w:szCs w:val="20"/>
          <w:lang w:val="ru-RU"/>
        </w:rPr>
        <w:t>ԳՀԽԾՁԲ</w:t>
      </w:r>
      <w:r w:rsidR="00CB30FE" w:rsidRPr="00CB30FE">
        <w:rPr>
          <w:rFonts w:ascii="Arial" w:hAnsi="Arial" w:cs="Arial"/>
          <w:b/>
          <w:sz w:val="20"/>
          <w:szCs w:val="20"/>
          <w:lang w:val="af-ZA"/>
        </w:rPr>
        <w:t>-25/21</w:t>
      </w:r>
      <w:r w:rsidR="004E5E84">
        <w:rPr>
          <w:rFonts w:ascii="Arial" w:hAnsi="Arial" w:cs="Arial"/>
          <w:b/>
          <w:sz w:val="20"/>
          <w:szCs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A8168B">
        <w:rPr>
          <w:rFonts w:ascii="GHEA Grapalat" w:hAnsi="GHEA Grapalat" w:cs="Sylfaen"/>
          <w:sz w:val="20"/>
        </w:rPr>
        <w:t>գնանշման</w:t>
      </w:r>
      <w:r w:rsidR="00A8168B" w:rsidRPr="00A8168B">
        <w:rPr>
          <w:rFonts w:ascii="GHEA Grapalat" w:hAnsi="GHEA Grapalat" w:cs="Sylfaen"/>
          <w:sz w:val="20"/>
          <w:lang w:val="af-ZA"/>
        </w:rPr>
        <w:t xml:space="preserve"> </w:t>
      </w:r>
      <w:r w:rsidR="00A8168B">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7DF39CE9"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CB30FE">
        <w:rPr>
          <w:rFonts w:ascii="Arial" w:hAnsi="Arial" w:cs="Arial"/>
          <w:b/>
          <w:sz w:val="20"/>
          <w:szCs w:val="20"/>
          <w:lang w:val="ru-RU"/>
        </w:rPr>
        <w:t>ԼՄ</w:t>
      </w:r>
      <w:r w:rsidR="00CB30FE" w:rsidRPr="00CB30FE">
        <w:rPr>
          <w:rFonts w:ascii="Arial" w:hAnsi="Arial" w:cs="Arial"/>
          <w:b/>
          <w:sz w:val="20"/>
          <w:szCs w:val="20"/>
          <w:lang w:val="af-ZA"/>
        </w:rPr>
        <w:t>-</w:t>
      </w:r>
      <w:r w:rsidR="00CB30FE">
        <w:rPr>
          <w:rFonts w:ascii="Arial" w:hAnsi="Arial" w:cs="Arial"/>
          <w:b/>
          <w:sz w:val="20"/>
          <w:szCs w:val="20"/>
          <w:lang w:val="ru-RU"/>
        </w:rPr>
        <w:t>ԹՀ</w:t>
      </w:r>
      <w:r w:rsidR="00CB30FE" w:rsidRPr="00CB30FE">
        <w:rPr>
          <w:rFonts w:ascii="Arial" w:hAnsi="Arial" w:cs="Arial"/>
          <w:b/>
          <w:sz w:val="20"/>
          <w:szCs w:val="20"/>
          <w:lang w:val="af-ZA"/>
        </w:rPr>
        <w:t>-</w:t>
      </w:r>
      <w:r w:rsidR="00CB30FE">
        <w:rPr>
          <w:rFonts w:ascii="Arial" w:hAnsi="Arial" w:cs="Arial"/>
          <w:b/>
          <w:sz w:val="20"/>
          <w:szCs w:val="20"/>
          <w:lang w:val="ru-RU"/>
        </w:rPr>
        <w:t>ԳՀԽԾՁԲ</w:t>
      </w:r>
      <w:r w:rsidR="00CB30FE" w:rsidRPr="00CB30FE">
        <w:rPr>
          <w:rFonts w:ascii="Arial" w:hAnsi="Arial" w:cs="Arial"/>
          <w:b/>
          <w:sz w:val="20"/>
          <w:szCs w:val="20"/>
          <w:lang w:val="af-ZA"/>
        </w:rPr>
        <w:t>-25/21</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4C0FCC17"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4E5E84" w:rsidRPr="004E5E84">
        <w:rPr>
          <w:rFonts w:ascii="GHEA Grapalat" w:hAnsi="GHEA Grapalat"/>
          <w:b/>
          <w:u w:val="single"/>
        </w:rPr>
        <w:t>margarita.chatinyan@yandex.com</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5D5C16">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568B10BB" w:rsidR="00096865" w:rsidRPr="006947C7" w:rsidRDefault="00845AA5" w:rsidP="0049603F">
      <w:pPr>
        <w:pStyle w:val="aa"/>
        <w:ind w:right="-7"/>
        <w:jc w:val="both"/>
        <w:rPr>
          <w:b/>
          <w:sz w:val="20"/>
          <w:szCs w:val="20"/>
          <w:lang w:val="af-ZA"/>
        </w:rPr>
      </w:pPr>
      <w:r w:rsidRPr="006947C7">
        <w:rPr>
          <w:b/>
          <w:sz w:val="20"/>
          <w:szCs w:val="20"/>
          <w:lang w:val="af-ZA"/>
        </w:rPr>
        <w:t xml:space="preserve">1.1 </w:t>
      </w:r>
      <w:r w:rsidR="00E94B67" w:rsidRPr="006947C7">
        <w:rPr>
          <w:b/>
          <w:sz w:val="20"/>
          <w:szCs w:val="20"/>
          <w:lang w:val="af-ZA"/>
        </w:rPr>
        <w:t xml:space="preserve">գնման առարկա է հանդիսանում  </w:t>
      </w:r>
      <w:r w:rsidR="006947C7" w:rsidRPr="006947C7">
        <w:rPr>
          <w:b/>
          <w:sz w:val="20"/>
          <w:szCs w:val="20"/>
          <w:lang w:val="af-ZA"/>
        </w:rPr>
        <w:t xml:space="preserve">Թումանյան համայնքի </w:t>
      </w:r>
      <w:r w:rsidR="004D717C">
        <w:rPr>
          <w:b/>
          <w:sz w:val="20"/>
          <w:szCs w:val="20"/>
          <w:lang w:val="af-ZA"/>
        </w:rPr>
        <w:t>Թումանյան համայնքի Թումանյան քաղաքում ֆուտբոլի խաղադաշտի և ցանկապատի կառուցման նախագծանախահաշվային փաստաթղթերի կազմման խորհրդատվական ծառայություններ</w:t>
      </w:r>
      <w:r w:rsidR="006947C7" w:rsidRPr="006947C7">
        <w:rPr>
          <w:b/>
          <w:sz w:val="20"/>
          <w:szCs w:val="20"/>
          <w:lang w:val="af-ZA"/>
        </w:rPr>
        <w:t>ի</w:t>
      </w:r>
      <w:r w:rsidR="0031494B" w:rsidRPr="006947C7">
        <w:rPr>
          <w:b/>
          <w:sz w:val="20"/>
          <w:szCs w:val="20"/>
          <w:lang w:val="af-ZA"/>
        </w:rPr>
        <w:t xml:space="preserve"> </w:t>
      </w:r>
      <w:r w:rsidR="00E94B67" w:rsidRPr="006947C7">
        <w:rPr>
          <w:b/>
          <w:sz w:val="20"/>
          <w:szCs w:val="20"/>
          <w:lang w:val="af-ZA"/>
        </w:rPr>
        <w:t xml:space="preserve">ձեռքբերումը (այսուհետ` նաև ծառայություն), որոնք խմբավորված  </w:t>
      </w:r>
      <w:r w:rsidR="00096865" w:rsidRPr="006947C7">
        <w:rPr>
          <w:b/>
          <w:sz w:val="20"/>
          <w:szCs w:val="20"/>
          <w:lang w:val="af-ZA"/>
        </w:rPr>
        <w:t xml:space="preserve">են </w:t>
      </w:r>
      <w:r w:rsidR="000A18AC" w:rsidRPr="006947C7">
        <w:rPr>
          <w:b/>
          <w:sz w:val="20"/>
          <w:szCs w:val="20"/>
          <w:lang w:val="af-ZA"/>
        </w:rPr>
        <w:t xml:space="preserve">1 </w:t>
      </w:r>
      <w:r w:rsidR="00096865" w:rsidRPr="006947C7">
        <w:rPr>
          <w:b/>
          <w:sz w:val="20"/>
          <w:szCs w:val="20"/>
          <w:lang w:val="af-ZA"/>
        </w:rPr>
        <w:t>չափաբաժն</w:t>
      </w:r>
      <w:r w:rsidR="00753E6E" w:rsidRPr="006947C7">
        <w:rPr>
          <w:b/>
          <w:sz w:val="20"/>
          <w:szCs w:val="20"/>
          <w:lang w:val="af-ZA"/>
        </w:rPr>
        <w:t>ում</w:t>
      </w:r>
      <w:r w:rsidR="00096865" w:rsidRPr="006947C7">
        <w:rPr>
          <w:b/>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7F4E23"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6C17B1EB" w:rsidR="00AF1694" w:rsidRPr="00134B5A" w:rsidRDefault="00CB30FE" w:rsidP="00AF1694">
            <w:pPr>
              <w:pStyle w:val="23"/>
              <w:spacing w:line="240" w:lineRule="auto"/>
              <w:ind w:firstLine="0"/>
              <w:jc w:val="center"/>
              <w:rPr>
                <w:rFonts w:ascii="GHEA Grapalat" w:hAnsi="GHEA Grapalat"/>
                <w:sz w:val="16"/>
                <w:lang w:val="hy-AM"/>
              </w:rPr>
            </w:pPr>
            <w:r>
              <w:rPr>
                <w:rFonts w:ascii="GHEA Grapalat" w:hAnsi="GHEA Grapalat"/>
                <w:sz w:val="16"/>
                <w:lang w:val="hy-AM"/>
              </w:rPr>
              <w:t>300 000</w:t>
            </w:r>
          </w:p>
        </w:tc>
        <w:tc>
          <w:tcPr>
            <w:tcW w:w="6806" w:type="dxa"/>
            <w:vAlign w:val="center"/>
          </w:tcPr>
          <w:p w14:paraId="433DE288" w14:textId="6207B151" w:rsidR="00AF1694" w:rsidRPr="004D717C" w:rsidRDefault="004D717C" w:rsidP="004D717C">
            <w:pPr>
              <w:jc w:val="both"/>
              <w:rPr>
                <w:rFonts w:ascii="GHEA Grapalat" w:hAnsi="GHEA Grapalat"/>
                <w:i/>
                <w:sz w:val="20"/>
                <w:lang w:val="af-ZA"/>
              </w:rPr>
            </w:pPr>
            <w:r w:rsidRPr="006947C7">
              <w:rPr>
                <w:b/>
                <w:sz w:val="20"/>
                <w:szCs w:val="20"/>
                <w:lang w:val="af-ZA"/>
              </w:rPr>
              <w:t>Թումանյան համայնքի Թումանյան քաղաք</w:t>
            </w:r>
            <w:r>
              <w:rPr>
                <w:b/>
                <w:sz w:val="20"/>
                <w:szCs w:val="20"/>
                <w:lang w:val="hy-AM"/>
              </w:rPr>
              <w:t xml:space="preserve">ում ֆուտբոլի խաղադաշտի և ցանկապատի կառուցման </w:t>
            </w:r>
            <w:r w:rsidRPr="00CB30FE">
              <w:rPr>
                <w:b/>
                <w:sz w:val="20"/>
                <w:szCs w:val="20"/>
                <w:lang w:val="hy-AM"/>
              </w:rPr>
              <w:t>նախագծանախահաշվային փաստաթղթերի կազմման խորհրդատվական</w:t>
            </w:r>
            <w:r w:rsidRPr="00CB30FE">
              <w:rPr>
                <w:b/>
                <w:sz w:val="20"/>
                <w:szCs w:val="20"/>
                <w:lang w:val="af-ZA"/>
              </w:rPr>
              <w:t xml:space="preserve"> </w:t>
            </w:r>
            <w:r w:rsidRPr="006947C7">
              <w:rPr>
                <w:b/>
                <w:sz w:val="20"/>
                <w:szCs w:val="20"/>
                <w:lang w:val="af-ZA"/>
              </w:rPr>
              <w:t>ծառայություններ</w:t>
            </w:r>
          </w:p>
        </w:tc>
      </w:tr>
    </w:tbl>
    <w:p w14:paraId="2FCBEE40" w14:textId="77777777" w:rsidR="005626E9" w:rsidRDefault="005626E9" w:rsidP="00EF3662">
      <w:pPr>
        <w:pStyle w:val="23"/>
        <w:spacing w:line="240" w:lineRule="auto"/>
        <w:ind w:firstLine="567"/>
        <w:rPr>
          <w:rFonts w:ascii="GHEA Grapalat" w:hAnsi="GHEA Grapalat"/>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626E9" w:rsidRPr="00EF14F3" w14:paraId="6E11FB45" w14:textId="77777777" w:rsidTr="007F4E23">
        <w:trPr>
          <w:trHeight w:val="287"/>
          <w:jc w:val="center"/>
        </w:trPr>
        <w:tc>
          <w:tcPr>
            <w:tcW w:w="9810" w:type="dxa"/>
            <w:tcBorders>
              <w:top w:val="single" w:sz="4" w:space="0" w:color="auto"/>
              <w:left w:val="single" w:sz="4" w:space="0" w:color="auto"/>
              <w:bottom w:val="single" w:sz="4" w:space="0" w:color="auto"/>
              <w:right w:val="single" w:sz="4" w:space="0" w:color="auto"/>
            </w:tcBorders>
            <w:hideMark/>
          </w:tcPr>
          <w:p w14:paraId="6E2A7687" w14:textId="77777777" w:rsidR="005626E9" w:rsidRPr="00EF14F3" w:rsidRDefault="005626E9" w:rsidP="007F4E23">
            <w:pPr>
              <w:rPr>
                <w:rFonts w:ascii="Sylfaen" w:hAnsi="Sylfaen" w:cs="Sylfaen"/>
                <w:sz w:val="20"/>
                <w:szCs w:val="20"/>
                <w:lang w:val="fr-FR"/>
              </w:rPr>
            </w:pPr>
            <w:r w:rsidRPr="00EF14F3">
              <w:rPr>
                <w:rFonts w:ascii="Sylfaen" w:hAnsi="Sylfaen" w:cs="Sylfaen"/>
                <w:b/>
                <w:sz w:val="20"/>
                <w:szCs w:val="20"/>
                <w:lang w:val="fr-FR"/>
              </w:rPr>
              <w:t>ԼԻՑԵՆԶԻԱ</w:t>
            </w:r>
          </w:p>
        </w:tc>
      </w:tr>
      <w:tr w:rsidR="005626E9" w:rsidRPr="005626E9" w14:paraId="61AC4E04" w14:textId="77777777" w:rsidTr="007F4E23">
        <w:trPr>
          <w:trHeight w:val="773"/>
          <w:jc w:val="center"/>
        </w:trPr>
        <w:tc>
          <w:tcPr>
            <w:tcW w:w="9810" w:type="dxa"/>
            <w:tcBorders>
              <w:top w:val="single" w:sz="4" w:space="0" w:color="auto"/>
              <w:left w:val="single" w:sz="4" w:space="0" w:color="auto"/>
              <w:bottom w:val="single" w:sz="4" w:space="0" w:color="auto"/>
              <w:right w:val="single" w:sz="4" w:space="0" w:color="auto"/>
            </w:tcBorders>
            <w:vAlign w:val="center"/>
            <w:hideMark/>
          </w:tcPr>
          <w:p w14:paraId="42E18B5D" w14:textId="77777777" w:rsidR="005626E9" w:rsidRPr="005626E9" w:rsidRDefault="005626E9" w:rsidP="007F4E23">
            <w:pPr>
              <w:jc w:val="both"/>
              <w:rPr>
                <w:rFonts w:ascii="Sylfaen" w:hAnsi="Sylfaen"/>
                <w:b/>
                <w:color w:val="000000"/>
                <w:sz w:val="20"/>
                <w:szCs w:val="20"/>
                <w:shd w:val="clear" w:color="auto" w:fill="FFFFFF"/>
                <w:lang w:val="fr-FR"/>
              </w:rPr>
            </w:pPr>
            <w:r w:rsidRPr="00EF14F3">
              <w:rPr>
                <w:rFonts w:ascii="Sylfaen" w:hAnsi="Sylfaen" w:cs="Sylfaen"/>
                <w:b/>
                <w:sz w:val="20"/>
                <w:szCs w:val="20"/>
              </w:rPr>
              <w:t>ՀՀ</w:t>
            </w:r>
            <w:r w:rsidRPr="005626E9">
              <w:rPr>
                <w:rFonts w:ascii="Sylfaen" w:hAnsi="Sylfaen" w:cs="Sylfaen"/>
                <w:b/>
                <w:sz w:val="20"/>
                <w:szCs w:val="20"/>
                <w:lang w:val="fr-FR"/>
              </w:rPr>
              <w:t xml:space="preserve"> </w:t>
            </w:r>
            <w:r w:rsidRPr="00EF14F3">
              <w:rPr>
                <w:rFonts w:ascii="Sylfaen" w:hAnsi="Sylfaen" w:cs="Sylfaen"/>
                <w:b/>
                <w:sz w:val="20"/>
                <w:szCs w:val="20"/>
              </w:rPr>
              <w:t>կառավարության</w:t>
            </w:r>
            <w:r w:rsidRPr="005626E9">
              <w:rPr>
                <w:rFonts w:ascii="Sylfaen" w:hAnsi="Sylfaen" w:cs="Sylfaen"/>
                <w:b/>
                <w:sz w:val="20"/>
                <w:szCs w:val="20"/>
                <w:lang w:val="fr-FR"/>
              </w:rPr>
              <w:t xml:space="preserve"> 30 </w:t>
            </w:r>
            <w:r w:rsidRPr="00EF14F3">
              <w:rPr>
                <w:rFonts w:ascii="Sylfaen" w:hAnsi="Sylfaen" w:cs="Sylfaen"/>
                <w:b/>
                <w:sz w:val="20"/>
                <w:szCs w:val="20"/>
              </w:rPr>
              <w:t>նոյեմբերի</w:t>
            </w:r>
            <w:r w:rsidRPr="005626E9">
              <w:rPr>
                <w:rFonts w:ascii="Sylfaen" w:hAnsi="Sylfaen" w:cs="Sylfaen"/>
                <w:b/>
                <w:sz w:val="20"/>
                <w:szCs w:val="20"/>
                <w:lang w:val="fr-FR"/>
              </w:rPr>
              <w:t xml:space="preserve"> 2023 </w:t>
            </w:r>
            <w:r w:rsidRPr="00EF14F3">
              <w:rPr>
                <w:rFonts w:ascii="Sylfaen" w:hAnsi="Sylfaen" w:cs="Sylfaen"/>
                <w:b/>
                <w:sz w:val="20"/>
                <w:szCs w:val="20"/>
              </w:rPr>
              <w:t>թվականի</w:t>
            </w:r>
            <w:r w:rsidRPr="005626E9">
              <w:rPr>
                <w:rFonts w:ascii="Sylfaen" w:hAnsi="Sylfaen" w:cs="Sylfaen"/>
                <w:b/>
                <w:sz w:val="20"/>
                <w:szCs w:val="20"/>
                <w:lang w:val="fr-FR"/>
              </w:rPr>
              <w:t xml:space="preserve"> N 2106-</w:t>
            </w:r>
            <w:r w:rsidRPr="00EF14F3">
              <w:rPr>
                <w:rFonts w:ascii="Sylfaen" w:hAnsi="Sylfaen" w:cs="Sylfaen"/>
                <w:b/>
                <w:sz w:val="20"/>
                <w:szCs w:val="20"/>
              </w:rPr>
              <w:t>Ն</w:t>
            </w:r>
            <w:r w:rsidRPr="005626E9">
              <w:rPr>
                <w:rFonts w:ascii="Sylfaen" w:hAnsi="Sylfaen" w:cs="Sylfaen"/>
                <w:b/>
                <w:sz w:val="20"/>
                <w:szCs w:val="20"/>
                <w:lang w:val="fr-FR"/>
              </w:rPr>
              <w:t xml:space="preserve"> </w:t>
            </w:r>
            <w:r w:rsidRPr="00EF14F3">
              <w:rPr>
                <w:rFonts w:ascii="Sylfaen" w:hAnsi="Sylfaen" w:cs="Sylfaen"/>
                <w:b/>
                <w:sz w:val="20"/>
                <w:szCs w:val="20"/>
              </w:rPr>
              <w:t>որոշման</w:t>
            </w:r>
            <w:r w:rsidRPr="005626E9">
              <w:rPr>
                <w:rFonts w:ascii="Sylfaen" w:hAnsi="Sylfaen" w:cs="Sylfaen"/>
                <w:b/>
                <w:sz w:val="20"/>
                <w:szCs w:val="20"/>
                <w:lang w:val="fr-FR"/>
              </w:rPr>
              <w:t xml:space="preserve"> </w:t>
            </w:r>
            <w:r w:rsidRPr="00EF14F3">
              <w:rPr>
                <w:rFonts w:ascii="Sylfaen" w:hAnsi="Sylfaen" w:cs="Sylfaen"/>
                <w:b/>
                <w:sz w:val="20"/>
                <w:szCs w:val="20"/>
              </w:rPr>
              <w:t>հիման</w:t>
            </w:r>
            <w:r w:rsidRPr="005626E9">
              <w:rPr>
                <w:rFonts w:ascii="Sylfaen" w:hAnsi="Sylfaen" w:cs="Sylfaen"/>
                <w:b/>
                <w:sz w:val="20"/>
                <w:szCs w:val="20"/>
                <w:lang w:val="fr-FR"/>
              </w:rPr>
              <w:t xml:space="preserve"> </w:t>
            </w:r>
            <w:r w:rsidRPr="00EF14F3">
              <w:rPr>
                <w:rFonts w:ascii="Sylfaen" w:hAnsi="Sylfaen" w:cs="Sylfaen"/>
                <w:b/>
                <w:sz w:val="20"/>
                <w:szCs w:val="20"/>
              </w:rPr>
              <w:t>վրա</w:t>
            </w:r>
            <w:r w:rsidRPr="005626E9">
              <w:rPr>
                <w:rFonts w:ascii="Sylfaen" w:hAnsi="Sylfaen" w:cs="Sylfaen"/>
                <w:b/>
                <w:sz w:val="20"/>
                <w:szCs w:val="20"/>
                <w:lang w:val="fr-FR"/>
              </w:rPr>
              <w:t xml:space="preserve"> </w:t>
            </w:r>
            <w:r w:rsidRPr="00EF14F3">
              <w:rPr>
                <w:rFonts w:ascii="Sylfaen" w:hAnsi="Sylfaen" w:cs="Sylfaen"/>
                <w:b/>
                <w:sz w:val="20"/>
                <w:szCs w:val="20"/>
              </w:rPr>
              <w:t>տրվող</w:t>
            </w:r>
            <w:r w:rsidRPr="005626E9">
              <w:rPr>
                <w:rFonts w:ascii="Sylfaen" w:hAnsi="Sylfaen" w:cs="Sylfaen"/>
                <w:b/>
                <w:sz w:val="20"/>
                <w:szCs w:val="20"/>
                <w:lang w:val="fr-FR"/>
              </w:rPr>
              <w:t xml:space="preserve"> «</w:t>
            </w:r>
            <w:r w:rsidRPr="00EF14F3">
              <w:rPr>
                <w:rFonts w:ascii="Sylfaen" w:hAnsi="Sylfaen" w:cs="Sylfaen"/>
                <w:b/>
                <w:sz w:val="20"/>
                <w:szCs w:val="20"/>
              </w:rPr>
              <w:t>Քաղաքաշինական</w:t>
            </w:r>
            <w:r w:rsidRPr="005626E9">
              <w:rPr>
                <w:rFonts w:ascii="Sylfaen" w:hAnsi="Sylfaen" w:cs="Sylfaen"/>
                <w:b/>
                <w:sz w:val="20"/>
                <w:szCs w:val="20"/>
                <w:lang w:val="fr-FR"/>
              </w:rPr>
              <w:t xml:space="preserve"> </w:t>
            </w:r>
            <w:r w:rsidRPr="00EF14F3">
              <w:rPr>
                <w:rFonts w:ascii="Sylfaen" w:hAnsi="Sylfaen" w:cs="Sylfaen"/>
                <w:b/>
                <w:sz w:val="20"/>
                <w:szCs w:val="20"/>
              </w:rPr>
              <w:t>փաստաթղթերի</w:t>
            </w:r>
            <w:r w:rsidRPr="005626E9">
              <w:rPr>
                <w:rFonts w:ascii="Sylfaen" w:hAnsi="Sylfaen" w:cs="Sylfaen"/>
                <w:b/>
                <w:sz w:val="20"/>
                <w:szCs w:val="20"/>
                <w:lang w:val="fr-FR"/>
              </w:rPr>
              <w:t xml:space="preserve"> </w:t>
            </w:r>
            <w:r w:rsidRPr="00EF14F3">
              <w:rPr>
                <w:rFonts w:ascii="Sylfaen" w:hAnsi="Sylfaen" w:cs="Sylfaen"/>
                <w:b/>
                <w:sz w:val="20"/>
                <w:szCs w:val="20"/>
              </w:rPr>
              <w:t>կազմում՝</w:t>
            </w:r>
            <w:r w:rsidRPr="005626E9">
              <w:rPr>
                <w:rFonts w:ascii="Sylfaen" w:hAnsi="Sylfaen" w:cs="Sylfaen"/>
                <w:b/>
                <w:sz w:val="20"/>
                <w:szCs w:val="20"/>
                <w:lang w:val="fr-FR"/>
              </w:rPr>
              <w:t xml:space="preserve"> </w:t>
            </w:r>
            <w:r w:rsidRPr="00EF14F3">
              <w:rPr>
                <w:rFonts w:ascii="Sylfaen" w:hAnsi="Sylfaen" w:cs="Sylfaen"/>
                <w:b/>
                <w:sz w:val="20"/>
                <w:szCs w:val="20"/>
              </w:rPr>
              <w:t>բացառությամբ</w:t>
            </w:r>
            <w:r w:rsidRPr="005626E9">
              <w:rPr>
                <w:rFonts w:ascii="Sylfaen" w:hAnsi="Sylfaen" w:cs="Sylfaen"/>
                <w:b/>
                <w:sz w:val="20"/>
                <w:szCs w:val="20"/>
                <w:lang w:val="fr-FR"/>
              </w:rPr>
              <w:t xml:space="preserve"> </w:t>
            </w:r>
            <w:r w:rsidRPr="00EF14F3">
              <w:rPr>
                <w:rFonts w:ascii="Sylfaen" w:hAnsi="Sylfaen" w:cs="Sylfaen"/>
                <w:b/>
                <w:sz w:val="20"/>
                <w:szCs w:val="20"/>
              </w:rPr>
              <w:t>կոնստրուկտորական</w:t>
            </w:r>
            <w:r w:rsidRPr="005626E9">
              <w:rPr>
                <w:rFonts w:ascii="Sylfaen" w:hAnsi="Sylfaen" w:cs="Sylfaen"/>
                <w:b/>
                <w:sz w:val="20"/>
                <w:szCs w:val="20"/>
                <w:lang w:val="fr-FR"/>
              </w:rPr>
              <w:t xml:space="preserve"> </w:t>
            </w:r>
            <w:r w:rsidRPr="00EF14F3">
              <w:rPr>
                <w:rFonts w:ascii="Sylfaen" w:hAnsi="Sylfaen" w:cs="Sylfaen"/>
                <w:b/>
                <w:sz w:val="20"/>
                <w:szCs w:val="20"/>
              </w:rPr>
              <w:t>և</w:t>
            </w:r>
            <w:r w:rsidRPr="005626E9">
              <w:rPr>
                <w:rFonts w:ascii="Sylfaen" w:hAnsi="Sylfaen" w:cs="Sylfaen"/>
                <w:b/>
                <w:sz w:val="20"/>
                <w:szCs w:val="20"/>
                <w:lang w:val="fr-FR"/>
              </w:rPr>
              <w:t xml:space="preserve"> </w:t>
            </w:r>
            <w:r w:rsidRPr="00EF14F3">
              <w:rPr>
                <w:rFonts w:ascii="Sylfaen" w:hAnsi="Sylfaen" w:cs="Sylfaen"/>
                <w:b/>
                <w:sz w:val="20"/>
                <w:szCs w:val="20"/>
              </w:rPr>
              <w:t>ճարտարապետական</w:t>
            </w:r>
            <w:r w:rsidRPr="005626E9">
              <w:rPr>
                <w:rFonts w:ascii="Sylfaen" w:hAnsi="Sylfaen" w:cs="Sylfaen"/>
                <w:b/>
                <w:sz w:val="20"/>
                <w:szCs w:val="20"/>
                <w:lang w:val="fr-FR"/>
              </w:rPr>
              <w:t xml:space="preserve"> </w:t>
            </w:r>
            <w:r w:rsidRPr="00EF14F3">
              <w:rPr>
                <w:rFonts w:ascii="Sylfaen" w:hAnsi="Sylfaen" w:cs="Sylfaen"/>
                <w:b/>
                <w:sz w:val="20"/>
                <w:szCs w:val="20"/>
              </w:rPr>
              <w:t>մասերի</w:t>
            </w:r>
            <w:r w:rsidRPr="005626E9">
              <w:rPr>
                <w:rFonts w:ascii="Sylfaen" w:hAnsi="Sylfaen" w:cs="Sylfaen"/>
                <w:b/>
                <w:sz w:val="20"/>
                <w:szCs w:val="20"/>
                <w:lang w:val="fr-FR"/>
              </w:rPr>
              <w:t xml:space="preserve">» </w:t>
            </w:r>
            <w:r w:rsidRPr="00EF14F3">
              <w:rPr>
                <w:rFonts w:ascii="Sylfaen" w:hAnsi="Sylfaen" w:cs="Sylfaen"/>
                <w:b/>
                <w:sz w:val="20"/>
                <w:szCs w:val="20"/>
                <w:lang w:val="hy-AM"/>
              </w:rPr>
              <w:t>2-րդ կամ 3-րդ</w:t>
            </w:r>
            <w:r w:rsidRPr="005626E9">
              <w:rPr>
                <w:rFonts w:ascii="Sylfaen" w:hAnsi="Sylfaen" w:cs="Sylfaen"/>
                <w:b/>
                <w:sz w:val="20"/>
                <w:szCs w:val="20"/>
                <w:lang w:val="fr-FR"/>
              </w:rPr>
              <w:t xml:space="preserve"> </w:t>
            </w:r>
            <w:r w:rsidRPr="00EF14F3">
              <w:rPr>
                <w:rFonts w:ascii="Sylfaen" w:hAnsi="Sylfaen" w:cs="Sylfaen"/>
                <w:b/>
                <w:sz w:val="20"/>
                <w:szCs w:val="20"/>
              </w:rPr>
              <w:t>դասի</w:t>
            </w:r>
            <w:r w:rsidRPr="005626E9">
              <w:rPr>
                <w:rFonts w:ascii="Sylfaen" w:hAnsi="Sylfaen" w:cs="Sylfaen"/>
                <w:b/>
                <w:sz w:val="20"/>
                <w:szCs w:val="20"/>
                <w:lang w:val="fr-FR"/>
              </w:rPr>
              <w:t xml:space="preserve"> </w:t>
            </w:r>
            <w:r w:rsidRPr="00EF14F3">
              <w:rPr>
                <w:rFonts w:ascii="Sylfaen" w:hAnsi="Sylfaen" w:cs="Sylfaen"/>
                <w:b/>
                <w:sz w:val="20"/>
                <w:szCs w:val="20"/>
              </w:rPr>
              <w:t>լիցինզիա</w:t>
            </w:r>
            <w:r w:rsidRPr="005626E9">
              <w:rPr>
                <w:rFonts w:ascii="Sylfaen" w:hAnsi="Sylfaen" w:cs="Sylfaen"/>
                <w:b/>
                <w:sz w:val="20"/>
                <w:szCs w:val="20"/>
                <w:lang w:val="fr-FR"/>
              </w:rPr>
              <w:t xml:space="preserve">  </w:t>
            </w:r>
          </w:p>
        </w:tc>
      </w:tr>
      <w:tr w:rsidR="005626E9" w:rsidRPr="00EF14F3" w14:paraId="0AE57AA1" w14:textId="77777777" w:rsidTr="007F4E23">
        <w:trPr>
          <w:jc w:val="center"/>
        </w:trPr>
        <w:tc>
          <w:tcPr>
            <w:tcW w:w="9810" w:type="dxa"/>
            <w:tcBorders>
              <w:top w:val="single" w:sz="4" w:space="0" w:color="auto"/>
              <w:left w:val="single" w:sz="4" w:space="0" w:color="auto"/>
              <w:bottom w:val="single" w:sz="4" w:space="0" w:color="auto"/>
              <w:right w:val="single" w:sz="4" w:space="0" w:color="auto"/>
            </w:tcBorders>
            <w:vAlign w:val="center"/>
          </w:tcPr>
          <w:p w14:paraId="2A39EA7D" w14:textId="77777777" w:rsidR="005626E9" w:rsidRPr="00EF14F3" w:rsidRDefault="005626E9" w:rsidP="007F4E23">
            <w:pPr>
              <w:rPr>
                <w:rFonts w:ascii="Sylfaen" w:hAnsi="Sylfaen"/>
                <w:color w:val="000000"/>
                <w:sz w:val="20"/>
                <w:szCs w:val="20"/>
              </w:rPr>
            </w:pPr>
            <w:r w:rsidRPr="00EF14F3">
              <w:rPr>
                <w:rFonts w:ascii="Sylfaen" w:hAnsi="Sylfaen"/>
                <w:b/>
                <w:color w:val="000000"/>
                <w:sz w:val="20"/>
                <w:szCs w:val="20"/>
                <w:shd w:val="clear" w:color="auto" w:fill="FFFFFF"/>
              </w:rPr>
              <w:t>ԼԻՑԵՆԶԻԱՅԻ</w:t>
            </w:r>
            <w:r w:rsidRPr="00EF14F3">
              <w:rPr>
                <w:rFonts w:ascii="Sylfaen" w:hAnsi="Sylfaen"/>
                <w:b/>
                <w:color w:val="000000"/>
                <w:sz w:val="20"/>
                <w:szCs w:val="20"/>
                <w:shd w:val="clear" w:color="auto" w:fill="FFFFFF"/>
                <w:lang w:val="fr-FR"/>
              </w:rPr>
              <w:t xml:space="preserve"> </w:t>
            </w:r>
            <w:r w:rsidRPr="00EF14F3">
              <w:rPr>
                <w:rFonts w:ascii="Sylfaen" w:hAnsi="Sylfaen"/>
                <w:b/>
                <w:color w:val="000000"/>
                <w:sz w:val="20"/>
                <w:szCs w:val="20"/>
                <w:shd w:val="clear" w:color="auto" w:fill="FFFFFF"/>
              </w:rPr>
              <w:t>ՆԵՐԴԻՐՆԵՐ</w:t>
            </w:r>
          </w:p>
        </w:tc>
      </w:tr>
    </w:tbl>
    <w:p w14:paraId="3D7FE2BE" w14:textId="77777777" w:rsidR="005626E9" w:rsidRDefault="005626E9" w:rsidP="00EF3662">
      <w:pPr>
        <w:pStyle w:val="23"/>
        <w:spacing w:line="240" w:lineRule="auto"/>
        <w:ind w:firstLine="567"/>
        <w:rPr>
          <w:rFonts w:ascii="GHEA Grapalat" w:hAnsi="GHEA Grapalat"/>
        </w:rPr>
      </w:pPr>
    </w:p>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6BCE2663" w14:textId="77777777" w:rsidR="00745B11" w:rsidRPr="00F566BF" w:rsidRDefault="00745B11" w:rsidP="00EF3662">
      <w:pPr>
        <w:pStyle w:val="23"/>
        <w:spacing w:line="240" w:lineRule="auto"/>
        <w:ind w:firstLine="567"/>
        <w:rPr>
          <w:rFonts w:ascii="GHEA Grapalat" w:hAnsi="GHEA Grapalat"/>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353A16">
      <w:pPr>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353A16">
      <w:pPr>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353A16">
      <w:pPr>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353A16">
      <w:pPr>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353A16">
      <w:pPr>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353A16">
      <w:pPr>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353A16">
      <w:pPr>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353A16">
      <w:pPr>
        <w:shd w:val="clear" w:color="auto" w:fill="FFFFFF"/>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5D5C16">
      <w:pPr>
        <w:pStyle w:val="aff3"/>
        <w:numPr>
          <w:ilvl w:val="0"/>
          <w:numId w:val="7"/>
        </w:numPr>
        <w:shd w:val="clear" w:color="auto" w:fill="FFFFFF"/>
        <w:ind w:left="0" w:firstLine="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5D5C16">
      <w:pPr>
        <w:pStyle w:val="aff3"/>
        <w:numPr>
          <w:ilvl w:val="0"/>
          <w:numId w:val="7"/>
        </w:numPr>
        <w:shd w:val="clear" w:color="auto" w:fill="FFFFFF"/>
        <w:ind w:left="0" w:firstLine="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353A16">
      <w:pPr>
        <w:jc w:val="both"/>
        <w:rPr>
          <w:rFonts w:ascii="GHEA Grapalat" w:hAnsi="GHEA Grapalat" w:cs="Sylfaen"/>
          <w:sz w:val="20"/>
          <w:lang w:val="es-ES"/>
        </w:rPr>
      </w:pPr>
    </w:p>
    <w:p w14:paraId="5B685B74" w14:textId="77777777" w:rsidR="00753E6E" w:rsidRPr="00F566BF" w:rsidRDefault="00753E6E" w:rsidP="00353A16">
      <w:pPr>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lastRenderedPageBreak/>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353A16">
      <w:pPr>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353A16">
      <w:pPr>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353A16">
      <w:pPr>
        <w:pStyle w:val="af4"/>
        <w:spacing w:before="0" w:beforeAutospacing="0" w:after="0" w:afterAutospacing="0"/>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353A16">
      <w:pPr>
        <w:pStyle w:val="af4"/>
        <w:spacing w:before="0" w:beforeAutospacing="0" w:after="0" w:afterAutospacing="0"/>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353A16">
      <w:pPr>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77777777" w:rsidR="001820DF" w:rsidRPr="005E1F72" w:rsidRDefault="001820DF" w:rsidP="00353A16">
      <w:pPr>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2"/>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6947C7"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es-ES"/>
        </w:rPr>
        <w:t>1</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մասնագիտական</w:t>
      </w:r>
      <w:r w:rsidRPr="006947C7">
        <w:rPr>
          <w:rFonts w:ascii="GHEA Grapalat" w:hAnsi="GHEA Grapalat" w:cs="Arial"/>
          <w:color w:val="548DD4" w:themeColor="text2" w:themeTint="99"/>
          <w:sz w:val="20"/>
          <w:lang w:val="hy-AM"/>
        </w:rPr>
        <w:t xml:space="preserve"> </w:t>
      </w:r>
      <w:r w:rsidRPr="006947C7">
        <w:rPr>
          <w:rFonts w:ascii="GHEA Grapalat" w:hAnsi="GHEA Grapalat" w:cs="Sylfaen"/>
          <w:color w:val="548DD4" w:themeColor="text2" w:themeTint="99"/>
          <w:sz w:val="20"/>
          <w:lang w:val="hy-AM"/>
        </w:rPr>
        <w:t>փորձառություն</w:t>
      </w:r>
      <w:r w:rsidRPr="006947C7">
        <w:rPr>
          <w:rFonts w:ascii="GHEA Grapalat" w:hAnsi="GHEA Grapalat" w:cs="Arial"/>
          <w:color w:val="548DD4" w:themeColor="text2" w:themeTint="99"/>
          <w:sz w:val="20"/>
          <w:lang w:val="hy-AM"/>
        </w:rPr>
        <w:t>,</w:t>
      </w:r>
    </w:p>
    <w:p w14:paraId="1D1A9CF8" w14:textId="67CD4CF6" w:rsidR="0036495F" w:rsidRDefault="001820DF" w:rsidP="00D21B6B">
      <w:pPr>
        <w:ind w:firstLine="567"/>
        <w:jc w:val="both"/>
        <w:rPr>
          <w:rFonts w:ascii="GHEA Grapalat" w:hAnsi="GHEA Grapalat" w:cs="Arial Armenian"/>
          <w:color w:val="548DD4" w:themeColor="text2" w:themeTint="99"/>
          <w:sz w:val="20"/>
          <w:lang w:val="hy-AM"/>
        </w:rPr>
      </w:pPr>
      <w:r w:rsidRPr="006947C7">
        <w:rPr>
          <w:rFonts w:ascii="GHEA Grapalat" w:hAnsi="GHEA Grapalat" w:cs="Arial Armenian"/>
          <w:color w:val="548DD4" w:themeColor="text2" w:themeTint="99"/>
          <w:sz w:val="20"/>
          <w:lang w:val="es-ES"/>
        </w:rPr>
        <w:t>2</w:t>
      </w:r>
      <w:r w:rsidR="00D21B6B">
        <w:rPr>
          <w:rFonts w:ascii="GHEA Grapalat" w:hAnsi="GHEA Grapalat" w:cs="Arial Armenian"/>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աշխատանքային</w:t>
      </w:r>
      <w:r w:rsidR="0036495F" w:rsidRPr="006947C7">
        <w:rPr>
          <w:rFonts w:ascii="GHEA Grapalat" w:hAnsi="GHEA Grapalat" w:cs="Arial"/>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ռեսուրսներ</w:t>
      </w:r>
      <w:r w:rsidR="0036495F" w:rsidRPr="006947C7">
        <w:rPr>
          <w:rFonts w:ascii="GHEA Grapalat" w:hAnsi="GHEA Grapalat" w:cs="Arial Armenian"/>
          <w:color w:val="548DD4" w:themeColor="text2" w:themeTint="99"/>
          <w:sz w:val="20"/>
          <w:lang w:val="hy-AM"/>
        </w:rPr>
        <w:t xml:space="preserve"> </w:t>
      </w:r>
    </w:p>
    <w:p w14:paraId="6037E26D" w14:textId="2104964F" w:rsidR="001820DF"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hy-AM"/>
        </w:rPr>
        <w:t xml:space="preserve">2.4.1 </w:t>
      </w:r>
      <w:r w:rsidRPr="006947C7">
        <w:rPr>
          <w:rFonts w:ascii="GHEA Grapalat" w:hAnsi="GHEA Grapalat" w:cs="Sylfaen"/>
          <w:color w:val="548DD4" w:themeColor="text2" w:themeTint="99"/>
          <w:sz w:val="20"/>
          <w:lang w:val="hy-AM"/>
        </w:rPr>
        <w:t>Մասնակցին ներկայացվող</w:t>
      </w:r>
      <w:r w:rsidRPr="006947C7">
        <w:rPr>
          <w:rFonts w:ascii="GHEA Grapalat" w:hAnsi="GHEA Grapalat" w:cs="Arial"/>
          <w:color w:val="548DD4" w:themeColor="text2" w:themeTint="99"/>
          <w:sz w:val="20"/>
          <w:lang w:val="hy-AM"/>
        </w:rPr>
        <w:t>`</w:t>
      </w:r>
      <w:r w:rsidRPr="006947C7">
        <w:rPr>
          <w:rStyle w:val="af6"/>
          <w:rFonts w:ascii="GHEA Grapalat" w:hAnsi="GHEA Grapalat" w:cs="Arial"/>
          <w:color w:val="548DD4" w:themeColor="text2" w:themeTint="99"/>
          <w:sz w:val="20"/>
          <w:lang w:val="hy-AM"/>
        </w:rPr>
        <w:footnoteReference w:id="3"/>
      </w:r>
    </w:p>
    <w:p w14:paraId="5AF66336" w14:textId="77777777" w:rsidR="001820DF" w:rsidRDefault="001820DF" w:rsidP="001820DF">
      <w:pPr>
        <w:ind w:firstLine="567"/>
        <w:jc w:val="both"/>
        <w:rPr>
          <w:rFonts w:ascii="GHEA Grapalat" w:hAnsi="GHEA Grapalat" w:cs="Arial Armenian"/>
          <w:sz w:val="20"/>
          <w:lang w:val="hy-AM"/>
        </w:rPr>
      </w:pPr>
      <w:r w:rsidRPr="006947C7">
        <w:rPr>
          <w:rFonts w:ascii="GHEA Grapalat" w:hAnsi="GHEA Grapalat" w:cs="Arial Armenian"/>
          <w:color w:val="548DD4" w:themeColor="text2" w:themeTint="99"/>
          <w:sz w:val="20"/>
          <w:lang w:val="hy-AM"/>
        </w:rPr>
        <w:t xml:space="preserve">1) </w:t>
      </w:r>
      <w:r w:rsidRPr="006947C7">
        <w:rPr>
          <w:rFonts w:ascii="GHEA Grapalat" w:hAnsi="GHEA Grapalat" w:cs="Arial Armenian"/>
          <w:color w:val="548DD4" w:themeColor="text2" w:themeTint="99"/>
          <w:sz w:val="14"/>
          <w:lang w:val="hy-AM"/>
        </w:rPr>
        <w:t>&lt;&lt;</w:t>
      </w:r>
      <w:r w:rsidRPr="006947C7">
        <w:rPr>
          <w:rFonts w:ascii="GHEA Grapalat" w:hAnsi="GHEA Grapalat" w:cs="Sylfaen"/>
          <w:color w:val="548DD4" w:themeColor="text2" w:themeTint="99"/>
          <w:sz w:val="20"/>
          <w:lang w:val="hy-AM"/>
        </w:rPr>
        <w:t>Մասնագիտական</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փորձառություն</w:t>
      </w:r>
      <w:r w:rsidRPr="005E1F72">
        <w:rPr>
          <w:rFonts w:ascii="GHEA Grapalat" w:hAnsi="GHEA Grapalat" w:cs="Sylfaen"/>
          <w:sz w:val="14"/>
          <w:lang w:val="hy-AM"/>
        </w:rPr>
        <w:t>&gt;&gt;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w:jc w:val="center"/>
              <w:rPr>
                <w:rFonts w:ascii="GHEA Grapalat" w:hAnsi="GHEA Grapalat" w:cs="Arial Armenian"/>
                <w:sz w:val="18"/>
                <w:szCs w:val="18"/>
                <w:lang w:val="hy-AM"/>
              </w:rPr>
            </w:pPr>
            <w:r w:rsidRPr="00FF11C7">
              <w:rPr>
                <w:rFonts w:ascii="GHEA Grapalat" w:hAnsi="GHEA Grapalat" w:cs="Arial Armenian"/>
                <w:sz w:val="18"/>
                <w:szCs w:val="18"/>
              </w:rPr>
              <w:lastRenderedPageBreak/>
              <w:t>N</w:t>
            </w:r>
          </w:p>
        </w:tc>
        <w:tc>
          <w:tcPr>
            <w:tcW w:w="3843" w:type="dxa"/>
          </w:tcPr>
          <w:p w14:paraId="3C37F08A"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Փորձառությ</w:t>
            </w:r>
            <w:r w:rsidRPr="00FF11C7">
              <w:rPr>
                <w:rFonts w:ascii="GHEA Grapalat" w:hAnsi="GHEA Grapalat" w:cs="Arial Armenian"/>
                <w:sz w:val="18"/>
                <w:szCs w:val="18"/>
              </w:rPr>
              <w:t>ա</w:t>
            </w:r>
            <w:r w:rsidRPr="00FF11C7">
              <w:rPr>
                <w:rFonts w:ascii="GHEA Grapalat" w:hAnsi="GHEA Grapalat" w:cs="Arial Armenian"/>
                <w:sz w:val="18"/>
                <w:szCs w:val="18"/>
                <w:lang w:val="hy-AM"/>
              </w:rPr>
              <w:t xml:space="preserve">նը ներկայացվող </w:t>
            </w:r>
            <w:r w:rsidRPr="00FF11C7">
              <w:rPr>
                <w:rFonts w:ascii="GHEA Grapalat" w:hAnsi="GHEA Grapalat" w:cs="Arial Armenian"/>
                <w:sz w:val="18"/>
                <w:szCs w:val="18"/>
              </w:rPr>
              <w:t>պայմանները</w:t>
            </w:r>
          </w:p>
        </w:tc>
        <w:tc>
          <w:tcPr>
            <w:tcW w:w="3177" w:type="dxa"/>
          </w:tcPr>
          <w:p w14:paraId="4913BA12"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Պահանջվող փաստաթղթերը և դրանց ներկայացվող պայմանները</w:t>
            </w:r>
          </w:p>
        </w:tc>
        <w:tc>
          <w:tcPr>
            <w:tcW w:w="2880" w:type="dxa"/>
          </w:tcPr>
          <w:p w14:paraId="14D61983"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Նմանատիպությունը</w:t>
            </w:r>
          </w:p>
        </w:tc>
      </w:tr>
      <w:tr w:rsidR="000B1399" w:rsidRPr="007F4E23" w14:paraId="018B05AF" w14:textId="77777777" w:rsidTr="00134B5A">
        <w:tc>
          <w:tcPr>
            <w:tcW w:w="445" w:type="dxa"/>
            <w:shd w:val="clear" w:color="auto" w:fill="FFFFFF" w:themeFill="background1"/>
          </w:tcPr>
          <w:p w14:paraId="55DE2124" w14:textId="6587D7E5" w:rsidR="000B1399" w:rsidRPr="00FF11C7" w:rsidRDefault="00255514" w:rsidP="000B1399">
            <w:pPr>
              <w:jc w:val="both"/>
              <w:rPr>
                <w:rFonts w:ascii="GHEA Grapalat" w:hAnsi="GHEA Grapalat" w:cs="Arial Armenian"/>
                <w:sz w:val="18"/>
                <w:szCs w:val="18"/>
                <w:lang w:val="hy-AM"/>
              </w:rPr>
            </w:pPr>
            <w:r w:rsidRPr="00FF11C7">
              <w:rPr>
                <w:rFonts w:ascii="GHEA Grapalat" w:hAnsi="GHEA Grapalat" w:cs="Arial Armenian"/>
                <w:sz w:val="18"/>
                <w:szCs w:val="18"/>
                <w:lang w:val="hy-AM"/>
              </w:rPr>
              <w:t>1</w:t>
            </w:r>
          </w:p>
        </w:tc>
        <w:tc>
          <w:tcPr>
            <w:tcW w:w="3843" w:type="dxa"/>
            <w:shd w:val="clear" w:color="auto" w:fill="FFFFFF" w:themeFill="background1"/>
          </w:tcPr>
          <w:p w14:paraId="7C442A9F" w14:textId="77777777" w:rsidR="00E30C05" w:rsidRPr="00B65AFB" w:rsidRDefault="00E30C05" w:rsidP="005626E9">
            <w:pPr>
              <w:jc w:val="both"/>
              <w:rPr>
                <w:rFonts w:ascii="GHEA Grapalat" w:hAnsi="GHEA Grapalat" w:cs="Sylfaen"/>
                <w:sz w:val="20"/>
                <w:szCs w:val="20"/>
                <w:lang w:val="hy-AM"/>
              </w:rPr>
            </w:pPr>
            <w:r w:rsidRPr="00B65AFB">
              <w:rPr>
                <w:rFonts w:ascii="GHEA Grapalat" w:hAnsi="GHEA Grapalat" w:cs="Arial Armenian"/>
                <w:sz w:val="20"/>
                <w:szCs w:val="20"/>
                <w:lang w:val="hy-AM"/>
              </w:rPr>
              <w:t xml:space="preserve">մասնակիցը պետք է </w:t>
            </w:r>
            <w:r w:rsidRPr="00B65AFB">
              <w:rPr>
                <w:rFonts w:ascii="GHEA Grapalat" w:hAnsi="GHEA Grapalat" w:cs="Sylfaen"/>
                <w:sz w:val="20"/>
                <w:szCs w:val="20"/>
                <w:lang w:val="hy-AM"/>
              </w:rPr>
              <w:t>հայտը</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ներկայացնելու</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տարվա</w:t>
            </w:r>
            <w:r w:rsidRPr="00B65AFB">
              <w:rPr>
                <w:rFonts w:ascii="GHEA Grapalat" w:hAnsi="GHEA Grapalat"/>
                <w:sz w:val="20"/>
                <w:szCs w:val="20"/>
                <w:lang w:val="hy-AM"/>
              </w:rPr>
              <w:t xml:space="preserve"> </w:t>
            </w:r>
            <w:r w:rsidRPr="00B65AFB">
              <w:rPr>
                <w:rFonts w:ascii="GHEA Grapalat" w:hAnsi="GHEA Grapalat" w:cs="Sylfaen"/>
                <w:sz w:val="20"/>
                <w:szCs w:val="20"/>
                <w:lang w:val="hy-AM"/>
              </w:rPr>
              <w:t>և</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դրան</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նախորդող</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երեք</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տարվա</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ընթացքում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պատշաճ</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ձևով</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իրականացրած լինի նմանատիպ առնվազն</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մեկ</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պայմանագիր</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Նախկինում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կատարված</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պայմանագիրը</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կամ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պայմանագրերը</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գնահատվում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է</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կամ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գնահատվում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են</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նմանատիպ</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եթե</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B65AFB">
              <w:rPr>
                <w:rFonts w:ascii="GHEA Grapalat" w:hAnsi="GHEA Grapalat" w:cs="Sylfaen"/>
                <w:sz w:val="20"/>
                <w:szCs w:val="20"/>
                <w:lang w:val="hy-AM"/>
              </w:rPr>
              <w:softHyphen/>
              <w:t>ցա</w:t>
            </w:r>
            <w:r w:rsidRPr="00B65AFB">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B65AFB">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45AA3E51" w14:textId="37275DBF" w:rsidR="000B1399" w:rsidRPr="00FF11C7" w:rsidRDefault="000B1399" w:rsidP="00CB30FE">
            <w:pPr>
              <w:jc w:val="both"/>
              <w:rPr>
                <w:rFonts w:ascii="GHEA Grapalat" w:hAnsi="GHEA Grapalat"/>
                <w:sz w:val="18"/>
                <w:szCs w:val="18"/>
                <w:lang w:val="hy-AM"/>
              </w:rPr>
            </w:pPr>
          </w:p>
        </w:tc>
        <w:tc>
          <w:tcPr>
            <w:tcW w:w="3177" w:type="dxa"/>
            <w:shd w:val="clear" w:color="auto" w:fill="FFFFFF" w:themeFill="background1"/>
          </w:tcPr>
          <w:p w14:paraId="06137295" w14:textId="6C4CFD98" w:rsidR="000B1399" w:rsidRPr="00CF7889" w:rsidRDefault="000B1399" w:rsidP="000B1399">
            <w:pPr>
              <w:jc w:val="both"/>
              <w:rPr>
                <w:rFonts w:ascii="GHEA Grapalat" w:hAnsi="GHEA Grapalat" w:cs="Arial Armenian"/>
                <w:sz w:val="20"/>
                <w:szCs w:val="20"/>
                <w:lang w:val="hy-AM"/>
              </w:rPr>
            </w:pPr>
            <w:r w:rsidRPr="00CF7889">
              <w:rPr>
                <w:rFonts w:ascii="GHEA Grapalat" w:hAnsi="GHEA Grapalat" w:cs="Arial Armenian"/>
                <w:sz w:val="20"/>
                <w:szCs w:val="20"/>
                <w:lang w:val="hy-AM"/>
              </w:rPr>
              <w:t xml:space="preserve">Մասնակիցը պետք է ներկայացնի նախկինում կատարված </w:t>
            </w:r>
            <w:r w:rsidR="003C0E64" w:rsidRPr="00CF7889">
              <w:rPr>
                <w:rFonts w:ascii="GHEA Grapalat" w:hAnsi="GHEA Grapalat" w:cs="Arial Armenian"/>
                <w:sz w:val="20"/>
                <w:szCs w:val="20"/>
                <w:lang w:val="hy-AM"/>
              </w:rPr>
              <w:t>պայմանագր</w:t>
            </w:r>
            <w:r w:rsidRPr="00CF7889">
              <w:rPr>
                <w:rFonts w:ascii="GHEA Grapalat" w:hAnsi="GHEA Grapalat" w:cs="Arial Armenian"/>
                <w:sz w:val="20"/>
                <w:szCs w:val="20"/>
                <w:lang w:val="hy-AM"/>
              </w:rPr>
              <w:t>ի, համաձայնագրի, պատշաճ ձևով իրականացրած լինելը հավաստող փաստաթղթի՝ պատճենները:</w:t>
            </w:r>
          </w:p>
          <w:p w14:paraId="2F2573E8" w14:textId="6C4E5EAC" w:rsidR="000921F1" w:rsidRPr="00CF7889" w:rsidRDefault="000921F1" w:rsidP="000B1399">
            <w:pPr>
              <w:jc w:val="both"/>
              <w:rPr>
                <w:rFonts w:ascii="GHEA Grapalat" w:hAnsi="GHEA Grapalat" w:cs="Arial Armenian"/>
                <w:sz w:val="20"/>
                <w:szCs w:val="20"/>
                <w:lang w:val="hy-AM"/>
              </w:rPr>
            </w:pPr>
          </w:p>
        </w:tc>
        <w:tc>
          <w:tcPr>
            <w:tcW w:w="2880" w:type="dxa"/>
            <w:shd w:val="clear" w:color="auto" w:fill="FFFFFF" w:themeFill="background1"/>
          </w:tcPr>
          <w:p w14:paraId="3413D960" w14:textId="77777777" w:rsidR="00E30C05" w:rsidRPr="005626E9" w:rsidRDefault="00E30C05" w:rsidP="005626E9">
            <w:pPr>
              <w:jc w:val="both"/>
              <w:rPr>
                <w:rFonts w:ascii="GHEA Grapalat" w:hAnsi="GHEA Grapalat" w:cs="Sylfaen"/>
                <w:sz w:val="20"/>
                <w:szCs w:val="20"/>
                <w:lang w:val="hy-AM"/>
              </w:rPr>
            </w:pPr>
            <w:r w:rsidRPr="00F46294">
              <w:rPr>
                <w:rFonts w:ascii="GHEA Grapalat" w:hAnsi="GHEA Grapalat" w:cs="Sylfaen"/>
                <w:sz w:val="20"/>
                <w:szCs w:val="20"/>
                <w:lang w:val="hy-AM"/>
              </w:rPr>
              <w:t>Սույն ընթացակարգի իմաստով ն</w:t>
            </w:r>
            <w:r w:rsidRPr="005626E9">
              <w:rPr>
                <w:rFonts w:ascii="GHEA Grapalat" w:hAnsi="GHEA Grapalat" w:cs="Sylfaen"/>
                <w:sz w:val="20"/>
                <w:szCs w:val="20"/>
                <w:lang w:val="hy-AM"/>
              </w:rPr>
              <w:t xml:space="preserve">մանատիպ են համարվում Նախագծային փաստաթղթերի մշակման ծառայությունների մատուցման նախկինում կատարված պայմանագրերը։  </w:t>
            </w:r>
          </w:p>
          <w:p w14:paraId="4ADC53E3" w14:textId="25511EB5" w:rsidR="000B1399" w:rsidRPr="005626E9" w:rsidRDefault="000B1399" w:rsidP="000921F1">
            <w:pPr>
              <w:jc w:val="both"/>
              <w:rPr>
                <w:rFonts w:ascii="GHEA Grapalat" w:hAnsi="GHEA Grapalat" w:cs="Sylfaen"/>
                <w:sz w:val="20"/>
                <w:szCs w:val="20"/>
                <w:lang w:val="hy-AM"/>
              </w:rPr>
            </w:pP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353A16">
      <w:pPr>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6C3C84AD" w14:textId="05C18661" w:rsidR="001820DF" w:rsidRPr="00D21B6B" w:rsidRDefault="006947C7" w:rsidP="00353A16">
      <w:pPr>
        <w:jc w:val="both"/>
        <w:rPr>
          <w:rFonts w:ascii="GHEA Grapalat" w:hAnsi="GHEA Grapalat" w:cs="Arial Armenian"/>
          <w:sz w:val="20"/>
          <w:lang w:val="hy-AM"/>
        </w:rPr>
      </w:pPr>
      <w:r>
        <w:rPr>
          <w:rFonts w:ascii="GHEA Grapalat" w:hAnsi="GHEA Grapalat" w:cs="Arial Armenian"/>
          <w:sz w:val="20"/>
          <w:lang w:val="hy-AM"/>
        </w:rPr>
        <w:t>2․</w:t>
      </w:r>
      <w:r w:rsidR="001820DF" w:rsidRPr="005E1F72">
        <w:rPr>
          <w:rFonts w:ascii="GHEA Grapalat" w:hAnsi="GHEA Grapalat" w:cs="Arial Armenian"/>
          <w:sz w:val="14"/>
          <w:lang w:val="hy-AM"/>
        </w:rPr>
        <w:t>&lt;&lt;</w:t>
      </w:r>
      <w:r w:rsidR="001820DF" w:rsidRPr="005E1F72">
        <w:rPr>
          <w:rFonts w:ascii="GHEA Grapalat" w:hAnsi="GHEA Grapalat" w:cs="Sylfaen"/>
          <w:sz w:val="20"/>
          <w:lang w:val="hy-AM"/>
        </w:rPr>
        <w:t>Աշխատանքային</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ռեսուրսներ</w:t>
      </w:r>
      <w:r w:rsidR="001820DF" w:rsidRPr="005E1F72">
        <w:rPr>
          <w:rFonts w:ascii="GHEA Grapalat" w:hAnsi="GHEA Grapalat" w:cs="Sylfaen"/>
          <w:sz w:val="14"/>
          <w:lang w:val="hy-AM"/>
        </w:rPr>
        <w:t>&gt;&gt;</w:t>
      </w:r>
      <w:r w:rsidR="001820DF" w:rsidRPr="005E1F72">
        <w:rPr>
          <w:rFonts w:ascii="GHEA Grapalat" w:hAnsi="GHEA Grapalat" w:cs="Arial Armenian"/>
          <w:sz w:val="20"/>
          <w:lang w:val="hy-AM"/>
        </w:rPr>
        <w:t xml:space="preserve"> </w:t>
      </w:r>
      <w:r w:rsidR="001820DF" w:rsidRPr="006947C7">
        <w:rPr>
          <w:rFonts w:ascii="GHEA Grapalat" w:hAnsi="GHEA Grapalat" w:cs="Arial Armenian"/>
          <w:sz w:val="20"/>
          <w:lang w:val="hy-AM"/>
        </w:rPr>
        <w:t>որակավորման</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չափանիշը</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սահմանվում</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և</w:t>
      </w:r>
      <w:r w:rsidR="001820DF" w:rsidRPr="005E1F72">
        <w:rPr>
          <w:rFonts w:ascii="GHEA Grapalat" w:hAnsi="GHEA Grapalat" w:cs="Arial Armenian"/>
          <w:sz w:val="20"/>
          <w:lang w:val="pt-BR"/>
        </w:rPr>
        <w:t xml:space="preserve"> </w:t>
      </w:r>
      <w:r w:rsidR="001820DF" w:rsidRPr="005E1F72">
        <w:rPr>
          <w:rFonts w:ascii="GHEA Grapalat" w:hAnsi="GHEA Grapalat" w:cs="Sylfaen"/>
          <w:sz w:val="20"/>
          <w:lang w:val="hy-AM"/>
        </w:rPr>
        <w:t>գնահատվում</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է</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հետևյալ</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կարգով</w:t>
      </w:r>
      <w:r w:rsidR="001820DF" w:rsidRPr="005E1F72">
        <w:rPr>
          <w:rFonts w:ascii="GHEA Grapalat" w:hAnsi="GHEA Grapalat" w:cs="Arial"/>
          <w:sz w:val="20"/>
          <w:lang w:val="hy-AM"/>
        </w:rPr>
        <w:t>`</w:t>
      </w:r>
    </w:p>
    <w:p w14:paraId="1625D4EF" w14:textId="77777777" w:rsidR="002D243D" w:rsidRPr="002D243D" w:rsidRDefault="002D243D" w:rsidP="00353A16">
      <w:pPr>
        <w:jc w:val="both"/>
        <w:rPr>
          <w:rFonts w:ascii="GHEA Grapalat" w:hAnsi="GHEA Grapalat" w:cs="Arial Armenian"/>
          <w:sz w:val="20"/>
          <w:szCs w:val="20"/>
          <w:lang w:val="hy-AM"/>
        </w:rPr>
      </w:pPr>
      <w:r w:rsidRPr="002D243D">
        <w:rPr>
          <w:rFonts w:ascii="GHEA Grapalat" w:hAnsi="GHEA Grapalat" w:cs="Arial Armenian"/>
          <w:sz w:val="20"/>
          <w:szCs w:val="20"/>
          <w:lang w:val="hy-AM"/>
        </w:rPr>
        <w:t>ա</w:t>
      </w:r>
      <w:r w:rsidRPr="002D243D">
        <w:rPr>
          <w:rFonts w:ascii="GHEA Grapalat" w:hAnsi="GHEA Grapalat" w:cs="Arial Armenian"/>
          <w:sz w:val="20"/>
          <w:szCs w:val="20"/>
          <w:lang w:val="af-ZA"/>
        </w:rPr>
        <w:t>)</w:t>
      </w:r>
      <w:r w:rsidRPr="002D243D">
        <w:rPr>
          <w:rFonts w:ascii="GHEA Grapalat" w:hAnsi="GHEA Grapalat" w:cs="Arial Armenian"/>
          <w:sz w:val="20"/>
          <w:szCs w:val="20"/>
          <w:lang w:val="hy-AM"/>
        </w:rPr>
        <w:t xml:space="preserve"> աշխատակազմում պետք է ներգրավված լինի առնվազն </w:t>
      </w:r>
      <w:r w:rsidRPr="002D243D">
        <w:rPr>
          <w:rFonts w:ascii="GHEA Grapalat" w:hAnsi="GHEA Grapalat" w:cs="Arial Armenian"/>
          <w:b/>
          <w:bCs/>
          <w:sz w:val="20"/>
          <w:szCs w:val="20"/>
          <w:lang w:val="hy-AM"/>
        </w:rPr>
        <w:t>1 համապատասխան մասնագետ</w:t>
      </w:r>
      <w:r w:rsidRPr="002D243D">
        <w:rPr>
          <w:rFonts w:ascii="GHEA Grapalat" w:hAnsi="GHEA Grapalat" w:cs="Arial Armenian"/>
          <w:sz w:val="20"/>
          <w:szCs w:val="20"/>
          <w:lang w:val="hy-AM"/>
        </w:rPr>
        <w:t>՝ առնվազն 3 տարվա մասնագիտական աշխատանքային փորձով։</w:t>
      </w:r>
    </w:p>
    <w:p w14:paraId="44669FAD" w14:textId="77777777" w:rsidR="002D243D" w:rsidRPr="002D243D" w:rsidRDefault="002D243D" w:rsidP="00353A16">
      <w:pPr>
        <w:jc w:val="both"/>
        <w:rPr>
          <w:rFonts w:ascii="GHEA Grapalat" w:hAnsi="GHEA Grapalat" w:cs="Arial Armenian"/>
          <w:sz w:val="20"/>
          <w:szCs w:val="20"/>
          <w:lang w:val="hy-AM"/>
        </w:rPr>
      </w:pPr>
      <w:r w:rsidRPr="002D243D">
        <w:rPr>
          <w:rFonts w:ascii="GHEA Grapalat" w:hAnsi="GHEA Grapalat" w:cs="Arial Armenian"/>
          <w:sz w:val="20"/>
          <w:szCs w:val="20"/>
          <w:lang w:val="hy-AM"/>
        </w:rPr>
        <w:t>բ</w:t>
      </w:r>
      <w:r w:rsidRPr="002D243D">
        <w:rPr>
          <w:rFonts w:ascii="GHEA Grapalat" w:hAnsi="GHEA Grapalat" w:cs="Arial Armenian"/>
          <w:sz w:val="20"/>
          <w:szCs w:val="20"/>
          <w:lang w:val="af-ZA"/>
        </w:rPr>
        <w:t>)</w:t>
      </w:r>
      <w:r w:rsidRPr="002D243D">
        <w:rPr>
          <w:rFonts w:ascii="GHEA Grapalat" w:hAnsi="GHEA Grapalat" w:cs="Arial Armenian"/>
          <w:sz w:val="20"/>
          <w:szCs w:val="20"/>
          <w:lang w:val="hy-AM"/>
        </w:rPr>
        <w:t xml:space="preserve"> մասնակիցը 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61506463" w14:textId="77777777" w:rsidR="001820DF" w:rsidRDefault="001820DF" w:rsidP="00353A16">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7A5F62B9" w14:textId="77777777" w:rsidR="00CB30FE" w:rsidRPr="009E1C12" w:rsidRDefault="00CB30FE" w:rsidP="00CB30FE">
      <w:pPr>
        <w:tabs>
          <w:tab w:val="left" w:pos="1155"/>
        </w:tabs>
        <w:rPr>
          <w:rFonts w:ascii="GHEA Grapalat" w:hAnsi="GHEA Grapalat"/>
          <w:color w:val="000000" w:themeColor="text1"/>
          <w:sz w:val="20"/>
          <w:szCs w:val="20"/>
          <w:lang w:val="hy-AM"/>
        </w:rPr>
      </w:pPr>
      <w:r w:rsidRPr="009E1C12">
        <w:rPr>
          <w:rFonts w:ascii="GHEA Grapalat" w:hAnsi="GHEA Grapalat"/>
          <w:color w:val="000000" w:themeColor="text1"/>
          <w:sz w:val="20"/>
          <w:szCs w:val="20"/>
          <w:lang w:val="hy-AM"/>
        </w:rPr>
        <w:tab/>
      </w:r>
    </w:p>
    <w:tbl>
      <w:tblPr>
        <w:tblW w:w="10215"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CB30FE" w14:paraId="238A4A3C" w14:textId="77777777" w:rsidTr="00CB30FE">
        <w:tc>
          <w:tcPr>
            <w:tcW w:w="10215" w:type="dxa"/>
            <w:gridSpan w:val="5"/>
            <w:tcBorders>
              <w:top w:val="single" w:sz="4" w:space="0" w:color="auto"/>
              <w:left w:val="single" w:sz="4" w:space="0" w:color="auto"/>
              <w:bottom w:val="single" w:sz="4" w:space="0" w:color="auto"/>
              <w:right w:val="single" w:sz="4" w:space="0" w:color="auto"/>
            </w:tcBorders>
            <w:hideMark/>
          </w:tcPr>
          <w:p w14:paraId="385B59A1" w14:textId="77777777" w:rsidR="00CB30FE" w:rsidRDefault="00CB30FE" w:rsidP="00CB30FE">
            <w:pPr>
              <w:ind w:firstLine="567"/>
              <w:jc w:val="center"/>
              <w:rPr>
                <w:rFonts w:ascii="GHEA Grapalat" w:hAnsi="GHEA Grapalat" w:cs="Arial"/>
                <w:sz w:val="20"/>
                <w:szCs w:val="20"/>
              </w:rPr>
            </w:pPr>
            <w:r>
              <w:rPr>
                <w:rFonts w:ascii="GHEA Grapalat" w:hAnsi="GHEA Grapalat" w:cs="Sylfaen"/>
                <w:sz w:val="20"/>
                <w:szCs w:val="20"/>
              </w:rPr>
              <w:t>Հիմնական</w:t>
            </w:r>
            <w:r>
              <w:rPr>
                <w:rFonts w:ascii="GHEA Grapalat" w:hAnsi="GHEA Grapalat" w:cs="Arial"/>
                <w:sz w:val="20"/>
                <w:szCs w:val="20"/>
              </w:rPr>
              <w:t xml:space="preserve"> </w:t>
            </w:r>
            <w:r>
              <w:rPr>
                <w:rFonts w:ascii="GHEA Grapalat" w:hAnsi="GHEA Grapalat" w:cs="Sylfaen"/>
                <w:sz w:val="20"/>
                <w:szCs w:val="20"/>
              </w:rPr>
              <w:t>աշխատակազմում</w:t>
            </w:r>
            <w:r>
              <w:rPr>
                <w:rFonts w:ascii="GHEA Grapalat" w:hAnsi="GHEA Grapalat" w:cs="Arial"/>
                <w:sz w:val="20"/>
                <w:szCs w:val="20"/>
              </w:rPr>
              <w:t xml:space="preserve"> </w:t>
            </w:r>
            <w:r>
              <w:rPr>
                <w:rFonts w:ascii="GHEA Grapalat" w:hAnsi="GHEA Grapalat" w:cs="Sylfaen"/>
                <w:sz w:val="20"/>
                <w:szCs w:val="20"/>
              </w:rPr>
              <w:t>ներառված</w:t>
            </w:r>
            <w:r>
              <w:rPr>
                <w:rFonts w:ascii="GHEA Grapalat" w:hAnsi="GHEA Grapalat" w:cs="Arial"/>
                <w:sz w:val="20"/>
                <w:szCs w:val="20"/>
              </w:rPr>
              <w:t xml:space="preserve"> </w:t>
            </w:r>
            <w:r>
              <w:rPr>
                <w:rFonts w:ascii="GHEA Grapalat" w:hAnsi="GHEA Grapalat" w:cs="Sylfaen"/>
                <w:sz w:val="20"/>
                <w:szCs w:val="20"/>
              </w:rPr>
              <w:t>մասնագետների</w:t>
            </w:r>
          </w:p>
        </w:tc>
      </w:tr>
      <w:tr w:rsidR="00CB30FE" w14:paraId="79E9FD18" w14:textId="77777777" w:rsidTr="00CB30FE">
        <w:tc>
          <w:tcPr>
            <w:tcW w:w="1372" w:type="dxa"/>
            <w:vMerge w:val="restart"/>
            <w:tcBorders>
              <w:top w:val="single" w:sz="4" w:space="0" w:color="auto"/>
              <w:left w:val="single" w:sz="4" w:space="0" w:color="auto"/>
              <w:bottom w:val="single" w:sz="4" w:space="0" w:color="auto"/>
              <w:right w:val="single" w:sz="4" w:space="0" w:color="auto"/>
            </w:tcBorders>
            <w:vAlign w:val="center"/>
            <w:hideMark/>
          </w:tcPr>
          <w:p w14:paraId="0B4EA3FC" w14:textId="77777777" w:rsidR="00CB30FE" w:rsidRDefault="00CB30FE" w:rsidP="00CB30FE">
            <w:pPr>
              <w:jc w:val="center"/>
              <w:rPr>
                <w:rFonts w:ascii="GHEA Grapalat" w:hAnsi="GHEA Grapalat" w:cs="Arial"/>
                <w:sz w:val="20"/>
                <w:szCs w:val="20"/>
              </w:rPr>
            </w:pPr>
            <w:r>
              <w:rPr>
                <w:rFonts w:ascii="GHEA Grapalat" w:hAnsi="GHEA Grapalat" w:cs="Sylfaen"/>
                <w:sz w:val="20"/>
                <w:szCs w:val="20"/>
              </w:rPr>
              <w:t>անունը</w:t>
            </w:r>
            <w:r>
              <w:rPr>
                <w:rFonts w:ascii="GHEA Grapalat" w:hAnsi="GHEA Grapalat" w:cs="Arial"/>
                <w:sz w:val="20"/>
                <w:szCs w:val="20"/>
              </w:rPr>
              <w:t xml:space="preserve">, </w:t>
            </w:r>
            <w:r>
              <w:rPr>
                <w:rFonts w:ascii="GHEA Grapalat" w:hAnsi="GHEA Grapalat" w:cs="Sylfaen"/>
                <w:sz w:val="20"/>
                <w:szCs w:val="20"/>
              </w:rPr>
              <w:t>ազգանունը</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62F5B943" w14:textId="77777777" w:rsidR="00CB30FE" w:rsidRDefault="00CB30FE" w:rsidP="00CB30FE">
            <w:pPr>
              <w:jc w:val="center"/>
              <w:rPr>
                <w:rFonts w:ascii="GHEA Grapalat" w:hAnsi="GHEA Grapalat" w:cs="Arial"/>
                <w:sz w:val="20"/>
                <w:szCs w:val="20"/>
              </w:rPr>
            </w:pPr>
            <w:r>
              <w:rPr>
                <w:rFonts w:ascii="GHEA Grapalat" w:hAnsi="GHEA Grapalat" w:cs="Sylfaen"/>
                <w:sz w:val="20"/>
                <w:szCs w:val="20"/>
              </w:rPr>
              <w:t>որակավորումը</w:t>
            </w:r>
          </w:p>
        </w:tc>
        <w:tc>
          <w:tcPr>
            <w:tcW w:w="4168" w:type="dxa"/>
            <w:gridSpan w:val="2"/>
            <w:tcBorders>
              <w:top w:val="single" w:sz="4" w:space="0" w:color="auto"/>
              <w:left w:val="single" w:sz="4" w:space="0" w:color="auto"/>
              <w:bottom w:val="single" w:sz="4" w:space="0" w:color="auto"/>
              <w:right w:val="single" w:sz="4" w:space="0" w:color="auto"/>
            </w:tcBorders>
            <w:hideMark/>
          </w:tcPr>
          <w:p w14:paraId="07D11A75" w14:textId="77777777" w:rsidR="00CB30FE" w:rsidRDefault="00CB30FE" w:rsidP="00CB30FE">
            <w:pPr>
              <w:ind w:firstLine="567"/>
              <w:jc w:val="both"/>
              <w:rPr>
                <w:rFonts w:ascii="GHEA Grapalat" w:hAnsi="GHEA Grapalat" w:cs="Arial"/>
                <w:sz w:val="20"/>
                <w:szCs w:val="20"/>
              </w:rPr>
            </w:pPr>
            <w:r>
              <w:rPr>
                <w:rFonts w:ascii="GHEA Grapalat" w:hAnsi="GHEA Grapalat" w:cs="Sylfaen"/>
                <w:sz w:val="20"/>
                <w:szCs w:val="20"/>
              </w:rPr>
              <w:t>աշխատանքային</w:t>
            </w:r>
            <w:r>
              <w:rPr>
                <w:rFonts w:ascii="GHEA Grapalat" w:hAnsi="GHEA Grapalat" w:cs="Arial"/>
                <w:sz w:val="20"/>
                <w:szCs w:val="20"/>
              </w:rPr>
              <w:t xml:space="preserve"> </w:t>
            </w:r>
            <w:r>
              <w:rPr>
                <w:rFonts w:ascii="GHEA Grapalat" w:hAnsi="GHEA Grapalat" w:cs="Sylfaen"/>
                <w:sz w:val="20"/>
                <w:szCs w:val="20"/>
              </w:rPr>
              <w:t>փորձը</w:t>
            </w:r>
            <w:r>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BF0A92E" w14:textId="77777777" w:rsidR="00CB30FE" w:rsidRDefault="00CB30FE" w:rsidP="00CB30FE">
            <w:pPr>
              <w:jc w:val="center"/>
              <w:rPr>
                <w:rFonts w:ascii="GHEA Grapalat" w:hAnsi="GHEA Grapalat" w:cs="Sylfaen"/>
                <w:sz w:val="20"/>
                <w:szCs w:val="20"/>
              </w:rPr>
            </w:pPr>
          </w:p>
          <w:p w14:paraId="5A975022" w14:textId="77777777" w:rsidR="00CB30FE" w:rsidRDefault="00CB30FE" w:rsidP="00CB30FE">
            <w:pPr>
              <w:jc w:val="center"/>
              <w:rPr>
                <w:rFonts w:ascii="GHEA Grapalat" w:hAnsi="GHEA Grapalat" w:cs="Arial"/>
                <w:sz w:val="20"/>
                <w:szCs w:val="20"/>
              </w:rPr>
            </w:pPr>
            <w:r>
              <w:rPr>
                <w:rFonts w:ascii="GHEA Grapalat" w:hAnsi="GHEA Grapalat" w:cs="Sylfaen"/>
                <w:sz w:val="20"/>
                <w:szCs w:val="20"/>
              </w:rPr>
              <w:t>գործատուի անվանումը</w:t>
            </w:r>
          </w:p>
        </w:tc>
      </w:tr>
      <w:tr w:rsidR="00CB30FE" w14:paraId="40A8B344" w14:textId="77777777" w:rsidTr="00CB30FE">
        <w:tc>
          <w:tcPr>
            <w:tcW w:w="1372" w:type="dxa"/>
            <w:vMerge/>
            <w:tcBorders>
              <w:top w:val="single" w:sz="4" w:space="0" w:color="auto"/>
              <w:left w:val="single" w:sz="4" w:space="0" w:color="auto"/>
              <w:bottom w:val="single" w:sz="4" w:space="0" w:color="auto"/>
              <w:right w:val="single" w:sz="4" w:space="0" w:color="auto"/>
            </w:tcBorders>
            <w:vAlign w:val="center"/>
            <w:hideMark/>
          </w:tcPr>
          <w:p w14:paraId="209F6C45" w14:textId="77777777" w:rsidR="00CB30FE" w:rsidRDefault="00CB30FE" w:rsidP="00CB30FE">
            <w:pPr>
              <w:rPr>
                <w:rFonts w:ascii="GHEA Grapalat" w:hAnsi="GHEA Grapalat" w:cs="Arial"/>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1F0951EF" w14:textId="77777777" w:rsidR="00CB30FE" w:rsidRDefault="00CB30FE" w:rsidP="00CB30FE">
            <w:pPr>
              <w:rPr>
                <w:rFonts w:ascii="GHEA Grapalat" w:hAnsi="GHEA Grapalat"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43990083" w14:textId="77777777" w:rsidR="00CB30FE" w:rsidRDefault="00CB30FE" w:rsidP="00CB30FE">
            <w:pPr>
              <w:jc w:val="center"/>
              <w:rPr>
                <w:rFonts w:ascii="GHEA Grapalat" w:hAnsi="GHEA Grapalat" w:cs="Arial"/>
                <w:sz w:val="20"/>
                <w:szCs w:val="20"/>
              </w:rPr>
            </w:pPr>
            <w:r>
              <w:rPr>
                <w:rFonts w:ascii="GHEA Grapalat" w:hAnsi="GHEA Grapalat" w:cs="Sylfaen"/>
                <w:sz w:val="20"/>
                <w:szCs w:val="20"/>
                <w:lang w:val="hy-AM"/>
              </w:rPr>
              <w:t>ժ</w:t>
            </w:r>
            <w:r>
              <w:rPr>
                <w:rFonts w:ascii="GHEA Grapalat" w:hAnsi="GHEA Grapalat" w:cs="Sylfaen"/>
                <w:sz w:val="20"/>
                <w:szCs w:val="20"/>
              </w:rPr>
              <w:t>ամանակա-հատվածը</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FB56E64" w14:textId="77777777" w:rsidR="00CB30FE" w:rsidRDefault="00CB30FE" w:rsidP="00CB30FE">
            <w:pPr>
              <w:jc w:val="center"/>
              <w:rPr>
                <w:rFonts w:ascii="GHEA Grapalat" w:hAnsi="GHEA Grapalat" w:cs="Arial"/>
                <w:sz w:val="20"/>
                <w:szCs w:val="20"/>
              </w:rPr>
            </w:pPr>
            <w:r>
              <w:rPr>
                <w:rFonts w:ascii="GHEA Grapalat" w:hAnsi="GHEA Grapalat" w:cs="Sylfaen"/>
                <w:sz w:val="20"/>
                <w:szCs w:val="20"/>
              </w:rPr>
              <w:t>գործունեության</w:t>
            </w:r>
            <w:r>
              <w:rPr>
                <w:rFonts w:ascii="GHEA Grapalat" w:hAnsi="GHEA Grapalat" w:cs="Arial"/>
                <w:sz w:val="20"/>
                <w:szCs w:val="20"/>
              </w:rPr>
              <w:t xml:space="preserve"> </w:t>
            </w:r>
            <w:r>
              <w:rPr>
                <w:rFonts w:ascii="GHEA Grapalat" w:hAnsi="GHEA Grapalat" w:cs="Sylfaen"/>
                <w:sz w:val="20"/>
                <w:szCs w:val="20"/>
              </w:rPr>
              <w:t>ոլորտը</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կատարած</w:t>
            </w:r>
            <w:r>
              <w:rPr>
                <w:rFonts w:ascii="GHEA Grapalat" w:hAnsi="GHEA Grapalat" w:cs="Arial"/>
                <w:sz w:val="20"/>
                <w:szCs w:val="20"/>
              </w:rPr>
              <w:t xml:space="preserve"> </w:t>
            </w:r>
            <w:r>
              <w:rPr>
                <w:rFonts w:ascii="GHEA Grapalat" w:hAnsi="GHEA Grapalat" w:cs="Sylfaen"/>
                <w:sz w:val="20"/>
                <w:szCs w:val="20"/>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58D323" w14:textId="77777777" w:rsidR="00CB30FE" w:rsidRDefault="00CB30FE" w:rsidP="00CB30FE">
            <w:pPr>
              <w:rPr>
                <w:rFonts w:ascii="GHEA Grapalat" w:hAnsi="GHEA Grapalat" w:cs="Arial"/>
                <w:sz w:val="20"/>
                <w:szCs w:val="20"/>
              </w:rPr>
            </w:pPr>
          </w:p>
        </w:tc>
      </w:tr>
      <w:tr w:rsidR="00CB30FE" w14:paraId="6B6C03C8" w14:textId="77777777" w:rsidTr="00CB30FE">
        <w:tc>
          <w:tcPr>
            <w:tcW w:w="1372" w:type="dxa"/>
            <w:tcBorders>
              <w:top w:val="single" w:sz="4" w:space="0" w:color="auto"/>
              <w:left w:val="single" w:sz="4" w:space="0" w:color="auto"/>
              <w:bottom w:val="single" w:sz="4" w:space="0" w:color="auto"/>
              <w:right w:val="single" w:sz="4" w:space="0" w:color="auto"/>
            </w:tcBorders>
            <w:hideMark/>
          </w:tcPr>
          <w:p w14:paraId="22F21178" w14:textId="77777777" w:rsidR="00CB30FE" w:rsidRDefault="00CB30FE" w:rsidP="00CB30FE">
            <w:pPr>
              <w:jc w:val="center"/>
              <w:rPr>
                <w:rFonts w:ascii="GHEA Grapalat" w:hAnsi="GHEA Grapalat" w:cs="Arial Armenian"/>
                <w:sz w:val="20"/>
                <w:szCs w:val="20"/>
              </w:rPr>
            </w:pPr>
            <w:r>
              <w:rPr>
                <w:rFonts w:ascii="GHEA Grapalat" w:hAnsi="GHEA Grapalat" w:cs="Arial Armenian"/>
                <w:sz w:val="20"/>
                <w:szCs w:val="20"/>
              </w:rPr>
              <w:t>1</w:t>
            </w:r>
          </w:p>
        </w:tc>
        <w:tc>
          <w:tcPr>
            <w:tcW w:w="2407" w:type="dxa"/>
            <w:tcBorders>
              <w:top w:val="single" w:sz="4" w:space="0" w:color="auto"/>
              <w:left w:val="single" w:sz="4" w:space="0" w:color="auto"/>
              <w:bottom w:val="single" w:sz="4" w:space="0" w:color="auto"/>
              <w:right w:val="single" w:sz="4" w:space="0" w:color="auto"/>
            </w:tcBorders>
            <w:hideMark/>
          </w:tcPr>
          <w:p w14:paraId="3B94F34C" w14:textId="77777777" w:rsidR="00CB30FE" w:rsidRDefault="00CB30FE" w:rsidP="00CB30FE">
            <w:pPr>
              <w:jc w:val="center"/>
              <w:rPr>
                <w:rFonts w:ascii="GHEA Grapalat" w:hAnsi="GHEA Grapalat" w:cs="Arial Armenian"/>
                <w:sz w:val="20"/>
                <w:szCs w:val="20"/>
              </w:rPr>
            </w:pPr>
            <w:r>
              <w:rPr>
                <w:rFonts w:ascii="GHEA Grapalat" w:hAnsi="GHEA Grapalat" w:cs="Arial Armenian"/>
                <w:sz w:val="20"/>
                <w:szCs w:val="20"/>
              </w:rPr>
              <w:t>2</w:t>
            </w:r>
          </w:p>
        </w:tc>
        <w:tc>
          <w:tcPr>
            <w:tcW w:w="1800" w:type="dxa"/>
            <w:tcBorders>
              <w:top w:val="single" w:sz="4" w:space="0" w:color="auto"/>
              <w:left w:val="single" w:sz="4" w:space="0" w:color="auto"/>
              <w:bottom w:val="single" w:sz="4" w:space="0" w:color="auto"/>
              <w:right w:val="single" w:sz="4" w:space="0" w:color="auto"/>
            </w:tcBorders>
            <w:hideMark/>
          </w:tcPr>
          <w:p w14:paraId="5C46881E" w14:textId="77777777" w:rsidR="00CB30FE" w:rsidRDefault="00CB30FE" w:rsidP="00CB30FE">
            <w:pPr>
              <w:jc w:val="center"/>
              <w:rPr>
                <w:rFonts w:ascii="GHEA Grapalat" w:hAnsi="GHEA Grapalat" w:cs="Arial Armenian"/>
                <w:sz w:val="20"/>
                <w:szCs w:val="20"/>
              </w:rPr>
            </w:pPr>
            <w:r>
              <w:rPr>
                <w:rFonts w:ascii="GHEA Grapalat" w:hAnsi="GHEA Grapalat" w:cs="Arial Armenian"/>
                <w:sz w:val="20"/>
                <w:szCs w:val="20"/>
              </w:rPr>
              <w:t>3</w:t>
            </w:r>
          </w:p>
        </w:tc>
        <w:tc>
          <w:tcPr>
            <w:tcW w:w="2368" w:type="dxa"/>
            <w:tcBorders>
              <w:top w:val="single" w:sz="4" w:space="0" w:color="auto"/>
              <w:left w:val="single" w:sz="4" w:space="0" w:color="auto"/>
              <w:bottom w:val="single" w:sz="4" w:space="0" w:color="auto"/>
              <w:right w:val="single" w:sz="4" w:space="0" w:color="auto"/>
            </w:tcBorders>
            <w:hideMark/>
          </w:tcPr>
          <w:p w14:paraId="18E0DB1D" w14:textId="77777777" w:rsidR="00CB30FE" w:rsidRDefault="00CB30FE" w:rsidP="00CB30FE">
            <w:pPr>
              <w:jc w:val="center"/>
              <w:rPr>
                <w:rFonts w:ascii="GHEA Grapalat" w:hAnsi="GHEA Grapalat" w:cs="Arial Armenian"/>
                <w:sz w:val="20"/>
                <w:szCs w:val="20"/>
              </w:rPr>
            </w:pPr>
            <w:r>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0542B6D0" w14:textId="77777777" w:rsidR="00CB30FE" w:rsidRDefault="00CB30FE" w:rsidP="00CB30FE">
            <w:pPr>
              <w:jc w:val="center"/>
              <w:rPr>
                <w:rFonts w:ascii="GHEA Grapalat" w:hAnsi="GHEA Grapalat" w:cs="Arial Armenian"/>
                <w:sz w:val="20"/>
                <w:szCs w:val="20"/>
              </w:rPr>
            </w:pPr>
            <w:r>
              <w:rPr>
                <w:rFonts w:ascii="GHEA Grapalat" w:hAnsi="GHEA Grapalat" w:cs="Arial Armenian"/>
                <w:sz w:val="20"/>
                <w:szCs w:val="20"/>
              </w:rPr>
              <w:t>5</w:t>
            </w:r>
          </w:p>
        </w:tc>
      </w:tr>
      <w:tr w:rsidR="00CB30FE" w14:paraId="1A774BFF" w14:textId="77777777" w:rsidTr="00CB30FE">
        <w:trPr>
          <w:trHeight w:val="514"/>
        </w:trPr>
        <w:tc>
          <w:tcPr>
            <w:tcW w:w="1372" w:type="dxa"/>
            <w:tcBorders>
              <w:top w:val="single" w:sz="4" w:space="0" w:color="auto"/>
              <w:left w:val="single" w:sz="4" w:space="0" w:color="auto"/>
              <w:bottom w:val="single" w:sz="4" w:space="0" w:color="auto"/>
              <w:right w:val="single" w:sz="4" w:space="0" w:color="auto"/>
            </w:tcBorders>
          </w:tcPr>
          <w:p w14:paraId="29D9EEAB" w14:textId="77777777" w:rsidR="00CB30FE" w:rsidRDefault="00CB30FE" w:rsidP="00CB30F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28A5D5E3" w14:textId="77777777" w:rsidR="00CB30FE" w:rsidRDefault="00CB30FE" w:rsidP="00CB30FE">
            <w:pPr>
              <w:jc w:val="both"/>
              <w:rPr>
                <w:rFonts w:ascii="GHEA Grapalat" w:hAnsi="GHEA Grapalat" w:cs="Arial Armenian"/>
                <w:sz w:val="18"/>
                <w:szCs w:val="16"/>
                <w:lang w:val="hy-AM"/>
              </w:rPr>
            </w:pPr>
          </w:p>
        </w:tc>
        <w:tc>
          <w:tcPr>
            <w:tcW w:w="1800" w:type="dxa"/>
            <w:tcBorders>
              <w:top w:val="single" w:sz="4" w:space="0" w:color="auto"/>
              <w:left w:val="single" w:sz="4" w:space="0" w:color="auto"/>
              <w:bottom w:val="single" w:sz="4" w:space="0" w:color="auto"/>
              <w:right w:val="single" w:sz="4" w:space="0" w:color="auto"/>
            </w:tcBorders>
          </w:tcPr>
          <w:p w14:paraId="7D0B2F0B" w14:textId="77777777" w:rsidR="00CB30FE" w:rsidRDefault="00CB30FE" w:rsidP="00CB30FE">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3118A113" w14:textId="77777777" w:rsidR="00CB30FE" w:rsidRDefault="00CB30FE" w:rsidP="00CB30FE">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18E814EB" w14:textId="77777777" w:rsidR="00CB30FE" w:rsidRDefault="00CB30FE" w:rsidP="00CB30FE">
            <w:pPr>
              <w:ind w:firstLine="567"/>
              <w:jc w:val="both"/>
              <w:rPr>
                <w:rFonts w:ascii="GHEA Grapalat" w:hAnsi="GHEA Grapalat" w:cs="Arial Armenian"/>
                <w:sz w:val="20"/>
                <w:szCs w:val="20"/>
              </w:rPr>
            </w:pPr>
          </w:p>
        </w:tc>
      </w:tr>
      <w:tr w:rsidR="00CB30FE" w14:paraId="676487ED" w14:textId="77777777" w:rsidTr="00CB30FE">
        <w:tc>
          <w:tcPr>
            <w:tcW w:w="1372" w:type="dxa"/>
            <w:tcBorders>
              <w:top w:val="single" w:sz="4" w:space="0" w:color="auto"/>
              <w:left w:val="single" w:sz="4" w:space="0" w:color="auto"/>
              <w:bottom w:val="single" w:sz="4" w:space="0" w:color="auto"/>
              <w:right w:val="single" w:sz="4" w:space="0" w:color="auto"/>
            </w:tcBorders>
          </w:tcPr>
          <w:p w14:paraId="6DAB3A32" w14:textId="77777777" w:rsidR="00CB30FE" w:rsidRDefault="00CB30FE" w:rsidP="00CB30F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5CE471B8" w14:textId="77777777" w:rsidR="00CB30FE" w:rsidRDefault="00CB30FE" w:rsidP="00CB30FE">
            <w:pPr>
              <w:ind w:firstLine="567"/>
              <w:jc w:val="both"/>
              <w:rPr>
                <w:rFonts w:ascii="GHEA Grapalat" w:hAnsi="GHEA Grapalat" w:cs="Arial Armeni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2EB8CDD" w14:textId="77777777" w:rsidR="00CB30FE" w:rsidRDefault="00CB30FE" w:rsidP="00CB30FE">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6187DF23" w14:textId="77777777" w:rsidR="00CB30FE" w:rsidRDefault="00CB30FE" w:rsidP="00CB30FE">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882E49" w14:textId="77777777" w:rsidR="00CB30FE" w:rsidRDefault="00CB30FE" w:rsidP="00CB30FE">
            <w:pPr>
              <w:ind w:firstLine="567"/>
              <w:jc w:val="both"/>
              <w:rPr>
                <w:rFonts w:ascii="GHEA Grapalat" w:hAnsi="GHEA Grapalat" w:cs="Arial Armenian"/>
                <w:sz w:val="20"/>
                <w:szCs w:val="20"/>
              </w:rPr>
            </w:pPr>
          </w:p>
        </w:tc>
      </w:tr>
    </w:tbl>
    <w:p w14:paraId="5EE28367" w14:textId="77777777" w:rsidR="00877E21" w:rsidRDefault="00877E21" w:rsidP="003C0E64">
      <w:pPr>
        <w:ind w:firstLine="567"/>
        <w:jc w:val="both"/>
        <w:rPr>
          <w:rFonts w:ascii="GHEA Grapalat" w:hAnsi="GHEA Grapalat" w:cs="Calibri Light"/>
          <w:color w:val="C00000"/>
          <w:sz w:val="20"/>
          <w:szCs w:val="20"/>
          <w:lang w:val="hy-AM"/>
        </w:rPr>
      </w:pPr>
    </w:p>
    <w:p w14:paraId="10D3BB47" w14:textId="1D4589F7" w:rsidR="003C0E64" w:rsidRPr="00877E21" w:rsidRDefault="003C0E64" w:rsidP="003C0E64">
      <w:pPr>
        <w:ind w:firstLine="567"/>
        <w:jc w:val="both"/>
        <w:rPr>
          <w:rFonts w:ascii="GHEA Grapalat" w:hAnsi="GHEA Grapalat" w:cs="Calibri Light"/>
          <w:color w:val="0070C0"/>
          <w:sz w:val="20"/>
          <w:szCs w:val="20"/>
          <w:lang w:val="hy-AM"/>
        </w:rPr>
      </w:pPr>
      <w:r w:rsidRPr="00877E21">
        <w:rPr>
          <w:rFonts w:ascii="GHEA Grapalat" w:hAnsi="GHEA Grapalat" w:cs="Calibri Light"/>
          <w:color w:val="0070C0"/>
          <w:sz w:val="20"/>
          <w:szCs w:val="20"/>
          <w:lang w:val="hy-AM"/>
        </w:rPr>
        <w:t>Աշխատանքային ռեսուրսների առկայությունը հիմնավորելու համար Մասնակիցը ներկայացնում է առաջադրված աշխատակազմում ներգրավված մաս</w:t>
      </w:r>
      <w:r w:rsidRPr="00877E21">
        <w:rPr>
          <w:rFonts w:ascii="GHEA Grapalat" w:hAnsi="GHEA Grapalat" w:cs="Calibri Light"/>
          <w:color w:val="0070C0"/>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որոնք պետք է պահանջվեն նաև պայմանագիր կնքելու փուլում</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w:ind w:firstLine="567"/>
        <w:jc w:val="both"/>
        <w:rPr>
          <w:rFonts w:ascii="GHEA Grapalat" w:hAnsi="GHEA Grapalat" w:cs="Sylfaen"/>
          <w:sz w:val="20"/>
          <w:lang w:val="es-ES"/>
        </w:rPr>
      </w:pPr>
      <w:r>
        <w:rPr>
          <w:rFonts w:ascii="GHEA Grapalat" w:hAnsi="GHEA Grapalat" w:cs="Arial Armenian"/>
          <w:sz w:val="20"/>
          <w:lang w:val="hy-AM"/>
        </w:rPr>
        <w:t>Մ</w:t>
      </w:r>
      <w:r w:rsidRPr="00F67ABD">
        <w:rPr>
          <w:rFonts w:ascii="GHEA Grapalat" w:hAnsi="GHEA Grapalat" w:cs="Arial Armenian"/>
          <w:sz w:val="20"/>
          <w:lang w:val="hy-AM"/>
        </w:rPr>
        <w:t>ասնակցի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որակավորումը</w:t>
      </w:r>
      <w:r w:rsidRPr="000B1399">
        <w:rPr>
          <w:rFonts w:ascii="GHEA Grapalat" w:hAnsi="GHEA Grapalat" w:cs="Arial Armenian"/>
          <w:sz w:val="20"/>
          <w:lang w:val="es-ES"/>
        </w:rPr>
        <w:t xml:space="preserve"> </w:t>
      </w:r>
      <w:r w:rsidRPr="00F67ABD">
        <w:rPr>
          <w:rFonts w:ascii="GHEA Grapalat" w:hAnsi="GHEA Grapalat" w:cs="Arial Armenian"/>
          <w:sz w:val="20"/>
          <w:lang w:val="hy-AM"/>
        </w:rPr>
        <w:t>այս</w:t>
      </w:r>
      <w:r w:rsidRPr="000B1399">
        <w:rPr>
          <w:rFonts w:ascii="GHEA Grapalat" w:hAnsi="GHEA Grapalat" w:cs="Arial Armenian"/>
          <w:sz w:val="20"/>
          <w:lang w:val="es-ES"/>
        </w:rPr>
        <w:t xml:space="preserve"> </w:t>
      </w:r>
      <w:r w:rsidRPr="00F67ABD">
        <w:rPr>
          <w:rFonts w:ascii="GHEA Grapalat" w:hAnsi="GHEA Grapalat" w:cs="Arial Armenian"/>
          <w:sz w:val="20"/>
          <w:lang w:val="hy-AM"/>
        </w:rPr>
        <w:t>չափանիշի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գծով</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գնահատվում</w:t>
      </w:r>
      <w:r w:rsidRPr="000B1399">
        <w:rPr>
          <w:rFonts w:ascii="GHEA Grapalat" w:hAnsi="GHEA Grapalat" w:cs="Arial Armenian"/>
          <w:sz w:val="20"/>
          <w:lang w:val="es-ES"/>
        </w:rPr>
        <w:t xml:space="preserve"> </w:t>
      </w:r>
      <w:r w:rsidRPr="00F67ABD">
        <w:rPr>
          <w:rFonts w:ascii="GHEA Grapalat" w:hAnsi="GHEA Grapalat" w:cs="Arial Armenian"/>
          <w:sz w:val="20"/>
          <w:lang w:val="hy-AM"/>
        </w:rPr>
        <w:t>է</w:t>
      </w:r>
      <w:r w:rsidRPr="000B1399">
        <w:rPr>
          <w:rFonts w:ascii="GHEA Grapalat" w:hAnsi="GHEA Grapalat" w:cs="Arial Armenian"/>
          <w:sz w:val="20"/>
          <w:lang w:val="es-ES"/>
        </w:rPr>
        <w:t xml:space="preserve"> </w:t>
      </w:r>
      <w:r w:rsidRPr="00F67ABD">
        <w:rPr>
          <w:rFonts w:ascii="GHEA Grapalat" w:hAnsi="GHEA Grapalat" w:cs="Arial Armenian"/>
          <w:sz w:val="20"/>
          <w:lang w:val="hy-AM"/>
        </w:rPr>
        <w:t>բավարար</w:t>
      </w:r>
      <w:r w:rsidRPr="000B1399">
        <w:rPr>
          <w:rFonts w:ascii="GHEA Grapalat" w:hAnsi="GHEA Grapalat" w:cs="Arial Armenian"/>
          <w:sz w:val="20"/>
          <w:lang w:val="es-ES"/>
        </w:rPr>
        <w:t xml:space="preserve">, </w:t>
      </w:r>
      <w:r w:rsidRPr="00F67ABD">
        <w:rPr>
          <w:rFonts w:ascii="GHEA Grapalat" w:hAnsi="GHEA Grapalat" w:cs="Arial Armenian"/>
          <w:sz w:val="20"/>
          <w:lang w:val="hy-AM"/>
        </w:rPr>
        <w:t>եթե</w:t>
      </w:r>
      <w:r w:rsidRPr="000B1399">
        <w:rPr>
          <w:rFonts w:ascii="GHEA Grapalat" w:hAnsi="GHEA Grapalat" w:cs="Arial Armenian"/>
          <w:sz w:val="20"/>
          <w:lang w:val="es-ES"/>
        </w:rPr>
        <w:t xml:space="preserve"> </w:t>
      </w:r>
      <w:r w:rsidRPr="00F67ABD">
        <w:rPr>
          <w:rFonts w:ascii="GHEA Grapalat" w:hAnsi="GHEA Grapalat" w:cs="Arial Armenian"/>
          <w:sz w:val="20"/>
          <w:lang w:val="hy-AM"/>
        </w:rPr>
        <w:t>վերջինս</w:t>
      </w:r>
      <w:r w:rsidRPr="000B1399">
        <w:rPr>
          <w:rFonts w:ascii="GHEA Grapalat" w:hAnsi="GHEA Grapalat" w:cs="Arial Armenian"/>
          <w:sz w:val="20"/>
          <w:lang w:val="es-ES"/>
        </w:rPr>
        <w:t xml:space="preserve">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F67ABD">
        <w:rPr>
          <w:rFonts w:ascii="GHEA Grapalat" w:hAnsi="GHEA Grapalat" w:cs="Arial Armenian"/>
          <w:sz w:val="20"/>
          <w:lang w:val="hy-AM"/>
        </w:rPr>
        <w:t>ենթակետով</w:t>
      </w:r>
      <w:r w:rsidRPr="000B1399">
        <w:rPr>
          <w:rFonts w:ascii="GHEA Grapalat" w:hAnsi="GHEA Grapalat" w:cs="Arial Armenian"/>
          <w:sz w:val="20"/>
          <w:lang w:val="es-ES"/>
        </w:rPr>
        <w:t xml:space="preserve">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F67ABD">
        <w:rPr>
          <w:rFonts w:ascii="GHEA Grapalat" w:hAnsi="GHEA Grapalat" w:cs="Arial Armenian"/>
          <w:sz w:val="20"/>
          <w:lang w:val="hy-AM"/>
        </w:rPr>
        <w:t>պայմաններն</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ու</w:t>
      </w:r>
      <w:r w:rsidRPr="000B1399">
        <w:rPr>
          <w:rFonts w:ascii="GHEA Grapalat" w:hAnsi="GHEA Grapalat" w:cs="Arial Armenian"/>
          <w:sz w:val="20"/>
          <w:lang w:val="es-ES"/>
        </w:rPr>
        <w:t xml:space="preserve"> </w:t>
      </w:r>
      <w:r w:rsidRPr="005E1F72">
        <w:rPr>
          <w:rFonts w:ascii="GHEA Grapalat" w:hAnsi="GHEA Grapalat" w:cs="Sylfaen"/>
          <w:sz w:val="20"/>
          <w:lang w:val="hy-AM"/>
        </w:rPr>
        <w:t>պահանջները</w:t>
      </w:r>
      <w:r w:rsidRPr="000B1399">
        <w:rPr>
          <w:rFonts w:ascii="GHEA Grapalat" w:hAnsi="GHEA Grapalat" w:cs="Sylfaen"/>
          <w:sz w:val="20"/>
          <w:lang w:val="es-ES"/>
        </w:rPr>
        <w:t>:</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w:jc w:val="both"/>
        <w:rPr>
          <w:rFonts w:ascii="GHEA Grapalat" w:hAnsi="GHEA Grapalat" w:cs="Arial Armenian"/>
          <w:b/>
          <w:color w:val="C00000"/>
          <w:sz w:val="20"/>
          <w:u w:val="single"/>
          <w:lang w:val="hy-AM"/>
        </w:rPr>
      </w:pPr>
      <w:r w:rsidRPr="006C6188">
        <w:rPr>
          <w:rFonts w:ascii="GHEA Grapalat" w:hAnsi="GHEA Grapalat" w:cs="Sylfaen"/>
          <w:b/>
          <w:color w:val="C00000"/>
          <w:sz w:val="20"/>
          <w:lang w:val="hy-AM"/>
        </w:rPr>
        <w:t xml:space="preserve">    </w:t>
      </w:r>
      <w:r w:rsidR="00FF11C7" w:rsidRPr="006C6188">
        <w:rPr>
          <w:rFonts w:ascii="GHEA Grapalat" w:hAnsi="GHEA Grapalat" w:cs="Sylfaen"/>
          <w:b/>
          <w:color w:val="C00000"/>
          <w:sz w:val="20"/>
          <w:u w:val="single"/>
          <w:lang w:val="hy-AM"/>
        </w:rPr>
        <w:t xml:space="preserve">ՄԱՍՆԱԿՑԻ ՈՐԱԿԱՎՈՐՄԱՆ </w:t>
      </w:r>
      <w:r w:rsidR="00FF11C7" w:rsidRPr="006C6188">
        <w:rPr>
          <w:rFonts w:ascii="GHEA Grapalat" w:hAnsi="GHEA Grapalat" w:cs="Arial Armenian"/>
          <w:b/>
          <w:color w:val="C00000"/>
          <w:sz w:val="20"/>
          <w:u w:val="single"/>
          <w:lang w:val="hy-AM"/>
        </w:rPr>
        <w:t xml:space="preserve">2.4.1 ԿԵՏՈՎ </w:t>
      </w:r>
      <w:r w:rsidR="00FF11C7" w:rsidRPr="006C6188">
        <w:rPr>
          <w:rFonts w:ascii="GHEA Grapalat" w:hAnsi="GHEA Grapalat" w:cs="Sylfaen"/>
          <w:b/>
          <w:color w:val="C00000"/>
          <w:sz w:val="20"/>
          <w:u w:val="single"/>
          <w:lang w:val="hy-AM"/>
        </w:rPr>
        <w:t>ՆԱԽԱՏԵՍՎԱԾ</w:t>
      </w:r>
      <w:r w:rsidR="00FF11C7" w:rsidRPr="006C6188">
        <w:rPr>
          <w:rFonts w:ascii="GHEA Grapalat" w:hAnsi="GHEA Grapalat" w:cs="Arial Armenian"/>
          <w:b/>
          <w:color w:val="C00000"/>
          <w:sz w:val="20"/>
          <w:u w:val="single"/>
          <w:lang w:val="hy-AM"/>
        </w:rPr>
        <w:t xml:space="preserve"> ՊԱՅՄԱՆՆԵՐԻՆ ՈՒ </w:t>
      </w:r>
      <w:r w:rsidR="00FF11C7" w:rsidRPr="006C6188">
        <w:rPr>
          <w:rFonts w:ascii="GHEA Grapalat" w:hAnsi="GHEA Grapalat" w:cs="Sylfaen"/>
          <w:b/>
          <w:color w:val="C00000"/>
          <w:sz w:val="20"/>
          <w:u w:val="single"/>
          <w:lang w:val="hy-AM"/>
        </w:rPr>
        <w:t xml:space="preserve">ՊԱՀԱՆՋՆԵՐԻՆ ՈՐևԷ </w:t>
      </w:r>
      <w:r w:rsidR="00FF11C7" w:rsidRPr="006C6188">
        <w:rPr>
          <w:rFonts w:ascii="GHEA Grapalat" w:hAnsi="GHEA Grapalat" w:cs="Arial Armenian"/>
          <w:b/>
          <w:color w:val="C00000"/>
          <w:sz w:val="20"/>
          <w:u w:val="single"/>
          <w:lang w:val="hy-AM"/>
        </w:rPr>
        <w:t xml:space="preserve">ՉԱՓԱՆԻՇԻ ԳԾՈՎ ՉԲԱՎԱՐԱՐԵԼՈՒ ԴԵՊՔՈՒՄ ՄԱՍՆԱԿՑԻ ՀԱՅՏԸ ԿԳՆԱՀԱՏՎԻ ԱՆԲԱՎԱՐԱՐ և ԿՄԵՐԺՎԻ՝ ՄԱՍՆԱԿՑԻՆ ՆԵՐԱՌԵԼՈՎ </w:t>
      </w:r>
      <w:r w:rsidR="00FF11C7" w:rsidRPr="006C6188">
        <w:rPr>
          <w:rFonts w:ascii="GHEA Grapalat" w:hAnsi="GHEA Grapalat" w:cs="Sylfaen"/>
          <w:b/>
          <w:color w:val="C00000"/>
          <w:sz w:val="20"/>
          <w:szCs w:val="20"/>
          <w:u w:val="single"/>
          <w:lang w:val="hy-AM"/>
        </w:rPr>
        <w:t>ԳՆՈՒՄՆԵՐԻ</w:t>
      </w:r>
      <w:r w:rsidR="00FF11C7" w:rsidRPr="006C6188">
        <w:rPr>
          <w:rFonts w:ascii="GHEA Grapalat" w:hAnsi="GHEA Grapalat" w:cs="Sylfaen"/>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ԳՈՐԾԸՆԹԱՑԻՆ</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ՄԱՍՆԱԿՑԵԼՈՒ</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ԻՐԱՎՈՒՆՔ</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ՉՈՒՆԵՑՈՂ</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ՄԱՍՆԱԿԻՑՆԵՐԻ</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ՑՈՒՑԱԿՈՒՄ</w:t>
      </w:r>
      <w:r w:rsidR="00FF11C7" w:rsidRPr="006C6188">
        <w:rPr>
          <w:rFonts w:ascii="GHEA Grapalat" w:hAnsi="GHEA Grapalat" w:cs="Arial Armenian"/>
          <w:b/>
          <w:color w:val="C00000"/>
          <w:sz w:val="20"/>
          <w:u w:val="single"/>
          <w:lang w:val="hy-AM"/>
        </w:rPr>
        <w:t>։</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6"/>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F6FE1E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A8168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3554700"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31494B">
        <w:rPr>
          <w:rFonts w:ascii="GHEA Grapalat" w:hAnsi="GHEA Grapalat" w:cs="Sylfaen"/>
          <w:szCs w:val="24"/>
          <w:lang w:val="hy-AM"/>
        </w:rPr>
        <w:t>2025թ․ հու</w:t>
      </w:r>
      <w:r w:rsidR="00FF11C7">
        <w:rPr>
          <w:rFonts w:ascii="GHEA Grapalat" w:hAnsi="GHEA Grapalat" w:cs="Sylfaen"/>
          <w:szCs w:val="24"/>
          <w:lang w:val="hy-AM"/>
        </w:rPr>
        <w:t>լիսի 1</w:t>
      </w:r>
      <w:r w:rsidR="00CB30FE">
        <w:rPr>
          <w:rFonts w:ascii="GHEA Grapalat" w:hAnsi="GHEA Grapalat" w:cs="Sylfaen"/>
          <w:szCs w:val="24"/>
          <w:lang w:val="hy-AM"/>
        </w:rPr>
        <w:t>5</w:t>
      </w:r>
      <w:r w:rsidR="004E5E84">
        <w:rPr>
          <w:rFonts w:ascii="GHEA Grapalat" w:hAnsi="GHEA Grapalat" w:cs="Sylfaen"/>
          <w:szCs w:val="24"/>
          <w:lang w:val="hy-AM"/>
        </w:rPr>
        <w:t xml:space="preserve">-ին, </w:t>
      </w:r>
      <w:r w:rsidRPr="00F566BF">
        <w:rPr>
          <w:rFonts w:ascii="GHEA Grapalat" w:hAnsi="GHEA Grapalat" w:cs="Sylfaen"/>
          <w:szCs w:val="24"/>
          <w:lang w:val="hy-AM"/>
        </w:rPr>
        <w:t xml:space="preserve"> </w:t>
      </w:r>
      <w:r w:rsidR="007F4E23">
        <w:rPr>
          <w:rFonts w:ascii="GHEA Grapalat" w:hAnsi="GHEA Grapalat" w:cs="Sylfaen"/>
          <w:szCs w:val="24"/>
          <w:lang w:val="hy-AM"/>
        </w:rPr>
        <w:t>ժամը 16։00</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2"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7"/>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3"/>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39D627BF"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4"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5D5C16">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5D5C16">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CDA1A29" w14:textId="67BF8B7F" w:rsidR="00337F3C" w:rsidRPr="002D4DC4" w:rsidRDefault="00337F3C" w:rsidP="001F149B">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BA50DB7"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E5E84">
        <w:rPr>
          <w:rFonts w:ascii="GHEA Grapalat" w:hAnsi="GHEA Grapalat" w:cs="Sylfaen"/>
          <w:szCs w:val="24"/>
          <w:lang w:val="hy-AM"/>
        </w:rPr>
        <w:t>2025թ․ հու</w:t>
      </w:r>
      <w:r w:rsidR="00FF11C7">
        <w:rPr>
          <w:rFonts w:ascii="GHEA Grapalat" w:hAnsi="GHEA Grapalat" w:cs="Sylfaen"/>
          <w:szCs w:val="24"/>
          <w:lang w:val="hy-AM"/>
        </w:rPr>
        <w:t>լ</w:t>
      </w:r>
      <w:r w:rsidR="004E5E84">
        <w:rPr>
          <w:rFonts w:ascii="GHEA Grapalat" w:hAnsi="GHEA Grapalat" w:cs="Sylfaen"/>
          <w:szCs w:val="24"/>
          <w:lang w:val="hy-AM"/>
        </w:rPr>
        <w:t xml:space="preserve">իսի </w:t>
      </w:r>
      <w:r w:rsidR="00FF11C7">
        <w:rPr>
          <w:rFonts w:ascii="GHEA Grapalat" w:hAnsi="GHEA Grapalat" w:cs="Sylfaen"/>
          <w:szCs w:val="24"/>
          <w:lang w:val="hy-AM"/>
        </w:rPr>
        <w:t>1</w:t>
      </w:r>
      <w:r w:rsidR="007F4E23" w:rsidRPr="007F4E23">
        <w:rPr>
          <w:rFonts w:ascii="GHEA Grapalat" w:hAnsi="GHEA Grapalat" w:cs="Sylfaen"/>
          <w:szCs w:val="24"/>
        </w:rPr>
        <w:t>5</w:t>
      </w:r>
      <w:r w:rsidR="004E5E84">
        <w:rPr>
          <w:rFonts w:ascii="GHEA Grapalat" w:hAnsi="GHEA Grapalat" w:cs="Sylfaen"/>
          <w:szCs w:val="24"/>
          <w:lang w:val="hy-AM"/>
        </w:rPr>
        <w:t xml:space="preserve">-ին, </w:t>
      </w:r>
      <w:r w:rsidR="007F4E23">
        <w:rPr>
          <w:rFonts w:ascii="GHEA Grapalat" w:hAnsi="GHEA Grapalat" w:cs="Sylfaen"/>
          <w:szCs w:val="24"/>
          <w:lang w:val="hy-AM"/>
        </w:rPr>
        <w:t>ժամը 16։00</w:t>
      </w:r>
      <w:r w:rsidR="004E5E84">
        <w:rPr>
          <w:rFonts w:ascii="GHEA Grapalat" w:hAnsi="GHEA Grapalat" w:cs="Sylfaen"/>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72490">
        <w:rPr>
          <w:rFonts w:ascii="GHEA Grapalat" w:hAnsi="GHEA Grapalat" w:cs="Sylfaen"/>
          <w:sz w:val="20"/>
          <w:lang w:val="hy-AM"/>
        </w:rPr>
        <w:t>Հայտերի</w:t>
      </w:r>
      <w:r w:rsidRPr="00F566BF">
        <w:rPr>
          <w:rFonts w:ascii="GHEA Grapalat" w:hAnsi="GHEA Grapalat" w:cs="Sylfaen"/>
          <w:sz w:val="20"/>
          <w:lang w:val="af-ZA"/>
        </w:rPr>
        <w:t xml:space="preserve"> </w:t>
      </w:r>
      <w:r w:rsidRPr="00C7249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72490">
        <w:rPr>
          <w:rFonts w:ascii="GHEA Grapalat" w:hAnsi="GHEA Grapalat" w:cs="Sylfaen"/>
          <w:sz w:val="20"/>
          <w:lang w:val="hy-AM"/>
        </w:rPr>
        <w:t>նիստում</w:t>
      </w:r>
      <w:r w:rsidRPr="00F566BF">
        <w:rPr>
          <w:rFonts w:ascii="GHEA Grapalat" w:hAnsi="GHEA Grapalat" w:cs="Sylfaen"/>
          <w:sz w:val="20"/>
          <w:lang w:val="af-ZA"/>
        </w:rPr>
        <w:t xml:space="preserve"> </w:t>
      </w:r>
      <w:r w:rsidRPr="00C7249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7249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7249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lastRenderedPageBreak/>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6EF4748E"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4E5E84">
        <w:rPr>
          <w:rFonts w:ascii="GHEA Grapalat" w:hAnsi="GHEA Grapalat" w:cs="Sylfaen"/>
          <w:i w:val="0"/>
          <w:szCs w:val="24"/>
          <w:lang w:val="hy-AM"/>
        </w:rPr>
        <w:t>Կենտրանական բանկի կողմից սահմանված</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lastRenderedPageBreak/>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5"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5"/>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1F149B" w:rsidRDefault="00A150A9" w:rsidP="00EF3662">
      <w:pPr>
        <w:pStyle w:val="norm"/>
        <w:spacing w:line="240" w:lineRule="auto"/>
        <w:ind w:firstLine="567"/>
        <w:rPr>
          <w:rFonts w:ascii="GHEA Grapalat" w:hAnsi="GHEA Grapalat" w:cs="Sylfaen"/>
          <w:color w:val="548DD4" w:themeColor="text2" w:themeTint="99"/>
          <w:sz w:val="20"/>
          <w:szCs w:val="24"/>
          <w:lang w:val="hy-AM" w:eastAsia="en-US"/>
        </w:rPr>
      </w:pPr>
      <w:r w:rsidRPr="001F149B">
        <w:rPr>
          <w:rFonts w:ascii="GHEA Grapalat" w:hAnsi="GHEA Grapalat" w:cs="Sylfaen"/>
          <w:color w:val="548DD4" w:themeColor="text2" w:themeTint="99"/>
          <w:sz w:val="20"/>
          <w:szCs w:val="24"/>
          <w:lang w:val="af-ZA" w:eastAsia="en-US"/>
        </w:rPr>
        <w:t>8</w:t>
      </w:r>
      <w:r w:rsidR="002B121D" w:rsidRPr="001F149B">
        <w:rPr>
          <w:rFonts w:ascii="GHEA Grapalat" w:hAnsi="GHEA Grapalat" w:cs="Sylfaen"/>
          <w:color w:val="548DD4" w:themeColor="text2" w:themeTint="99"/>
          <w:sz w:val="20"/>
          <w:szCs w:val="24"/>
          <w:lang w:val="af-ZA" w:eastAsia="en-US"/>
        </w:rPr>
        <w:t>.</w:t>
      </w:r>
      <w:r w:rsidR="00D770E9" w:rsidRPr="001F149B">
        <w:rPr>
          <w:rFonts w:ascii="GHEA Grapalat" w:hAnsi="GHEA Grapalat" w:cs="Sylfaen"/>
          <w:color w:val="548DD4" w:themeColor="text2" w:themeTint="99"/>
          <w:sz w:val="20"/>
          <w:szCs w:val="24"/>
          <w:lang w:val="hy-AM" w:eastAsia="en-US"/>
        </w:rPr>
        <w:t>10</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Եթե</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սույն</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հրավերի</w:t>
      </w:r>
      <w:r w:rsidR="002B121D" w:rsidRPr="001F149B">
        <w:rPr>
          <w:rFonts w:ascii="GHEA Grapalat" w:hAnsi="GHEA Grapalat" w:cs="Sylfaen"/>
          <w:color w:val="548DD4" w:themeColor="text2" w:themeTint="99"/>
          <w:sz w:val="20"/>
          <w:szCs w:val="24"/>
          <w:lang w:val="af-ZA" w:eastAsia="en-US"/>
        </w:rPr>
        <w:t xml:space="preserve"> </w:t>
      </w:r>
      <w:r w:rsidR="009A171D" w:rsidRPr="001F149B">
        <w:rPr>
          <w:rFonts w:ascii="GHEA Grapalat" w:hAnsi="GHEA Grapalat" w:cs="Sylfaen"/>
          <w:color w:val="548DD4" w:themeColor="text2" w:themeTint="99"/>
          <w:sz w:val="20"/>
          <w:szCs w:val="24"/>
          <w:lang w:val="af-ZA" w:eastAsia="en-US"/>
        </w:rPr>
        <w:t>8</w:t>
      </w:r>
      <w:r w:rsidR="002B121D" w:rsidRPr="001F149B">
        <w:rPr>
          <w:rFonts w:ascii="GHEA Grapalat" w:hAnsi="GHEA Grapalat" w:cs="Sylfaen"/>
          <w:color w:val="548DD4" w:themeColor="text2" w:themeTint="99"/>
          <w:sz w:val="20"/>
          <w:szCs w:val="24"/>
          <w:lang w:val="af-ZA" w:eastAsia="en-US"/>
        </w:rPr>
        <w:t>.</w:t>
      </w:r>
      <w:r w:rsidR="00D770E9" w:rsidRPr="001F149B">
        <w:rPr>
          <w:rFonts w:ascii="GHEA Grapalat" w:hAnsi="GHEA Grapalat" w:cs="Sylfaen"/>
          <w:color w:val="548DD4" w:themeColor="text2" w:themeTint="99"/>
          <w:sz w:val="20"/>
          <w:szCs w:val="24"/>
          <w:lang w:val="hy-AM" w:eastAsia="en-US"/>
        </w:rPr>
        <w:t>9</w:t>
      </w:r>
      <w:r w:rsidR="004E6A12" w:rsidRPr="001F149B">
        <w:rPr>
          <w:rFonts w:ascii="GHEA Grapalat" w:hAnsi="GHEA Grapalat" w:cs="Sylfaen"/>
          <w:color w:val="548DD4" w:themeColor="text2" w:themeTint="99"/>
          <w:sz w:val="20"/>
          <w:szCs w:val="24"/>
          <w:lang w:val="af-ZA" w:eastAsia="en-US"/>
        </w:rPr>
        <w:t>-</w:t>
      </w:r>
      <w:r w:rsidR="004E6A12" w:rsidRPr="001F149B">
        <w:rPr>
          <w:rFonts w:ascii="GHEA Grapalat" w:hAnsi="GHEA Grapalat" w:cs="Sylfaen"/>
          <w:color w:val="548DD4" w:themeColor="text2" w:themeTint="99"/>
          <w:sz w:val="20"/>
          <w:szCs w:val="24"/>
          <w:lang w:val="hy-AM" w:eastAsia="en-US"/>
        </w:rPr>
        <w:t>րդ</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կետով</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սահմանված</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ժամկետում</w:t>
      </w:r>
      <w:r w:rsidR="002B121D" w:rsidRPr="001F149B">
        <w:rPr>
          <w:rFonts w:ascii="GHEA Grapalat" w:hAnsi="GHEA Grapalat" w:cs="Sylfaen"/>
          <w:color w:val="548DD4" w:themeColor="text2" w:themeTint="99"/>
          <w:sz w:val="20"/>
          <w:szCs w:val="24"/>
          <w:lang w:val="af-ZA" w:eastAsia="en-US"/>
        </w:rPr>
        <w:t xml:space="preserve"> </w:t>
      </w:r>
      <w:r w:rsidR="009A171D" w:rsidRPr="001F149B">
        <w:rPr>
          <w:rFonts w:ascii="GHEA Grapalat" w:hAnsi="GHEA Grapalat" w:cs="Sylfaen"/>
          <w:color w:val="548DD4" w:themeColor="text2" w:themeTint="99"/>
          <w:sz w:val="20"/>
          <w:szCs w:val="24"/>
          <w:lang w:val="af-ZA" w:eastAsia="en-US"/>
        </w:rPr>
        <w:t>մ</w:t>
      </w:r>
      <w:r w:rsidR="002B121D" w:rsidRPr="001F149B">
        <w:rPr>
          <w:rFonts w:ascii="GHEA Grapalat" w:hAnsi="GHEA Grapalat" w:cs="Sylfaen"/>
          <w:color w:val="548DD4" w:themeColor="text2" w:themeTint="99"/>
          <w:sz w:val="20"/>
          <w:szCs w:val="24"/>
          <w:lang w:val="hy-AM" w:eastAsia="en-US"/>
        </w:rPr>
        <w:t>ասնակիցը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շտկում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արձանագրված</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անհամապատասխանությունը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ապա</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վերջին</w:t>
      </w:r>
      <w:r w:rsidR="009A05AC" w:rsidRPr="001F149B">
        <w:rPr>
          <w:rFonts w:ascii="GHEA Grapalat" w:hAnsi="GHEA Grapalat" w:cs="Sylfaen"/>
          <w:color w:val="548DD4" w:themeColor="text2" w:themeTint="99"/>
          <w:sz w:val="20"/>
          <w:szCs w:val="24"/>
          <w:lang w:val="hy-AM" w:eastAsia="en-US"/>
        </w:rPr>
        <w:t>ի</w:t>
      </w:r>
      <w:r w:rsidR="002B121D" w:rsidRPr="001F149B">
        <w:rPr>
          <w:rFonts w:ascii="GHEA Grapalat" w:hAnsi="GHEA Grapalat" w:cs="Sylfaen"/>
          <w:color w:val="548DD4" w:themeColor="text2" w:themeTint="99"/>
          <w:sz w:val="20"/>
          <w:szCs w:val="24"/>
          <w:lang w:val="hy-AM" w:eastAsia="en-US"/>
        </w:rPr>
        <w:t>ս</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հայտը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գնահատվում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բավարար</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Հակառակ</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դեպքում</w:t>
      </w:r>
      <w:r w:rsidR="00D14B02" w:rsidRPr="001F149B">
        <w:rPr>
          <w:rFonts w:ascii="GHEA Grapalat" w:hAnsi="GHEA Grapalat" w:cs="Sylfaen"/>
          <w:color w:val="548DD4" w:themeColor="text2" w:themeTint="99"/>
          <w:sz w:val="20"/>
          <w:szCs w:val="24"/>
          <w:lang w:val="hy-AM" w:eastAsia="en-US"/>
        </w:rPr>
        <w:t xml:space="preserve"> տվյալ մասնակցի</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հայտը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գնահատվում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անբավարար</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և</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մերժվում</w:t>
      </w:r>
      <w:r w:rsidR="009A05AC" w:rsidRPr="001F149B">
        <w:rPr>
          <w:rFonts w:ascii="GHEA Grapalat" w:hAnsi="GHEA Grapalat" w:cs="Sylfaen"/>
          <w:color w:val="548DD4" w:themeColor="text2" w:themeTint="99"/>
          <w:sz w:val="20"/>
          <w:szCs w:val="24"/>
          <w:lang w:val="af-ZA" w:eastAsia="en-US"/>
        </w:rPr>
        <w:t xml:space="preserve"> </w:t>
      </w:r>
      <w:r w:rsidR="009A05AC" w:rsidRPr="001F149B">
        <w:rPr>
          <w:rFonts w:ascii="GHEA Grapalat" w:hAnsi="GHEA Grapalat" w:cs="Sylfaen"/>
          <w:color w:val="548DD4" w:themeColor="text2" w:themeTint="99"/>
          <w:sz w:val="20"/>
          <w:szCs w:val="24"/>
          <w:lang w:val="hy-AM" w:eastAsia="en-US"/>
        </w:rPr>
        <w:t>է</w:t>
      </w:r>
      <w:r w:rsidR="00D14B02" w:rsidRPr="001F149B">
        <w:rPr>
          <w:rFonts w:ascii="GHEA Grapalat" w:hAnsi="GHEA Grapalat" w:cs="Sylfaen"/>
          <w:color w:val="548DD4" w:themeColor="text2" w:themeTint="99"/>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5D5C16">
      <w:pPr>
        <w:pStyle w:val="aff3"/>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5D5C16">
      <w:pPr>
        <w:pStyle w:val="aff3"/>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6"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6"/>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8"/>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2BFB5793"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1F149B">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 xml:space="preserve">ապա նա զրկվում է </w:t>
      </w:r>
      <w:r w:rsidR="004E2F96" w:rsidRPr="001F149B">
        <w:rPr>
          <w:rFonts w:ascii="GHEA Grapalat" w:hAnsi="GHEA Grapalat" w:cs="Sylfaen"/>
          <w:color w:val="548DD4" w:themeColor="text2" w:themeTint="99"/>
          <w:sz w:val="20"/>
          <w:u w:val="single"/>
          <w:lang w:val="hy-AM"/>
        </w:rPr>
        <w:t>պայմանագիրը ստորագրելու իրավունքից</w:t>
      </w:r>
      <w:r w:rsidR="004E2F96" w:rsidRPr="001F149B">
        <w:rPr>
          <w:rFonts w:ascii="GHEA Grapalat" w:hAnsi="GHEA Grapalat" w:cs="Sylfaen"/>
          <w:color w:val="548DD4" w:themeColor="text2" w:themeTint="99"/>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 xml:space="preserve">տվիրատուի ղեկավարի կողմից պայմանագրի նախագիծը </w:t>
      </w:r>
      <w:r w:rsidRPr="00F566B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9"/>
      </w:r>
    </w:p>
    <w:p w14:paraId="7307825B" w14:textId="53D0EB09" w:rsidR="00281740" w:rsidRPr="001F149B" w:rsidRDefault="00281740" w:rsidP="00281740">
      <w:pPr>
        <w:ind w:firstLine="567"/>
        <w:jc w:val="both"/>
        <w:rPr>
          <w:rFonts w:ascii="GHEA Grapalat" w:hAnsi="GHEA Grapalat" w:cs="Sylfaen"/>
          <w:b/>
          <w:sz w:val="20"/>
          <w:vertAlign w:val="superscript"/>
          <w:lang w:val="hy-AM"/>
        </w:rPr>
      </w:pPr>
      <w:r w:rsidRPr="00A70EAF">
        <w:rPr>
          <w:rFonts w:ascii="GHEA Grapalat" w:hAnsi="GHEA Grapalat" w:cs="Sylfaen"/>
          <w:sz w:val="20"/>
          <w:lang w:val="hy-AM"/>
        </w:rPr>
        <w:t xml:space="preserve">10.3. </w:t>
      </w:r>
      <w:r w:rsidRPr="001F149B">
        <w:rPr>
          <w:rFonts w:ascii="GHEA Grapalat" w:hAnsi="GHEA Grapalat" w:cs="Sylfaen"/>
          <w:b/>
          <w:sz w:val="20"/>
          <w:lang w:val="hy-AM"/>
        </w:rPr>
        <w:t>Պայմանագրի</w:t>
      </w:r>
      <w:r w:rsidRPr="001F149B">
        <w:rPr>
          <w:rFonts w:ascii="GHEA Grapalat" w:hAnsi="GHEA Grapalat" w:cs="Sylfaen"/>
          <w:b/>
          <w:sz w:val="20"/>
          <w:lang w:val="af-ZA"/>
        </w:rPr>
        <w:t xml:space="preserve"> </w:t>
      </w:r>
      <w:r w:rsidRPr="001F149B">
        <w:rPr>
          <w:rFonts w:ascii="GHEA Grapalat" w:hAnsi="GHEA Grapalat" w:cs="Sylfaen"/>
          <w:b/>
          <w:sz w:val="20"/>
          <w:lang w:val="hy-AM"/>
        </w:rPr>
        <w:t>ապահովման</w:t>
      </w:r>
      <w:r w:rsidRPr="001F149B">
        <w:rPr>
          <w:rFonts w:ascii="GHEA Grapalat" w:hAnsi="GHEA Grapalat" w:cs="Sylfaen"/>
          <w:b/>
          <w:sz w:val="20"/>
          <w:lang w:val="af-ZA"/>
        </w:rPr>
        <w:t xml:space="preserve"> </w:t>
      </w:r>
      <w:r w:rsidRPr="001F149B">
        <w:rPr>
          <w:rFonts w:ascii="GHEA Grapalat" w:hAnsi="GHEA Grapalat" w:cs="Sylfaen"/>
          <w:b/>
          <w:sz w:val="20"/>
          <w:lang w:val="hy-AM"/>
        </w:rPr>
        <w:t>չափը</w:t>
      </w:r>
      <w:r w:rsidRPr="001F149B">
        <w:rPr>
          <w:rFonts w:ascii="GHEA Grapalat" w:hAnsi="GHEA Grapalat" w:cs="Sylfaen"/>
          <w:b/>
          <w:sz w:val="20"/>
          <w:lang w:val="af-ZA"/>
        </w:rPr>
        <w:t xml:space="preserve"> </w:t>
      </w:r>
      <w:r w:rsidRPr="001F149B">
        <w:rPr>
          <w:rFonts w:ascii="GHEA Grapalat" w:hAnsi="GHEA Grapalat" w:cs="Sylfaen"/>
          <w:b/>
          <w:sz w:val="20"/>
          <w:lang w:val="hy-AM"/>
        </w:rPr>
        <w:t>կազմում</w:t>
      </w:r>
      <w:r w:rsidRPr="001F149B">
        <w:rPr>
          <w:rFonts w:ascii="GHEA Grapalat" w:hAnsi="GHEA Grapalat" w:cs="Sylfaen"/>
          <w:b/>
          <w:sz w:val="20"/>
          <w:lang w:val="af-ZA"/>
        </w:rPr>
        <w:t xml:space="preserve"> </w:t>
      </w:r>
      <w:r w:rsidRPr="001F149B">
        <w:rPr>
          <w:rFonts w:ascii="GHEA Grapalat" w:hAnsi="GHEA Grapalat" w:cs="Sylfaen"/>
          <w:b/>
          <w:sz w:val="20"/>
          <w:lang w:val="hy-AM"/>
        </w:rPr>
        <w:t>է</w:t>
      </w:r>
      <w:r w:rsidRPr="001F149B">
        <w:rPr>
          <w:rFonts w:ascii="GHEA Grapalat" w:hAnsi="GHEA Grapalat" w:cs="Sylfaen"/>
          <w:b/>
          <w:sz w:val="20"/>
          <w:lang w:val="af-ZA"/>
        </w:rPr>
        <w:t xml:space="preserve"> </w:t>
      </w:r>
      <w:r w:rsidR="00DB3B2E" w:rsidRPr="001F149B">
        <w:rPr>
          <w:rFonts w:ascii="GHEA Grapalat" w:hAnsi="GHEA Grapalat" w:cs="Sylfaen"/>
          <w:b/>
          <w:sz w:val="20"/>
          <w:lang w:val="hy-AM"/>
        </w:rPr>
        <w:t>գնման</w:t>
      </w:r>
      <w:r w:rsidR="00CB30E1" w:rsidRPr="001F149B">
        <w:rPr>
          <w:rFonts w:ascii="GHEA Grapalat" w:hAnsi="GHEA Grapalat" w:cs="Sylfaen"/>
          <w:b/>
          <w:sz w:val="20"/>
          <w:lang w:val="hy-AM"/>
        </w:rPr>
        <w:t xml:space="preserve"> </w:t>
      </w:r>
      <w:r w:rsidRPr="001F149B">
        <w:rPr>
          <w:rFonts w:ascii="GHEA Grapalat" w:hAnsi="GHEA Grapalat" w:cs="Sylfaen"/>
          <w:b/>
          <w:sz w:val="20"/>
          <w:lang w:val="hy-AM"/>
        </w:rPr>
        <w:t>գնի</w:t>
      </w:r>
      <w:r w:rsidRPr="001F149B">
        <w:rPr>
          <w:rFonts w:ascii="GHEA Grapalat" w:hAnsi="GHEA Grapalat" w:cs="Sylfaen"/>
          <w:b/>
          <w:sz w:val="20"/>
          <w:lang w:val="af-ZA"/>
        </w:rPr>
        <w:t xml:space="preserve"> </w:t>
      </w:r>
      <w:r w:rsidR="001F149B" w:rsidRPr="001F149B">
        <w:rPr>
          <w:rFonts w:ascii="GHEA Grapalat" w:hAnsi="GHEA Grapalat" w:cs="Sylfaen"/>
          <w:b/>
          <w:sz w:val="20"/>
          <w:lang w:val="hy-AM"/>
        </w:rPr>
        <w:t xml:space="preserve">10 </w:t>
      </w:r>
      <w:r w:rsidRPr="001F149B">
        <w:rPr>
          <w:rFonts w:ascii="GHEA Grapalat" w:hAnsi="GHEA Grapalat" w:cs="Sylfaen"/>
          <w:b/>
          <w:sz w:val="20"/>
          <w:lang w:val="hy-AM"/>
        </w:rPr>
        <w:t>տոկոսը:</w:t>
      </w:r>
      <w:r w:rsidR="00501A05" w:rsidRPr="001F149B">
        <w:rPr>
          <w:rFonts w:ascii="GHEA Grapalat" w:hAnsi="GHEA Grapalat" w:cs="Sylfaen"/>
          <w:b/>
          <w:sz w:val="20"/>
          <w:lang w:val="hy-AM"/>
        </w:rPr>
        <w:t xml:space="preserve"> </w:t>
      </w:r>
      <w:r w:rsidR="00DB3B2E" w:rsidRPr="001F149B">
        <w:rPr>
          <w:rFonts w:ascii="GHEA Grapalat" w:hAnsi="GHEA Grapalat" w:cs="Sylfaen"/>
          <w:b/>
          <w:sz w:val="20"/>
          <w:lang w:val="hy-AM"/>
        </w:rPr>
        <w:t xml:space="preserve">Եթե պայմանագրի նախագծով նախատեսված </w:t>
      </w:r>
      <w:r w:rsidR="008F7A2B" w:rsidRPr="001F149B">
        <w:rPr>
          <w:rFonts w:ascii="GHEA Grapalat" w:hAnsi="GHEA Grapalat" w:cs="Sylfaen"/>
          <w:b/>
          <w:sz w:val="20"/>
          <w:lang w:val="hy-AM"/>
        </w:rPr>
        <w:t>ծառայությունների</w:t>
      </w:r>
      <w:r w:rsidR="00DB3B2E" w:rsidRPr="001F149B">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1F149B">
        <w:rPr>
          <w:rFonts w:ascii="GHEA Grapalat" w:hAnsi="GHEA Grapalat" w:cs="Sylfaen"/>
          <w:b/>
          <w:sz w:val="20"/>
          <w:lang w:val="hy-AM"/>
        </w:rPr>
        <w:t xml:space="preserve">Պայմանագրի ապահովումը ներկայացվում է բանկային երախիքի </w:t>
      </w:r>
      <w:r w:rsidR="007862B1" w:rsidRPr="001F149B">
        <w:rPr>
          <w:rFonts w:ascii="GHEA Grapalat" w:hAnsi="GHEA Grapalat" w:cs="Sylfaen"/>
          <w:b/>
          <w:sz w:val="20"/>
          <w:lang w:val="hy-AM"/>
        </w:rPr>
        <w:t xml:space="preserve">(հավելված 5) </w:t>
      </w:r>
      <w:r w:rsidR="00501A05" w:rsidRPr="001F149B">
        <w:rPr>
          <w:rFonts w:ascii="GHEA Grapalat" w:hAnsi="GHEA Grapalat" w:cs="Sylfaen"/>
          <w:b/>
          <w:sz w:val="20"/>
          <w:lang w:val="hy-AM"/>
        </w:rPr>
        <w:t xml:space="preserve">կամ </w:t>
      </w:r>
      <w:r w:rsidR="00443197" w:rsidRPr="001F149B">
        <w:rPr>
          <w:rFonts w:ascii="GHEA Grapalat" w:hAnsi="GHEA Grapalat" w:cs="Sylfaen"/>
          <w:b/>
          <w:sz w:val="20"/>
          <w:lang w:val="hy-AM"/>
        </w:rPr>
        <w:t xml:space="preserve">կանխիկ </w:t>
      </w:r>
      <w:r w:rsidR="00501A05" w:rsidRPr="001F149B">
        <w:rPr>
          <w:rFonts w:ascii="GHEA Grapalat" w:hAnsi="GHEA Grapalat" w:cs="Sylfaen"/>
          <w:b/>
          <w:sz w:val="20"/>
          <w:lang w:val="hy-AM"/>
        </w:rPr>
        <w:t>փողի ձևով:</w:t>
      </w:r>
      <w:r w:rsidR="00A70EAF" w:rsidRPr="001F149B">
        <w:rPr>
          <w:rStyle w:val="af6"/>
          <w:rFonts w:ascii="GHEA Grapalat" w:hAnsi="GHEA Grapalat" w:cs="Sylfaen"/>
          <w:b/>
          <w:sz w:val="20"/>
          <w:lang w:val="hy-AM"/>
        </w:rPr>
        <w:footnoteReference w:id="10"/>
      </w:r>
    </w:p>
    <w:p w14:paraId="0220C01E" w14:textId="77777777" w:rsidR="00DB3B2E" w:rsidRDefault="00F562EA" w:rsidP="00A70EAF">
      <w:pPr>
        <w:shd w:val="clear" w:color="auto" w:fill="FFFFFF"/>
        <w:ind w:firstLine="375"/>
        <w:jc w:val="both"/>
        <w:rPr>
          <w:rFonts w:ascii="GHEA Grapalat" w:hAnsi="GHEA Grapalat"/>
          <w:color w:val="00000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78E3AD00" w14:textId="19A4C661" w:rsidR="005A6FFA" w:rsidRPr="005A6FFA" w:rsidRDefault="005A6FFA" w:rsidP="005A6FFA">
      <w:pPr>
        <w:ind w:firstLine="567"/>
        <w:jc w:val="both"/>
        <w:rPr>
          <w:rFonts w:ascii="GHEA Grapalat" w:hAnsi="GHEA Grapalat" w:cs="Sylfaen"/>
          <w:b/>
          <w:color w:val="0070C0"/>
          <w:sz w:val="20"/>
          <w:lang w:val="hy-AM"/>
        </w:rPr>
      </w:pPr>
      <w:r w:rsidRPr="005A6FFA">
        <w:rPr>
          <w:rFonts w:ascii="GHEA Grapalat" w:hAnsi="GHEA Grapalat" w:cs="Sylfaen"/>
          <w:b/>
          <w:color w:val="0070C0"/>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0B642B" w:rsidRPr="000B642B">
        <w:rPr>
          <w:rFonts w:ascii="GHEA Grapalat" w:hAnsi="GHEA Grapalat" w:cs="Sylfaen"/>
          <w:b/>
          <w:color w:val="0070C0"/>
          <w:sz w:val="20"/>
          <w:lang w:val="hy-AM"/>
        </w:rPr>
        <w:t>20</w:t>
      </w:r>
      <w:r w:rsidRPr="005A6FFA">
        <w:rPr>
          <w:rFonts w:ascii="GHEA Grapalat" w:hAnsi="GHEA Grapalat" w:cs="Sylfaen"/>
          <w:b/>
          <w:color w:val="0070C0"/>
          <w:sz w:val="20"/>
          <w:lang w:val="hy-AM"/>
        </w:rPr>
        <w:t>-րդ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lastRenderedPageBreak/>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11"/>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lastRenderedPageBreak/>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4A36794A" w14:textId="77777777" w:rsidR="004E5E84" w:rsidRPr="004E5E84" w:rsidRDefault="004E5E84" w:rsidP="004E5E84">
      <w:pPr>
        <w:spacing w:after="120"/>
        <w:ind w:right="-7"/>
        <w:jc w:val="center"/>
        <w:rPr>
          <w:rFonts w:ascii="GHEA Grapalat" w:hAnsi="GHEA Grapalat"/>
          <w:b/>
          <w:szCs w:val="22"/>
          <w:lang w:val="af-ZA"/>
        </w:rPr>
      </w:pPr>
      <w:r w:rsidRPr="004E5E84">
        <w:rPr>
          <w:rFonts w:ascii="Arial" w:hAnsi="Arial" w:cs="Arial"/>
          <w:b/>
          <w:szCs w:val="22"/>
          <w:lang w:val="hy-AM"/>
        </w:rPr>
        <w:t>Գ</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Շ</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Հ</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Ր</w:t>
      </w:r>
      <w:r w:rsidRPr="004E5E84">
        <w:rPr>
          <w:rFonts w:ascii="GHEA Grapalat" w:hAnsi="GHEA Grapalat" w:cs="Sylfaen"/>
          <w:b/>
          <w:szCs w:val="22"/>
          <w:lang w:val="hy-AM"/>
        </w:rPr>
        <w:t xml:space="preserve"> </w:t>
      </w:r>
      <w:r w:rsidRPr="004E5E84">
        <w:rPr>
          <w:rFonts w:ascii="Arial" w:hAnsi="Arial" w:cs="Arial"/>
          <w:b/>
          <w:szCs w:val="22"/>
          <w:lang w:val="hy-AM"/>
        </w:rPr>
        <w:t>Ց</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b/>
          <w:szCs w:val="22"/>
          <w:lang w:val="af-ZA"/>
        </w:rPr>
        <w:t xml:space="preserve">   </w:t>
      </w:r>
      <w:r w:rsidRPr="004E5E84">
        <w:rPr>
          <w:rFonts w:ascii="Arial" w:hAnsi="Arial" w:cs="Arial"/>
          <w:b/>
          <w:szCs w:val="22"/>
          <w:lang w:val="es-ES"/>
        </w:rPr>
        <w:t>Հ</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Յ</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Ը</w:t>
      </w:r>
      <w:r w:rsidRPr="004E5E84">
        <w:rPr>
          <w:rFonts w:ascii="GHEA Grapalat" w:hAnsi="GHEA Grapalat"/>
          <w:b/>
          <w:szCs w:val="22"/>
          <w:lang w:val="af-ZA"/>
        </w:rPr>
        <w:t xml:space="preserve">   </w:t>
      </w:r>
      <w:r w:rsidRPr="004E5E84">
        <w:rPr>
          <w:rFonts w:ascii="Arial" w:hAnsi="Arial" w:cs="Arial"/>
          <w:b/>
          <w:szCs w:val="22"/>
          <w:lang w:val="es-ES"/>
        </w:rPr>
        <w:t>Պ</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Ր</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Ս</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Ե</w:t>
      </w:r>
      <w:r w:rsidRPr="004E5E84">
        <w:rPr>
          <w:rFonts w:ascii="GHEA Grapalat" w:hAnsi="GHEA Grapalat"/>
          <w:b/>
          <w:szCs w:val="22"/>
          <w:lang w:val="af-ZA"/>
        </w:rPr>
        <w:t xml:space="preserve"> </w:t>
      </w:r>
      <w:r w:rsidRPr="004E5E84">
        <w:rPr>
          <w:rFonts w:ascii="Arial" w:hAnsi="Arial" w:cs="Arial"/>
          <w:b/>
          <w:szCs w:val="22"/>
          <w:lang w:val="es-ES"/>
        </w:rPr>
        <w:t>Լ</w:t>
      </w:r>
      <w:r w:rsidRPr="004E5E84">
        <w:rPr>
          <w:rFonts w:ascii="GHEA Grapalat" w:hAnsi="GHEA Grapalat"/>
          <w:b/>
          <w:szCs w:val="22"/>
          <w:lang w:val="af-ZA"/>
        </w:rPr>
        <w:t xml:space="preserve"> </w:t>
      </w:r>
      <w:r w:rsidRPr="004E5E84">
        <w:rPr>
          <w:rFonts w:ascii="Arial" w:hAnsi="Arial" w:cs="Arial"/>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FF11C7" w:rsidRDefault="00EF4630" w:rsidP="00505AD4">
      <w:pPr>
        <w:pStyle w:val="norm"/>
        <w:spacing w:line="240" w:lineRule="auto"/>
        <w:ind w:firstLine="567"/>
        <w:rPr>
          <w:rFonts w:ascii="GHEA Grapalat" w:hAnsi="GHEA Grapalat" w:cs="Sylfaen"/>
          <w:sz w:val="20"/>
          <w:szCs w:val="24"/>
          <w:lang w:val="af-ZA" w:eastAsia="en-US"/>
        </w:rPr>
      </w:pPr>
      <w:r w:rsidRPr="00FF11C7">
        <w:rPr>
          <w:rFonts w:ascii="GHEA Grapalat" w:hAnsi="GHEA Grapalat" w:cs="Sylfaen"/>
          <w:sz w:val="20"/>
          <w:szCs w:val="24"/>
          <w:lang w:val="af-ZA" w:eastAsia="en-US"/>
        </w:rPr>
        <w:t xml:space="preserve">2.3 </w:t>
      </w:r>
      <w:r w:rsidRPr="00FF11C7">
        <w:rPr>
          <w:rFonts w:ascii="GHEA Grapalat" w:hAnsi="GHEA Grapalat" w:cs="Sylfaen"/>
          <w:sz w:val="20"/>
          <w:szCs w:val="24"/>
          <w:lang w:val="hy-AM" w:eastAsia="en-US"/>
        </w:rPr>
        <w:t>համատեղ</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գործունեության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պայմանագիրը</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եթե</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մասնակիցները</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գնման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ընթացակարգին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մասնակցում</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են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համատեղ</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գործունեության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կարգով</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կոնսորցիումով</w:t>
      </w:r>
      <w:r w:rsidRPr="00FF11C7">
        <w:rPr>
          <w:rFonts w:ascii="GHEA Grapalat" w:hAnsi="GHEA Grapalat" w:cs="Sylfaen"/>
          <w:sz w:val="20"/>
          <w:szCs w:val="24"/>
          <w:lang w:val="af-ZA" w:eastAsia="en-US"/>
        </w:rPr>
        <w:t>).</w:t>
      </w:r>
      <w:r w:rsidR="004F02AD" w:rsidRPr="00FF11C7">
        <w:rPr>
          <w:rStyle w:val="af6"/>
          <w:rFonts w:ascii="GHEA Grapalat" w:hAnsi="GHEA Grapalat" w:cs="Sylfaen"/>
          <w:sz w:val="20"/>
          <w:szCs w:val="24"/>
          <w:lang w:val="af-ZA" w:eastAsia="en-US"/>
        </w:rPr>
        <w:footnoteReference w:id="12"/>
      </w:r>
    </w:p>
    <w:p w14:paraId="19C71F01" w14:textId="556BE0C0" w:rsidR="006505D2" w:rsidRPr="00FF11C7" w:rsidRDefault="002C4DBF" w:rsidP="006A26BE">
      <w:pPr>
        <w:ind w:firstLine="567"/>
        <w:jc w:val="both"/>
        <w:rPr>
          <w:rFonts w:ascii="GHEA Grapalat" w:hAnsi="GHEA Grapalat" w:cs="Sylfaen"/>
          <w:sz w:val="20"/>
          <w:lang w:val="hy-AM"/>
        </w:rPr>
      </w:pPr>
      <w:r w:rsidRPr="00FF11C7">
        <w:rPr>
          <w:rFonts w:ascii="GHEA Grapalat" w:hAnsi="GHEA Grapalat" w:cs="Sylfaen"/>
          <w:sz w:val="20"/>
          <w:lang w:val="af-ZA"/>
        </w:rPr>
        <w:t>2</w:t>
      </w:r>
      <w:r w:rsidR="00E968EF" w:rsidRPr="00FF11C7">
        <w:rPr>
          <w:rFonts w:ascii="GHEA Grapalat" w:hAnsi="GHEA Grapalat" w:cs="Sylfaen"/>
          <w:sz w:val="20"/>
          <w:lang w:val="af-ZA"/>
        </w:rPr>
        <w:t>.</w:t>
      </w:r>
      <w:r w:rsidR="002E11D1" w:rsidRPr="00FF11C7">
        <w:rPr>
          <w:rFonts w:ascii="GHEA Grapalat" w:hAnsi="GHEA Grapalat" w:cs="Sylfaen"/>
          <w:sz w:val="20"/>
          <w:lang w:val="af-ZA"/>
        </w:rPr>
        <w:t>4</w:t>
      </w:r>
      <w:r w:rsidR="004F02AD" w:rsidRPr="00FF11C7">
        <w:rPr>
          <w:rStyle w:val="af6"/>
          <w:rFonts w:ascii="GHEA Grapalat" w:hAnsi="GHEA Grapalat" w:cs="Sylfaen"/>
          <w:sz w:val="20"/>
          <w:lang w:val="hy-AM"/>
        </w:rPr>
        <w:footnoteReference w:id="13"/>
      </w:r>
    </w:p>
    <w:p w14:paraId="679CBC6A" w14:textId="5CD8B330" w:rsidR="0019138A" w:rsidRPr="00FF11C7" w:rsidRDefault="0019138A" w:rsidP="0019138A">
      <w:pPr>
        <w:ind w:firstLine="567"/>
        <w:jc w:val="both"/>
        <w:rPr>
          <w:rFonts w:ascii="GHEA Grapalat" w:hAnsi="GHEA Grapalat" w:cs="Sylfaen"/>
          <w:sz w:val="20"/>
          <w:lang w:val="es-ES"/>
        </w:rPr>
      </w:pPr>
      <w:bookmarkStart w:id="7" w:name="_Hlk193134203"/>
      <w:r w:rsidRPr="00FF11C7">
        <w:rPr>
          <w:rFonts w:ascii="GHEA Grapalat" w:hAnsi="GHEA Grapalat" w:cs="Sylfaen"/>
          <w:sz w:val="20"/>
          <w:lang w:val="es-ES"/>
        </w:rPr>
        <w:t>2.5 սույն հրավերի 1-ին մասի 2.4.1 կետի.</w:t>
      </w:r>
    </w:p>
    <w:p w14:paraId="02F52AF8" w14:textId="77777777" w:rsidR="0019138A" w:rsidRPr="00FF11C7" w:rsidRDefault="0019138A" w:rsidP="0019138A">
      <w:pPr>
        <w:ind w:firstLine="567"/>
        <w:jc w:val="both"/>
        <w:rPr>
          <w:rFonts w:ascii="GHEA Grapalat" w:hAnsi="GHEA Grapalat" w:cs="Sylfaen"/>
          <w:sz w:val="20"/>
          <w:lang w:val="es-ES"/>
        </w:rPr>
      </w:pPr>
      <w:r w:rsidRPr="00FF11C7">
        <w:rPr>
          <w:rFonts w:ascii="GHEA Grapalat" w:hAnsi="GHEA Grapalat" w:cs="Sylfaen"/>
          <w:sz w:val="20"/>
          <w:lang w:val="es-ES"/>
        </w:rPr>
        <w:t xml:space="preserve">1) 1-ին ենթակետով պահանջվող փաստաթղթերը, </w:t>
      </w:r>
    </w:p>
    <w:p w14:paraId="548FC205" w14:textId="05F01479" w:rsidR="0019138A" w:rsidRPr="00FF11C7" w:rsidRDefault="0019138A" w:rsidP="00595385">
      <w:pPr>
        <w:ind w:firstLine="567"/>
        <w:jc w:val="both"/>
        <w:rPr>
          <w:rFonts w:ascii="GHEA Grapalat" w:hAnsi="GHEA Grapalat" w:cs="Sylfaen"/>
          <w:sz w:val="20"/>
          <w:lang w:val="es-ES"/>
        </w:rPr>
      </w:pPr>
      <w:r w:rsidRPr="00FF11C7">
        <w:rPr>
          <w:rFonts w:ascii="GHEA Grapalat" w:hAnsi="GHEA Grapalat" w:cs="Sylfaen"/>
          <w:sz w:val="20"/>
          <w:lang w:val="es-ES"/>
        </w:rPr>
        <w:t>2) 2-րդ ենթակետ</w:t>
      </w:r>
      <w:r w:rsidR="00FF11C7" w:rsidRPr="00FF11C7">
        <w:rPr>
          <w:rFonts w:ascii="GHEA Grapalat" w:hAnsi="GHEA Grapalat" w:cs="Sylfaen"/>
          <w:sz w:val="20"/>
          <w:lang w:val="es-ES"/>
        </w:rPr>
        <w:t xml:space="preserve">ով նախատեսված տեղեկատվությունը՝ </w:t>
      </w:r>
      <w:r w:rsidRPr="00FF11C7">
        <w:rPr>
          <w:rFonts w:ascii="GHEA Grapalat" w:hAnsi="GHEA Grapalat" w:cs="Sylfaen"/>
          <w:sz w:val="20"/>
          <w:lang w:val="es-ES"/>
        </w:rPr>
        <w:t>համաձայն հավելված N 1.3 ի և դրանով պահանջվող փաստաթղթերը,</w:t>
      </w:r>
    </w:p>
    <w:bookmarkEnd w:id="7"/>
    <w:p w14:paraId="06FD368B" w14:textId="77777777" w:rsidR="002C4DBF" w:rsidRPr="00FF11C7" w:rsidRDefault="00505AD4" w:rsidP="00EF3662">
      <w:pPr>
        <w:tabs>
          <w:tab w:val="left" w:pos="1248"/>
        </w:tabs>
        <w:ind w:firstLine="540"/>
        <w:jc w:val="both"/>
        <w:rPr>
          <w:rFonts w:ascii="GHEA Grapalat" w:hAnsi="GHEA Grapalat"/>
          <w:sz w:val="20"/>
          <w:szCs w:val="20"/>
          <w:lang w:val="es-ES"/>
        </w:rPr>
      </w:pPr>
      <w:r w:rsidRPr="00FF11C7">
        <w:rPr>
          <w:rFonts w:ascii="GHEA Grapalat" w:hAnsi="GHEA Grapalat"/>
          <w:b/>
          <w:sz w:val="20"/>
          <w:szCs w:val="20"/>
          <w:lang w:val="es-ES"/>
        </w:rPr>
        <w:t>2</w:t>
      </w:r>
      <w:r w:rsidR="002C4DBF" w:rsidRPr="00FF11C7">
        <w:rPr>
          <w:rFonts w:ascii="GHEA Grapalat" w:hAnsi="GHEA Grapalat"/>
          <w:b/>
          <w:sz w:val="20"/>
          <w:szCs w:val="20"/>
          <w:lang w:val="es-ES"/>
        </w:rPr>
        <w:t xml:space="preserve">) </w:t>
      </w:r>
      <w:r w:rsidR="00FF3F8F" w:rsidRPr="00FF11C7">
        <w:rPr>
          <w:rFonts w:ascii="GHEA Grapalat" w:hAnsi="GHEA Grapalat"/>
          <w:b/>
          <w:sz w:val="20"/>
          <w:szCs w:val="20"/>
          <w:lang w:val="es-ES"/>
        </w:rPr>
        <w:t>«</w:t>
      </w:r>
      <w:r w:rsidR="002C4DBF" w:rsidRPr="00FF11C7">
        <w:rPr>
          <w:rFonts w:ascii="GHEA Grapalat" w:hAnsi="GHEA Grapalat"/>
          <w:b/>
          <w:sz w:val="20"/>
          <w:szCs w:val="20"/>
          <w:lang w:val="es-ES"/>
        </w:rPr>
        <w:t>Ֆինանսական</w:t>
      </w:r>
      <w:r w:rsidR="00FF3F8F" w:rsidRPr="00FF11C7">
        <w:rPr>
          <w:rFonts w:ascii="GHEA Grapalat" w:hAnsi="GHEA Grapalat"/>
          <w:b/>
          <w:sz w:val="20"/>
          <w:szCs w:val="20"/>
          <w:lang w:val="es-ES"/>
        </w:rPr>
        <w:t xml:space="preserve"> չափորոշիչ»</w:t>
      </w:r>
      <w:r w:rsidR="00FF3F8F" w:rsidRPr="00FF11C7">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FF11C7">
        <w:rPr>
          <w:rFonts w:ascii="GHEA Grapalat" w:hAnsi="GHEA Grapalat" w:cs="Sylfaen"/>
          <w:sz w:val="20"/>
          <w:lang w:val="af-ZA"/>
        </w:rPr>
        <w:t>2.</w:t>
      </w:r>
      <w:r w:rsidR="002E11D1" w:rsidRPr="00FF11C7">
        <w:rPr>
          <w:rFonts w:ascii="GHEA Grapalat" w:hAnsi="GHEA Grapalat" w:cs="Sylfaen"/>
          <w:sz w:val="20"/>
          <w:lang w:val="af-ZA"/>
        </w:rPr>
        <w:t>5</w:t>
      </w:r>
      <w:r w:rsidR="00B56A92" w:rsidRPr="00FF11C7">
        <w:rPr>
          <w:rFonts w:ascii="GHEA Grapalat" w:hAnsi="GHEA Grapalat" w:cs="Sylfaen"/>
          <w:sz w:val="20"/>
          <w:lang w:val="af-ZA"/>
        </w:rPr>
        <w:t xml:space="preserve"> </w:t>
      </w:r>
      <w:r w:rsidR="00E67BA7" w:rsidRPr="00FF11C7">
        <w:rPr>
          <w:rFonts w:ascii="GHEA Grapalat" w:hAnsi="GHEA Grapalat" w:cs="Sylfaen"/>
          <w:sz w:val="20"/>
          <w:lang w:val="hy-AM"/>
        </w:rPr>
        <w:t>գնային</w:t>
      </w:r>
      <w:r w:rsidR="00E67BA7" w:rsidRPr="00FF11C7">
        <w:rPr>
          <w:rFonts w:ascii="GHEA Grapalat" w:hAnsi="GHEA Grapalat" w:cs="Sylfaen"/>
          <w:sz w:val="20"/>
          <w:lang w:val="af-ZA"/>
        </w:rPr>
        <w:t xml:space="preserve"> </w:t>
      </w:r>
      <w:r w:rsidR="00E67BA7" w:rsidRPr="00FF11C7">
        <w:rPr>
          <w:rFonts w:ascii="GHEA Grapalat" w:hAnsi="GHEA Grapalat" w:cs="Sylfaen"/>
          <w:sz w:val="20"/>
          <w:lang w:val="hy-AM"/>
        </w:rPr>
        <w:t>առաջարկ</w:t>
      </w:r>
      <w:r w:rsidR="00294FFF" w:rsidRPr="00FF11C7">
        <w:rPr>
          <w:rFonts w:ascii="GHEA Grapalat" w:hAnsi="GHEA Grapalat" w:cs="Sylfaen"/>
          <w:sz w:val="20"/>
          <w:lang w:val="af-ZA"/>
        </w:rPr>
        <w:t xml:space="preserve">` </w:t>
      </w:r>
      <w:r w:rsidR="00294FFF" w:rsidRPr="00FF11C7">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4C853824" w14:textId="5E8DA579" w:rsidR="004E5E84" w:rsidRPr="004E5E84" w:rsidRDefault="00CB30FE" w:rsidP="004E5E84">
      <w:pPr>
        <w:ind w:firstLine="567"/>
        <w:jc w:val="right"/>
        <w:rPr>
          <w:rFonts w:ascii="GHEA Grapalat" w:hAnsi="GHEA Grapalat" w:cs="Arial"/>
          <w:b/>
          <w:sz w:val="20"/>
          <w:szCs w:val="20"/>
          <w:lang w:val="es-ES"/>
        </w:rPr>
      </w:pPr>
      <w:r>
        <w:rPr>
          <w:rFonts w:ascii="Arial" w:hAnsi="Arial" w:cs="Arial"/>
          <w:b/>
          <w:sz w:val="20"/>
          <w:szCs w:val="20"/>
          <w:lang w:val="ru-RU"/>
        </w:rPr>
        <w:t>ԼՄ</w:t>
      </w:r>
      <w:r w:rsidRPr="004D717C">
        <w:rPr>
          <w:rFonts w:ascii="Arial" w:hAnsi="Arial" w:cs="Arial"/>
          <w:b/>
          <w:sz w:val="20"/>
          <w:szCs w:val="20"/>
          <w:lang w:val="es-ES"/>
        </w:rPr>
        <w:t>-</w:t>
      </w:r>
      <w:r>
        <w:rPr>
          <w:rFonts w:ascii="Arial" w:hAnsi="Arial" w:cs="Arial"/>
          <w:b/>
          <w:sz w:val="20"/>
          <w:szCs w:val="20"/>
          <w:lang w:val="ru-RU"/>
        </w:rPr>
        <w:t>ԹՀ</w:t>
      </w:r>
      <w:r w:rsidRPr="004D717C">
        <w:rPr>
          <w:rFonts w:ascii="Arial" w:hAnsi="Arial" w:cs="Arial"/>
          <w:b/>
          <w:sz w:val="20"/>
          <w:szCs w:val="20"/>
          <w:lang w:val="es-ES"/>
        </w:rPr>
        <w:t>-</w:t>
      </w:r>
      <w:r>
        <w:rPr>
          <w:rFonts w:ascii="Arial" w:hAnsi="Arial" w:cs="Arial"/>
          <w:b/>
          <w:sz w:val="20"/>
          <w:szCs w:val="20"/>
          <w:lang w:val="ru-RU"/>
        </w:rPr>
        <w:t>ԳՀԽԾՁԲ</w:t>
      </w:r>
      <w:r w:rsidRPr="004D717C">
        <w:rPr>
          <w:rFonts w:ascii="Arial" w:hAnsi="Arial" w:cs="Arial"/>
          <w:b/>
          <w:sz w:val="20"/>
          <w:szCs w:val="20"/>
          <w:lang w:val="es-ES"/>
        </w:rPr>
        <w:t>-25/21</w:t>
      </w:r>
      <w:r w:rsidR="004E5E84">
        <w:rPr>
          <w:rFonts w:ascii="Arial" w:hAnsi="Arial" w:cs="Arial"/>
          <w:b/>
          <w:sz w:val="20"/>
          <w:szCs w:val="20"/>
          <w:lang w:val="hy-AM"/>
        </w:rPr>
        <w:t xml:space="preserve"> </w:t>
      </w:r>
      <w:r w:rsidR="004E5E84" w:rsidRPr="004E5E84">
        <w:rPr>
          <w:rFonts w:ascii="Arial" w:hAnsi="Arial" w:cs="Arial"/>
          <w:b/>
          <w:sz w:val="20"/>
          <w:szCs w:val="20"/>
          <w:lang w:val="es-ES"/>
        </w:rPr>
        <w:t>ծածկագրով</w:t>
      </w:r>
    </w:p>
    <w:p w14:paraId="13EBB78F" w14:textId="6E8CD2CA" w:rsidR="00B2572B" w:rsidRPr="00F566BF" w:rsidRDefault="004E5E84" w:rsidP="004E5E84">
      <w:pPr>
        <w:pStyle w:val="31"/>
        <w:spacing w:line="240" w:lineRule="auto"/>
        <w:jc w:val="right"/>
        <w:rPr>
          <w:rFonts w:ascii="GHEA Grapalat" w:hAnsi="GHEA Grapalat" w:cs="Arial"/>
          <w:b/>
          <w:lang w:val="es-ES"/>
        </w:rPr>
      </w:pPr>
      <w:r w:rsidRPr="004E5E84">
        <w:rPr>
          <w:rFonts w:ascii="Arial" w:hAnsi="Arial" w:cs="Arial"/>
          <w:b/>
          <w:sz w:val="24"/>
          <w:szCs w:val="24"/>
          <w:lang w:val="es-ES"/>
        </w:rPr>
        <w:t>գ</w:t>
      </w:r>
      <w:r>
        <w:rPr>
          <w:rFonts w:ascii="Arial" w:hAnsi="Arial" w:cs="Arial"/>
          <w:b/>
          <w:sz w:val="24"/>
          <w:szCs w:val="24"/>
          <w:lang w:val="es-ES"/>
        </w:rPr>
        <w:t xml:space="preserve">նանշման հարցման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8E23D01" w:rsidR="00B2572B" w:rsidRPr="00F566BF" w:rsidRDefault="004E5E84" w:rsidP="00EF3662">
      <w:pPr>
        <w:pStyle w:val="6"/>
        <w:jc w:val="center"/>
        <w:rPr>
          <w:rFonts w:ascii="GHEA Grapalat" w:hAnsi="GHEA Grapalat" w:cs="Arial"/>
          <w:color w:val="auto"/>
          <w:sz w:val="24"/>
          <w:szCs w:val="24"/>
          <w:lang w:val="es-ES"/>
        </w:rPr>
      </w:pPr>
      <w:r w:rsidRPr="004E5E84">
        <w:rPr>
          <w:rFonts w:ascii="Arial" w:hAnsi="Arial" w:cs="Arial"/>
          <w:b w:val="0"/>
          <w:sz w:val="24"/>
          <w:szCs w:val="24"/>
          <w:lang w:val="es-ES"/>
        </w:rPr>
        <w:t>գ</w:t>
      </w:r>
      <w:r>
        <w:rPr>
          <w:rFonts w:ascii="Arial" w:hAnsi="Arial" w:cs="Arial"/>
          <w:b w:val="0"/>
          <w:sz w:val="24"/>
          <w:szCs w:val="24"/>
          <w:lang w:val="es-ES"/>
        </w:rPr>
        <w:t>նանշման հարցման</w:t>
      </w:r>
      <w:r>
        <w:rPr>
          <w:rFonts w:ascii="Arial" w:hAnsi="Arial" w:cs="Arial"/>
          <w:b w:val="0"/>
          <w:sz w:val="24"/>
          <w:szCs w:val="24"/>
          <w:lang w:val="hy-AM"/>
        </w:rPr>
        <w:t>ը</w:t>
      </w:r>
      <w:r>
        <w:rPr>
          <w:rFonts w:ascii="Arial" w:hAnsi="Arial" w:cs="Arial"/>
          <w:b w:val="0"/>
          <w:sz w:val="24"/>
          <w:szCs w:val="24"/>
          <w:lang w:val="es-ES"/>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7CBB5CFD"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CB30FE">
        <w:rPr>
          <w:rFonts w:ascii="Arial" w:hAnsi="Arial" w:cs="Arial"/>
          <w:b/>
          <w:sz w:val="20"/>
          <w:szCs w:val="20"/>
          <w:lang w:val="ru-RU"/>
        </w:rPr>
        <w:t>ԼՄ</w:t>
      </w:r>
      <w:r w:rsidR="00CB30FE" w:rsidRPr="00CB30FE">
        <w:rPr>
          <w:rFonts w:ascii="Arial" w:hAnsi="Arial" w:cs="Arial"/>
          <w:b/>
          <w:sz w:val="20"/>
          <w:szCs w:val="20"/>
          <w:lang w:val="es-ES"/>
        </w:rPr>
        <w:t>-</w:t>
      </w:r>
      <w:r w:rsidR="00CB30FE">
        <w:rPr>
          <w:rFonts w:ascii="Arial" w:hAnsi="Arial" w:cs="Arial"/>
          <w:b/>
          <w:sz w:val="20"/>
          <w:szCs w:val="20"/>
          <w:lang w:val="ru-RU"/>
        </w:rPr>
        <w:t>ԹՀ</w:t>
      </w:r>
      <w:r w:rsidR="00CB30FE" w:rsidRPr="00CB30FE">
        <w:rPr>
          <w:rFonts w:ascii="Arial" w:hAnsi="Arial" w:cs="Arial"/>
          <w:b/>
          <w:sz w:val="20"/>
          <w:szCs w:val="20"/>
          <w:lang w:val="es-ES"/>
        </w:rPr>
        <w:t>-</w:t>
      </w:r>
      <w:r w:rsidR="00CB30FE">
        <w:rPr>
          <w:rFonts w:ascii="Arial" w:hAnsi="Arial" w:cs="Arial"/>
          <w:b/>
          <w:sz w:val="20"/>
          <w:szCs w:val="20"/>
          <w:lang w:val="ru-RU"/>
        </w:rPr>
        <w:t>ԳՀԽԾՁԲ</w:t>
      </w:r>
      <w:r w:rsidR="00CB30FE" w:rsidRPr="00CB30FE">
        <w:rPr>
          <w:rFonts w:ascii="Arial" w:hAnsi="Arial" w:cs="Arial"/>
          <w:b/>
          <w:sz w:val="20"/>
          <w:szCs w:val="20"/>
          <w:lang w:val="es-ES"/>
        </w:rPr>
        <w:t>-25/21</w:t>
      </w:r>
      <w:r w:rsidR="004E5E84">
        <w:rPr>
          <w:rFonts w:ascii="Arial" w:hAnsi="Arial" w:cs="Arial"/>
          <w:b/>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3B93D4EC" w:rsidR="00B2572B" w:rsidRPr="00F566BF" w:rsidRDefault="00A8168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5D5C16">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5D5C16">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5D5C16">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71DD6212"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CB30FE">
        <w:rPr>
          <w:rFonts w:ascii="Arial" w:hAnsi="Arial" w:cs="Arial"/>
          <w:b/>
          <w:sz w:val="20"/>
          <w:szCs w:val="20"/>
          <w:lang w:val="ru-RU"/>
        </w:rPr>
        <w:t>ԼՄ</w:t>
      </w:r>
      <w:r w:rsidR="00CB30FE" w:rsidRPr="00CB30FE">
        <w:rPr>
          <w:rFonts w:ascii="Arial" w:hAnsi="Arial" w:cs="Arial"/>
          <w:b/>
          <w:sz w:val="20"/>
          <w:szCs w:val="20"/>
          <w:lang w:val="es-ES"/>
        </w:rPr>
        <w:t>-</w:t>
      </w:r>
      <w:r w:rsidR="00CB30FE">
        <w:rPr>
          <w:rFonts w:ascii="Arial" w:hAnsi="Arial" w:cs="Arial"/>
          <w:b/>
          <w:sz w:val="20"/>
          <w:szCs w:val="20"/>
          <w:lang w:val="ru-RU"/>
        </w:rPr>
        <w:t>ԹՀ</w:t>
      </w:r>
      <w:r w:rsidR="00CB30FE" w:rsidRPr="00CB30FE">
        <w:rPr>
          <w:rFonts w:ascii="Arial" w:hAnsi="Arial" w:cs="Arial"/>
          <w:b/>
          <w:sz w:val="20"/>
          <w:szCs w:val="20"/>
          <w:lang w:val="es-ES"/>
        </w:rPr>
        <w:t>-</w:t>
      </w:r>
      <w:r w:rsidR="00CB30FE">
        <w:rPr>
          <w:rFonts w:ascii="Arial" w:hAnsi="Arial" w:cs="Arial"/>
          <w:b/>
          <w:sz w:val="20"/>
          <w:szCs w:val="20"/>
          <w:lang w:val="ru-RU"/>
        </w:rPr>
        <w:t>ԳՀԽԾՁԲ</w:t>
      </w:r>
      <w:r w:rsidR="00CB30FE" w:rsidRPr="00CB30FE">
        <w:rPr>
          <w:rFonts w:ascii="Arial" w:hAnsi="Arial" w:cs="Arial"/>
          <w:b/>
          <w:sz w:val="20"/>
          <w:szCs w:val="20"/>
          <w:lang w:val="es-ES"/>
        </w:rPr>
        <w:t>-25/21</w:t>
      </w:r>
      <w:r w:rsidR="004E5E84">
        <w:rPr>
          <w:rFonts w:ascii="Arial" w:hAnsi="Arial" w:cs="Arial"/>
          <w:b/>
          <w:sz w:val="20"/>
          <w:szCs w:val="20"/>
          <w:lang w:val="hy-AM"/>
        </w:rPr>
        <w:t xml:space="preserve"> </w:t>
      </w:r>
      <w:r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8" w:name="_Hlk193134300"/>
      <w:r w:rsidR="0019138A">
        <w:rPr>
          <w:rFonts w:ascii="GHEA Grapalat" w:hAnsi="GHEA Grapalat" w:cs="Arial"/>
          <w:sz w:val="20"/>
          <w:szCs w:val="20"/>
          <w:lang w:val="es-ES"/>
        </w:rPr>
        <w:t>և որակավորման չափանիշներին ներկայացվող</w:t>
      </w:r>
      <w:bookmarkEnd w:id="8"/>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3A8905F1"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CB30FE">
        <w:rPr>
          <w:rFonts w:ascii="Arial" w:hAnsi="Arial" w:cs="Arial"/>
          <w:b/>
          <w:sz w:val="20"/>
          <w:szCs w:val="20"/>
          <w:lang w:val="hy-AM"/>
        </w:rPr>
        <w:t>ԼՄ-ԹՀ-ԳՀԽԾՁԲ-25/21</w:t>
      </w:r>
      <w:r w:rsidR="004E5E84">
        <w:rPr>
          <w:rFonts w:ascii="Arial" w:hAnsi="Arial" w:cs="Arial"/>
          <w:b/>
          <w:sz w:val="20"/>
          <w:szCs w:val="20"/>
          <w:lang w:val="hy-AM"/>
        </w:rPr>
        <w:t xml:space="preserve"> </w:t>
      </w:r>
      <w:r w:rsidR="006C3873"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5D5C16">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5D5C16">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lastRenderedPageBreak/>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9"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9"/>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17883084" w:rsidR="0019138A" w:rsidRPr="009A5836" w:rsidRDefault="00CB30FE" w:rsidP="0019138A">
      <w:pPr>
        <w:pStyle w:val="31"/>
        <w:spacing w:line="240" w:lineRule="auto"/>
        <w:jc w:val="right"/>
        <w:rPr>
          <w:rFonts w:ascii="GHEA Grapalat" w:hAnsi="GHEA Grapalat" w:cs="Arial"/>
          <w:b/>
          <w:lang w:val="hy-AM"/>
        </w:rPr>
      </w:pPr>
      <w:r>
        <w:rPr>
          <w:rFonts w:ascii="Arial" w:hAnsi="Arial" w:cs="Arial"/>
          <w:b/>
          <w:lang w:val="hy-AM"/>
        </w:rPr>
        <w:t>ԼՄ-ԹՀ-ԳՀԽԾՁԲ-25/21</w:t>
      </w:r>
      <w:r w:rsidR="004E5E84">
        <w:rPr>
          <w:rFonts w:ascii="Arial" w:hAnsi="Arial" w:cs="Arial"/>
          <w:b/>
          <w:lang w:val="hy-AM"/>
        </w:rPr>
        <w:t xml:space="preserve"> </w:t>
      </w:r>
      <w:r w:rsidR="0019138A" w:rsidRPr="009A5836">
        <w:rPr>
          <w:rFonts w:ascii="GHEA Grapalat" w:hAnsi="GHEA Grapalat" w:cs="Sylfaen"/>
          <w:b/>
          <w:lang w:val="hy-AM"/>
        </w:rPr>
        <w:t>ծածկագրով</w:t>
      </w:r>
    </w:p>
    <w:p w14:paraId="1C2E90BE" w14:textId="7F7F2157" w:rsidR="0019138A" w:rsidRPr="009A5836" w:rsidRDefault="004E5E84" w:rsidP="0019138A">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19138A" w:rsidRPr="009A5836">
        <w:rPr>
          <w:rFonts w:ascii="GHEA Grapalat" w:hAnsi="GHEA Grapalat" w:cs="Arial"/>
          <w:b/>
          <w:lang w:val="hy-AM"/>
        </w:rPr>
        <w:t xml:space="preserve">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5E8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7F4E23"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7F4E23"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7F4E23"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7F4E23"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02056CD9" w14:textId="77777777" w:rsidR="00EC2C09" w:rsidRPr="00761779" w:rsidRDefault="00EC2C09" w:rsidP="00EC2C09">
      <w:pPr>
        <w:jc w:val="both"/>
        <w:rPr>
          <w:rFonts w:ascii="GHEA Grapalat" w:hAnsi="GHEA Grapalat" w:cs="Arial"/>
          <w:color w:val="FF0000"/>
          <w:sz w:val="20"/>
          <w:szCs w:val="20"/>
          <w:lang w:val="es-ES"/>
        </w:rPr>
      </w:pPr>
      <w:r w:rsidRPr="003A08B7">
        <w:rPr>
          <w:rFonts w:ascii="GHEA Grapalat" w:hAnsi="GHEA Grapalat" w:cs="Arial"/>
          <w:b/>
          <w:color w:val="FF0000"/>
          <w:sz w:val="20"/>
          <w:szCs w:val="20"/>
          <w:lang w:val="es-ES"/>
        </w:rPr>
        <w:t>Կից ներկայացվում է սույն տեղեկատվության մեջ նշված մասնագետների հաստատած գրավոր համաձայնությունները</w:t>
      </w:r>
      <w:r w:rsidRPr="00761779">
        <w:rPr>
          <w:rFonts w:ascii="GHEA Grapalat" w:hAnsi="GHEA Grapalat" w:cs="Arial"/>
          <w:color w:val="FF0000"/>
          <w:sz w:val="20"/>
          <w:szCs w:val="20"/>
          <w:lang w:val="es-ES"/>
        </w:rPr>
        <w:t>` իրականացվելիք աշխատանքներում վերջիններիս ներգրավվելու մասին, ինչպես նաև հրավերով պահանջվող փաստաթղթերը:</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4FAA1AD8" w14:textId="1D980BFD" w:rsidR="004E5E84" w:rsidRPr="009A5836" w:rsidRDefault="00CB30FE" w:rsidP="004E5E84">
      <w:pPr>
        <w:pStyle w:val="31"/>
        <w:spacing w:line="240" w:lineRule="auto"/>
        <w:jc w:val="right"/>
        <w:rPr>
          <w:rFonts w:ascii="GHEA Grapalat" w:hAnsi="GHEA Grapalat" w:cs="Arial"/>
          <w:b/>
          <w:lang w:val="hy-AM"/>
        </w:rPr>
      </w:pPr>
      <w:r>
        <w:rPr>
          <w:rFonts w:ascii="Arial" w:hAnsi="Arial" w:cs="Arial"/>
          <w:b/>
          <w:lang w:val="hy-AM"/>
        </w:rPr>
        <w:t>ԼՄ-ԹՀ-ԳՀԽԾՁԲ-25/21</w:t>
      </w:r>
      <w:r w:rsidR="004E5E84">
        <w:rPr>
          <w:rFonts w:ascii="Arial" w:hAnsi="Arial" w:cs="Arial"/>
          <w:b/>
          <w:lang w:val="hy-AM"/>
        </w:rPr>
        <w:t xml:space="preserve"> </w:t>
      </w:r>
      <w:r w:rsidR="004E5E84" w:rsidRPr="009A5836">
        <w:rPr>
          <w:rFonts w:ascii="GHEA Grapalat" w:hAnsi="GHEA Grapalat" w:cs="Sylfaen"/>
          <w:b/>
          <w:lang w:val="hy-AM"/>
        </w:rPr>
        <w:t>ծածկագրով</w:t>
      </w:r>
    </w:p>
    <w:p w14:paraId="4BD4AAAF" w14:textId="77777777" w:rsidR="004E5E84" w:rsidRPr="009A5836" w:rsidRDefault="004E5E84" w:rsidP="004E5E8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9A5836">
        <w:rPr>
          <w:rFonts w:ascii="GHEA Grapalat" w:hAnsi="GHEA Grapalat" w:cs="Arial"/>
          <w:b/>
          <w:lang w:val="hy-AM"/>
        </w:rPr>
        <w:t xml:space="preserve"> </w:t>
      </w:r>
      <w:r w:rsidRPr="009A5836">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5D5C16">
      <w:pPr>
        <w:numPr>
          <w:ilvl w:val="0"/>
          <w:numId w:val="5"/>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5D5C16">
      <w:pPr>
        <w:numPr>
          <w:ilvl w:val="0"/>
          <w:numId w:val="5"/>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5D5C16">
      <w:pPr>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5D5C16">
      <w:pPr>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5D5C16">
      <w:pPr>
        <w:numPr>
          <w:ilvl w:val="1"/>
          <w:numId w:val="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7F4E23"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7F4E23"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5D5C16">
      <w:pPr>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5D5C16">
      <w:pPr>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5D5C16">
      <w:pPr>
        <w:numPr>
          <w:ilvl w:val="1"/>
          <w:numId w:val="6"/>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5D5C16">
      <w:pPr>
        <w:numPr>
          <w:ilvl w:val="1"/>
          <w:numId w:val="6"/>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3E455C3" w:rsidR="00B2572B" w:rsidRPr="00F566BF" w:rsidRDefault="00CB30FE" w:rsidP="00EF3662">
      <w:pPr>
        <w:pStyle w:val="31"/>
        <w:spacing w:line="240" w:lineRule="auto"/>
        <w:jc w:val="right"/>
        <w:rPr>
          <w:rFonts w:ascii="GHEA Grapalat" w:hAnsi="GHEA Grapalat" w:cs="Arial"/>
          <w:b/>
          <w:lang w:val="hy-AM"/>
        </w:rPr>
      </w:pPr>
      <w:r>
        <w:rPr>
          <w:rFonts w:ascii="GHEA Grapalat" w:hAnsi="GHEA Grapalat"/>
          <w:sz w:val="24"/>
          <w:szCs w:val="24"/>
          <w:lang w:val="hy-AM"/>
        </w:rPr>
        <w:t>ԼՄ-ԹՀ-ԳՀԽԾՁԲ-25/21</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34329F0D" w:rsidR="00B2572B" w:rsidRPr="00F566BF" w:rsidRDefault="00A8168B"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525E03E"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CB30FE">
        <w:rPr>
          <w:rFonts w:ascii="GHEA Grapalat" w:hAnsi="GHEA Grapalat" w:cs="Arial"/>
          <w:sz w:val="20"/>
          <w:szCs w:val="20"/>
          <w:lang w:val="es-ES"/>
        </w:rPr>
        <w:t>ԼՄ-ԹՀ-ԳՀԽԾՁԲ-25/21</w:t>
      </w:r>
      <w:r w:rsidR="00B2572B" w:rsidRPr="00F566BF">
        <w:rPr>
          <w:rFonts w:ascii="GHEA Grapalat" w:hAnsi="GHEA Grapalat" w:cs="Arial"/>
          <w:sz w:val="20"/>
          <w:szCs w:val="20"/>
          <w:lang w:val="es-ES"/>
        </w:rPr>
        <w:t xml:space="preserve">* ծածկագրով </w:t>
      </w:r>
      <w:r w:rsidR="00A8168B">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1" w:name="_Hlk23147299"/>
      <w:r w:rsidRPr="00F566BF">
        <w:rPr>
          <w:rFonts w:ascii="GHEA Grapalat" w:hAnsi="GHEA Grapalat" w:cs="Sylfaen"/>
          <w:vertAlign w:val="superscript"/>
          <w:lang w:val="hy-AM"/>
        </w:rPr>
        <w:t xml:space="preserve">                                                                                     մասնակցի անվանումը</w:t>
      </w:r>
    </w:p>
    <w:bookmarkEnd w:id="11"/>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F4E2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7F4E2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7F4E2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7F4E2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w:pStyle w:val="31"/>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4E722052" w:rsidR="00091EBC" w:rsidRPr="00F566BF" w:rsidRDefault="00CB30FE" w:rsidP="00091EBC">
      <w:pPr>
        <w:pStyle w:val="31"/>
        <w:spacing w:line="240" w:lineRule="auto"/>
        <w:jc w:val="right"/>
        <w:rPr>
          <w:rFonts w:ascii="GHEA Grapalat" w:hAnsi="GHEA Grapalat" w:cs="Arial"/>
          <w:b/>
          <w:lang w:val="hy-AM"/>
        </w:rPr>
      </w:pPr>
      <w:r>
        <w:rPr>
          <w:rFonts w:ascii="GHEA Grapalat" w:hAnsi="GHEA Grapalat"/>
          <w:sz w:val="24"/>
          <w:szCs w:val="24"/>
          <w:lang w:val="hy-AM"/>
        </w:rPr>
        <w:t>ԼՄ-ԹՀ-ԳՀԽԾՁԲ-25/21</w:t>
      </w:r>
      <w:r w:rsidR="00091EBC" w:rsidRPr="00F566BF">
        <w:rPr>
          <w:rFonts w:ascii="GHEA Grapalat" w:hAnsi="GHEA Grapalat" w:cs="Sylfaen"/>
          <w:b/>
          <w:lang w:val="es-ES"/>
        </w:rPr>
        <w:t>*</w:t>
      </w:r>
      <w:r w:rsidR="00091EBC" w:rsidRPr="00F566BF">
        <w:rPr>
          <w:rFonts w:ascii="GHEA Grapalat" w:hAnsi="GHEA Grapalat"/>
          <w:b/>
          <w:lang w:val="hy-AM"/>
        </w:rPr>
        <w:t xml:space="preserve">  </w:t>
      </w:r>
      <w:r w:rsidR="00091EBC" w:rsidRPr="00F566BF">
        <w:rPr>
          <w:rFonts w:ascii="GHEA Grapalat" w:hAnsi="GHEA Grapalat" w:cs="Sylfaen"/>
          <w:b/>
          <w:lang w:val="hy-AM"/>
        </w:rPr>
        <w:t>ծածկագրով</w:t>
      </w:r>
    </w:p>
    <w:p w14:paraId="7A811B09" w14:textId="7BD9155A" w:rsidR="00091EBC" w:rsidRPr="00F566BF" w:rsidRDefault="00A8168B"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A82AA7" w14:textId="6AE1448F" w:rsidR="00631658" w:rsidRPr="00F566BF" w:rsidRDefault="00CB30FE" w:rsidP="00631658">
      <w:pPr>
        <w:pStyle w:val="31"/>
        <w:spacing w:line="240" w:lineRule="auto"/>
        <w:jc w:val="right"/>
        <w:rPr>
          <w:rFonts w:ascii="GHEA Grapalat" w:hAnsi="GHEA Grapalat" w:cs="Sylfaen"/>
          <w:b/>
          <w:lang w:val="hy-AM"/>
        </w:rPr>
      </w:pPr>
      <w:r>
        <w:rPr>
          <w:rFonts w:ascii="GHEA Grapalat" w:hAnsi="GHEA Grapalat" w:cs="Sylfaen"/>
          <w:b/>
          <w:lang w:val="hy-AM"/>
        </w:rPr>
        <w:t>ԼՄ-ԹՀ-ԳՀԽԾՁԲ-25/21</w:t>
      </w:r>
      <w:r w:rsidR="00631658" w:rsidRPr="00F566BF">
        <w:rPr>
          <w:rFonts w:ascii="GHEA Grapalat" w:hAnsi="GHEA Grapalat" w:cs="Sylfaen"/>
          <w:b/>
          <w:lang w:val="hy-AM"/>
        </w:rPr>
        <w:t>*  ծածկագրով</w:t>
      </w:r>
    </w:p>
    <w:p w14:paraId="2E7932EB" w14:textId="0F932D72" w:rsidR="00631658" w:rsidRPr="00F566BF" w:rsidRDefault="00A8168B"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5D5C16">
      <w:pPr>
        <w:numPr>
          <w:ilvl w:val="1"/>
          <w:numId w:val="3"/>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5D5C16">
      <w:pPr>
        <w:numPr>
          <w:ilvl w:val="1"/>
          <w:numId w:val="3"/>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5D5C16">
      <w:pPr>
        <w:numPr>
          <w:ilvl w:val="1"/>
          <w:numId w:val="3"/>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5D5C16">
            <w:pPr>
              <w:pStyle w:val="aff3"/>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5D5C1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5D5C1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w:t>
            </w:r>
            <w:r w:rsidRPr="00F566B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7F4E23"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7F4E23"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F566BF">
              <w:rPr>
                <w:rFonts w:ascii="GHEA Grapalat" w:hAnsi="GHEA Grapalat"/>
                <w:sz w:val="20"/>
                <w:szCs w:val="20"/>
              </w:rPr>
              <w:lastRenderedPageBreak/>
              <w:t>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7F4E23"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7F4E23"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7F4E23"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069C7F22" w:rsidR="00071D1C" w:rsidRPr="00D66974" w:rsidRDefault="00CB30FE" w:rsidP="00EF3662">
      <w:pPr>
        <w:pStyle w:val="31"/>
        <w:spacing w:line="240" w:lineRule="auto"/>
        <w:jc w:val="right"/>
        <w:rPr>
          <w:rFonts w:ascii="GHEA Grapalat" w:hAnsi="GHEA Grapalat" w:cs="Sylfaen"/>
          <w:b/>
          <w:lang w:val="hy-AM"/>
        </w:rPr>
      </w:pPr>
      <w:r>
        <w:rPr>
          <w:rFonts w:ascii="GHEA Grapalat" w:hAnsi="GHEA Grapalat" w:cs="Sylfaen"/>
          <w:b/>
          <w:lang w:val="hy-AM"/>
        </w:rPr>
        <w:t>ԼՄ-ԹՀ-ԳՀԽԾՁԲ-25/21</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568C1898" w:rsidR="00071D1C" w:rsidRPr="00D66974" w:rsidRDefault="00A8168B"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5"/>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6"/>
      </w:r>
    </w:p>
    <w:p w14:paraId="12A73E4C" w14:textId="77777777" w:rsidR="003B4EB7" w:rsidRPr="00FF11C7" w:rsidRDefault="003B4EB7" w:rsidP="003B4EB7">
      <w:pPr>
        <w:ind w:firstLine="720"/>
        <w:jc w:val="both"/>
        <w:rPr>
          <w:rFonts w:ascii="GHEA Grapalat" w:hAnsi="GHEA Grapalat"/>
          <w:color w:val="0070C0"/>
          <w:sz w:val="20"/>
          <w:lang w:val="hy-AM"/>
        </w:rPr>
      </w:pPr>
      <w:r w:rsidRPr="00FF11C7">
        <w:rPr>
          <w:rFonts w:ascii="GHEA Grapalat" w:hAnsi="GHEA Grapalat"/>
          <w:color w:val="0070C0"/>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lastRenderedPageBreak/>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8"/>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5C16">
      <w:pPr>
        <w:numPr>
          <w:ilvl w:val="0"/>
          <w:numId w:val="4"/>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9"/>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lastRenderedPageBreak/>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0"/>
      </w:r>
    </w:p>
    <w:p w14:paraId="7D82A423" w14:textId="77777777" w:rsidR="003B4EB7" w:rsidRPr="00D01E68" w:rsidRDefault="003B4EB7" w:rsidP="003B4EB7">
      <w:pPr>
        <w:ind w:firstLine="720"/>
        <w:jc w:val="both"/>
        <w:rPr>
          <w:rFonts w:ascii="GHEA Grapalat" w:hAnsi="GHEA Grapalat"/>
          <w:sz w:val="20"/>
          <w:szCs w:val="20"/>
          <w:lang w:val="hy-AM"/>
        </w:rPr>
      </w:pPr>
      <w:r w:rsidRPr="00D01E68">
        <w:rPr>
          <w:rFonts w:ascii="GHEA Grapalat" w:hAnsi="GHEA Grapalat"/>
          <w:sz w:val="20"/>
          <w:szCs w:val="20"/>
          <w:lang w:val="af-ZA"/>
        </w:rPr>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շինարարական</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p w14:paraId="17DFDF6F" w14:textId="77777777" w:rsidR="003B4EB7" w:rsidRPr="00D01E68" w:rsidRDefault="003B4EB7" w:rsidP="003B4EB7">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3B4EB7" w:rsidRPr="00D01E68" w14:paraId="60514395"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hideMark/>
          </w:tcPr>
          <w:p w14:paraId="028B5D99"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379279DE"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095A17D7"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Պատասխանատվությունը</w:t>
            </w:r>
          </w:p>
        </w:tc>
      </w:tr>
      <w:tr w:rsidR="003B4EB7" w:rsidRPr="007F4E23" w14:paraId="02133A96"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89A98FA"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4DEB6D3C" w14:textId="77777777" w:rsidR="003B4EB7" w:rsidRPr="00EB787A" w:rsidRDefault="003B4EB7" w:rsidP="00A87053">
            <w:pPr>
              <w:jc w:val="center"/>
              <w:rPr>
                <w:rFonts w:ascii="GHEA Grapalat" w:hAnsi="GHEA Grapalat"/>
                <w:sz w:val="18"/>
                <w:szCs w:val="18"/>
                <w:lang w:val="hy-AM"/>
              </w:rPr>
            </w:pPr>
            <w:r w:rsidRPr="00EB787A">
              <w:rPr>
                <w:rFonts w:ascii="GHEA Grapalat" w:hAnsi="GHEA Grapalat"/>
                <w:sz w:val="18"/>
                <w:szCs w:val="18"/>
                <w:lang w:val="hy-AM"/>
              </w:rPr>
              <w:t>Կապալառուն չունի շինարարական թափոնների տեղակայման վայրի համար թույլտվություն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BCA7C66"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7F4E23" w14:paraId="5E717083"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6BB44B0"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946F69F"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27004B5"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7F4E23" w14:paraId="1F87BF2F"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0F64CD9"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EEF2F4"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EB577A"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7F4E23" w14:paraId="3FD7F322"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5BE3C13"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5E13821D"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D736AE1"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7F4E23" w14:paraId="16108FD4"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A973E6F"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7743156B"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նյութերը և թափոնները չեն տեղափոխվում ծածկված բեռնատարներով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39995B1"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7F4E23" w14:paraId="71681D69"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46A7A68"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53E698B5"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07D490B"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bl>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lastRenderedPageBreak/>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4"/>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w:t>
      </w:r>
      <w:r w:rsidRPr="00D66974">
        <w:rPr>
          <w:rFonts w:ascii="GHEA Grapalat" w:hAnsi="GHEA Grapalat"/>
          <w:sz w:val="20"/>
          <w:szCs w:val="20"/>
          <w:lang w:val="hy-AM" w:eastAsia="ru-RU"/>
        </w:rPr>
        <w:lastRenderedPageBreak/>
        <w:t>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w:t>
      </w:r>
      <w:r w:rsidRPr="00D66974">
        <w:rPr>
          <w:rFonts w:ascii="GHEA Grapalat" w:hAnsi="GHEA Grapalat"/>
          <w:sz w:val="20"/>
          <w:szCs w:val="20"/>
          <w:lang w:val="hy-AM" w:eastAsia="ru-RU"/>
        </w:rPr>
        <w:t>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19138A" w:rsidRPr="00973D3D">
        <w:rPr>
          <w:rFonts w:ascii="GHEA Grapalat" w:hAnsi="GHEA Grapalat"/>
          <w:sz w:val="20"/>
          <w:szCs w:val="20"/>
          <w:lang w:val="hy-AM" w:eastAsia="ru-RU"/>
        </w:rPr>
        <w:t>ան</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973D3D">
        <w:rPr>
          <w:rFonts w:ascii="GHEA Grapalat" w:hAnsi="GHEA Grapalat"/>
          <w:sz w:val="20"/>
          <w:szCs w:val="20"/>
          <w:lang w:val="hy-AM" w:eastAsia="ru-RU"/>
        </w:rPr>
        <w:t>ման</w:t>
      </w:r>
      <w:r w:rsidRPr="00D66974">
        <w:rPr>
          <w:rFonts w:ascii="GHEA Grapalat" w:hAnsi="GHEA Grapalat"/>
          <w:sz w:val="20"/>
          <w:szCs w:val="20"/>
          <w:lang w:val="hy-AM" w:eastAsia="ru-RU"/>
        </w:rPr>
        <w:t xml:space="preserve"> փոխարինման դեպքում նաև նոր ապահովու</w:t>
      </w:r>
      <w:r w:rsidR="002232C3" w:rsidRPr="00837C18">
        <w:rPr>
          <w:rFonts w:ascii="GHEA Grapalat" w:hAnsi="GHEA Grapalat"/>
          <w:sz w:val="20"/>
          <w:szCs w:val="20"/>
          <w:lang w:val="hy-AM" w:eastAsia="ru-RU"/>
        </w:rPr>
        <w:t>մ</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805C27" w:rsidRPr="00973D3D">
        <w:rPr>
          <w:rFonts w:ascii="GHEA Grapalat" w:hAnsi="GHEA Grapalat"/>
          <w:sz w:val="20"/>
          <w:szCs w:val="20"/>
          <w:lang w:val="hy-AM" w:eastAsia="ru-RU"/>
        </w:rPr>
        <w:t>---------</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w:rPr>
                <w:rFonts w:ascii="GHEA Grapalat" w:hAnsi="GHEA Grapalat"/>
                <w:sz w:val="20"/>
                <w:lang w:val="hy-AM"/>
              </w:rPr>
            </w:pPr>
            <w:r>
              <w:rPr>
                <w:rFonts w:ascii="GHEA Grapalat" w:hAnsi="GHEA Grapalat"/>
                <w:sz w:val="20"/>
                <w:lang w:val="hy-AM"/>
              </w:rPr>
              <w:t>Սուբվենցիայի հհ</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92"/>
        <w:gridCol w:w="1374"/>
        <w:gridCol w:w="1129"/>
        <w:gridCol w:w="1101"/>
        <w:gridCol w:w="1101"/>
        <w:gridCol w:w="1081"/>
        <w:gridCol w:w="1247"/>
      </w:tblGrid>
      <w:tr w:rsidR="007678FA" w:rsidRPr="00595385" w14:paraId="2B10E770" w14:textId="77777777" w:rsidTr="00E53C12">
        <w:tc>
          <w:tcPr>
            <w:tcW w:w="9939" w:type="dxa"/>
            <w:gridSpan w:val="8"/>
          </w:tcPr>
          <w:p w14:paraId="43443779"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Ծառայության</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հրավերով նախատեսված չափաբաժնի համարը</w:t>
            </w:r>
          </w:p>
        </w:tc>
        <w:tc>
          <w:tcPr>
            <w:tcW w:w="1525" w:type="dxa"/>
            <w:vMerge w:val="restart"/>
            <w:vAlign w:val="center"/>
          </w:tcPr>
          <w:p w14:paraId="7C2C237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գնումների պլանով նախատեսված միջանցիկ ծածկագիրը` ըստ ԳՄԱ դասակարգման (CPV)</w:t>
            </w:r>
          </w:p>
        </w:tc>
        <w:tc>
          <w:tcPr>
            <w:tcW w:w="1404" w:type="dxa"/>
            <w:vMerge w:val="restart"/>
            <w:vAlign w:val="center"/>
          </w:tcPr>
          <w:p w14:paraId="44593404"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տեխնիկական բնութագիրը</w:t>
            </w:r>
          </w:p>
        </w:tc>
        <w:tc>
          <w:tcPr>
            <w:tcW w:w="1206" w:type="dxa"/>
            <w:vMerge w:val="restart"/>
            <w:vAlign w:val="center"/>
          </w:tcPr>
          <w:p w14:paraId="2D2D68AD"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չափման միավորը</w:t>
            </w:r>
          </w:p>
        </w:tc>
        <w:tc>
          <w:tcPr>
            <w:tcW w:w="1124" w:type="dxa"/>
            <w:vMerge w:val="restart"/>
            <w:vAlign w:val="center"/>
          </w:tcPr>
          <w:p w14:paraId="42158BEA"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գինը/ՀՀ դրամ</w:t>
            </w:r>
          </w:p>
        </w:tc>
        <w:tc>
          <w:tcPr>
            <w:tcW w:w="1124" w:type="dxa"/>
            <w:vMerge w:val="restart"/>
            <w:vAlign w:val="center"/>
          </w:tcPr>
          <w:p w14:paraId="4FA56C6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քանակը</w:t>
            </w:r>
          </w:p>
        </w:tc>
        <w:tc>
          <w:tcPr>
            <w:tcW w:w="2110" w:type="dxa"/>
            <w:gridSpan w:val="2"/>
            <w:vAlign w:val="center"/>
          </w:tcPr>
          <w:p w14:paraId="183C371C"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մատուցման</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հասցեն</w:t>
            </w:r>
          </w:p>
        </w:tc>
        <w:tc>
          <w:tcPr>
            <w:tcW w:w="1247" w:type="dxa"/>
            <w:vAlign w:val="center"/>
          </w:tcPr>
          <w:p w14:paraId="0004DBF7"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Ժամկետը**</w:t>
            </w:r>
          </w:p>
        </w:tc>
      </w:tr>
      <w:tr w:rsidR="00E94B67" w:rsidRPr="007F4E23" w14:paraId="5865D235" w14:textId="77777777" w:rsidTr="000A18AC">
        <w:trPr>
          <w:trHeight w:val="246"/>
        </w:trPr>
        <w:tc>
          <w:tcPr>
            <w:tcW w:w="1446" w:type="dxa"/>
          </w:tcPr>
          <w:p w14:paraId="58777756" w14:textId="2022644F" w:rsidR="00E94B67" w:rsidRPr="00595385" w:rsidRDefault="00595385" w:rsidP="00E94B67">
            <w:pPr>
              <w:jc w:val="center"/>
              <w:rPr>
                <w:rFonts w:ascii="GHEA Grapalat" w:hAnsi="GHEA Grapalat"/>
                <w:sz w:val="16"/>
                <w:szCs w:val="16"/>
                <w:lang w:val="hy-AM"/>
              </w:rPr>
            </w:pPr>
            <w:r>
              <w:rPr>
                <w:rFonts w:ascii="GHEA Grapalat" w:hAnsi="GHEA Grapalat"/>
                <w:sz w:val="16"/>
                <w:szCs w:val="16"/>
                <w:lang w:val="hy-AM"/>
              </w:rPr>
              <w:t>1</w:t>
            </w:r>
          </w:p>
        </w:tc>
        <w:tc>
          <w:tcPr>
            <w:tcW w:w="1525" w:type="dxa"/>
          </w:tcPr>
          <w:p w14:paraId="7A2A01D2" w14:textId="1956019B" w:rsidR="00E94B67" w:rsidRPr="00595385" w:rsidRDefault="003B4EB7" w:rsidP="003702BB">
            <w:pPr>
              <w:jc w:val="center"/>
              <w:rPr>
                <w:rFonts w:ascii="GHEA Grapalat" w:hAnsi="GHEA Grapalat"/>
                <w:sz w:val="16"/>
                <w:szCs w:val="16"/>
              </w:rPr>
            </w:pPr>
            <w:r>
              <w:rPr>
                <w:rFonts w:ascii="GHEA Grapalat" w:hAnsi="GHEA Grapalat"/>
                <w:sz w:val="16"/>
                <w:szCs w:val="16"/>
                <w:lang w:val="hy-AM"/>
              </w:rPr>
              <w:t>71</w:t>
            </w:r>
            <w:r w:rsidR="003702BB">
              <w:rPr>
                <w:rFonts w:ascii="GHEA Grapalat" w:hAnsi="GHEA Grapalat"/>
                <w:sz w:val="16"/>
                <w:szCs w:val="16"/>
                <w:lang w:val="hy-AM"/>
              </w:rPr>
              <w:t>241200</w:t>
            </w:r>
          </w:p>
        </w:tc>
        <w:tc>
          <w:tcPr>
            <w:tcW w:w="1404" w:type="dxa"/>
          </w:tcPr>
          <w:p w14:paraId="3894BE7D" w14:textId="33F6570B" w:rsidR="00E94B67" w:rsidRPr="00595385" w:rsidRDefault="003B3800" w:rsidP="00E94B67">
            <w:pPr>
              <w:jc w:val="center"/>
              <w:rPr>
                <w:rFonts w:ascii="GHEA Grapalat" w:hAnsi="GHEA Grapalat" w:cs="Sylfaen"/>
                <w:sz w:val="16"/>
                <w:szCs w:val="16"/>
                <w:lang w:val="hy-AM"/>
              </w:rPr>
            </w:pPr>
            <w:r>
              <w:rPr>
                <w:rFonts w:ascii="GHEA Grapalat" w:hAnsi="GHEA Grapalat" w:cs="Sylfaen"/>
                <w:sz w:val="16"/>
                <w:szCs w:val="16"/>
                <w:lang w:val="hy-AM"/>
              </w:rPr>
              <w:t>կից</w:t>
            </w:r>
          </w:p>
        </w:tc>
        <w:tc>
          <w:tcPr>
            <w:tcW w:w="1206" w:type="dxa"/>
          </w:tcPr>
          <w:p w14:paraId="3D5C9C26" w14:textId="6455B4FE" w:rsidR="00E94B67" w:rsidRPr="00595385" w:rsidRDefault="00595385" w:rsidP="00E94B67">
            <w:pPr>
              <w:jc w:val="center"/>
              <w:rPr>
                <w:rFonts w:ascii="GHEA Grapalat" w:hAnsi="GHEA Grapalat"/>
                <w:sz w:val="16"/>
                <w:szCs w:val="16"/>
                <w:lang w:val="hy-AM"/>
              </w:rPr>
            </w:pPr>
            <w:r w:rsidRPr="00595385">
              <w:rPr>
                <w:rFonts w:ascii="GHEA Grapalat" w:hAnsi="GHEA Grapalat"/>
                <w:sz w:val="16"/>
                <w:szCs w:val="16"/>
                <w:lang w:val="hy-AM"/>
              </w:rPr>
              <w:t>հատ</w:t>
            </w:r>
          </w:p>
        </w:tc>
        <w:tc>
          <w:tcPr>
            <w:tcW w:w="1124" w:type="dxa"/>
          </w:tcPr>
          <w:p w14:paraId="24DF365F" w14:textId="72306A15" w:rsidR="00E94B67" w:rsidRPr="00595385" w:rsidRDefault="003702BB" w:rsidP="00E94B67">
            <w:pPr>
              <w:jc w:val="center"/>
              <w:rPr>
                <w:rFonts w:ascii="GHEA Grapalat" w:hAnsi="GHEA Grapalat"/>
                <w:sz w:val="16"/>
                <w:szCs w:val="16"/>
                <w:lang w:val="hy-AM"/>
              </w:rPr>
            </w:pPr>
            <w:r>
              <w:rPr>
                <w:rFonts w:ascii="GHEA Grapalat" w:hAnsi="GHEA Grapalat"/>
                <w:sz w:val="16"/>
                <w:szCs w:val="16"/>
                <w:lang w:val="hy-AM"/>
              </w:rPr>
              <w:t>300000</w:t>
            </w:r>
          </w:p>
        </w:tc>
        <w:tc>
          <w:tcPr>
            <w:tcW w:w="1124" w:type="dxa"/>
          </w:tcPr>
          <w:p w14:paraId="2235A8D0" w14:textId="43BFB6AD" w:rsidR="00E94B67" w:rsidRPr="00595385" w:rsidRDefault="00FF11C7" w:rsidP="00E94B67">
            <w:pPr>
              <w:jc w:val="center"/>
              <w:rPr>
                <w:rFonts w:ascii="GHEA Grapalat" w:hAnsi="GHEA Grapalat"/>
                <w:sz w:val="16"/>
                <w:szCs w:val="16"/>
                <w:lang w:val="hy-AM"/>
              </w:rPr>
            </w:pPr>
            <w:r>
              <w:rPr>
                <w:rFonts w:ascii="GHEA Grapalat" w:hAnsi="GHEA Grapalat"/>
                <w:sz w:val="16"/>
                <w:szCs w:val="16"/>
                <w:lang w:val="hy-AM"/>
              </w:rPr>
              <w:t>1</w:t>
            </w:r>
          </w:p>
        </w:tc>
        <w:tc>
          <w:tcPr>
            <w:tcW w:w="863" w:type="dxa"/>
          </w:tcPr>
          <w:p w14:paraId="7F9A0648" w14:textId="2B262DBC" w:rsidR="00E94B67" w:rsidRPr="00595385" w:rsidRDefault="000A18AC" w:rsidP="00E94B67">
            <w:pPr>
              <w:jc w:val="center"/>
              <w:rPr>
                <w:rFonts w:ascii="Cambria Math" w:hAnsi="Cambria Math"/>
                <w:sz w:val="16"/>
                <w:szCs w:val="16"/>
                <w:lang w:val="hy-AM"/>
              </w:rPr>
            </w:pPr>
            <w:r>
              <w:rPr>
                <w:rFonts w:ascii="GHEA Grapalat" w:hAnsi="GHEA Grapalat"/>
                <w:sz w:val="16"/>
                <w:szCs w:val="16"/>
                <w:lang w:val="hy-AM"/>
              </w:rPr>
              <w:t>Թումանյան համայնք</w:t>
            </w:r>
          </w:p>
        </w:tc>
        <w:tc>
          <w:tcPr>
            <w:tcW w:w="1247" w:type="dxa"/>
          </w:tcPr>
          <w:p w14:paraId="1F9B4588" w14:textId="5212A693" w:rsidR="003702BB" w:rsidRPr="003702BB" w:rsidRDefault="003702BB" w:rsidP="003702BB">
            <w:pPr>
              <w:jc w:val="center"/>
              <w:rPr>
                <w:rFonts w:ascii="GHEA Grapalat" w:hAnsi="GHEA Grapalat"/>
                <w:sz w:val="16"/>
                <w:szCs w:val="16"/>
                <w:lang w:val="hy-AM"/>
              </w:rPr>
            </w:pPr>
            <w:r w:rsidRPr="003702BB">
              <w:rPr>
                <w:rFonts w:ascii="GHEA Grapalat" w:hAnsi="GHEA Grapalat"/>
                <w:sz w:val="16"/>
                <w:szCs w:val="16"/>
                <w:lang w:val="hy-AM"/>
              </w:rPr>
              <w:t>Պայմանագրի ուժի մեջ մտնելու օրվան հաջորդող օրվանից մինչև 20 օրացույցային օր:</w:t>
            </w:r>
          </w:p>
          <w:p w14:paraId="52EFE660" w14:textId="4D891945" w:rsidR="00E94B67" w:rsidRPr="003702BB" w:rsidRDefault="00E94B67" w:rsidP="003702BB">
            <w:pPr>
              <w:jc w:val="center"/>
              <w:rPr>
                <w:rFonts w:ascii="GHEA Grapalat" w:hAnsi="GHEA Grapalat"/>
                <w:sz w:val="16"/>
                <w:szCs w:val="16"/>
                <w:lang w:val="hy-AM"/>
              </w:rPr>
            </w:pPr>
          </w:p>
        </w:tc>
      </w:tr>
    </w:tbl>
    <w:p w14:paraId="570ED1B3" w14:textId="197F21E8" w:rsidR="00E94B67" w:rsidRDefault="00E94B67" w:rsidP="00E94B67">
      <w:pPr>
        <w:jc w:val="both"/>
        <w:rPr>
          <w:rFonts w:ascii="GHEA Grapalat" w:hAnsi="GHEA Grapalat"/>
          <w:sz w:val="16"/>
          <w:szCs w:val="16"/>
          <w:lang w:val="hy-AM"/>
        </w:rPr>
      </w:pPr>
    </w:p>
    <w:p w14:paraId="0C2C6C36" w14:textId="77777777" w:rsidR="00DE0E0C" w:rsidRDefault="002D243D" w:rsidP="00DE0E0C">
      <w:pPr>
        <w:spacing w:after="200" w:line="254" w:lineRule="auto"/>
        <w:jc w:val="both"/>
        <w:rPr>
          <w:rFonts w:ascii="GHEA Grapalat" w:hAnsi="GHEA Grapalat"/>
          <w:sz w:val="20"/>
          <w:szCs w:val="20"/>
          <w:lang w:val="hy-AM"/>
        </w:rPr>
      </w:pPr>
      <w:r w:rsidRPr="006947C7">
        <w:rPr>
          <w:b/>
          <w:sz w:val="20"/>
          <w:szCs w:val="20"/>
          <w:lang w:val="af-ZA"/>
        </w:rPr>
        <w:t>Թումանյան համայնքի Թումանյան քաղաք</w:t>
      </w:r>
      <w:r>
        <w:rPr>
          <w:b/>
          <w:sz w:val="20"/>
          <w:szCs w:val="20"/>
          <w:lang w:val="hy-AM"/>
        </w:rPr>
        <w:t xml:space="preserve">ում ֆուտբոլի խաղադաշտի և ցանկապատի կառուցման </w:t>
      </w:r>
      <w:r w:rsidRPr="00CB30FE">
        <w:rPr>
          <w:b/>
          <w:sz w:val="20"/>
          <w:szCs w:val="20"/>
          <w:lang w:val="hy-AM"/>
        </w:rPr>
        <w:t>նախագծանախահաշվային փաստաթղթերի կազմման խորհրդատվական</w:t>
      </w:r>
      <w:r w:rsidRPr="00CB30FE">
        <w:rPr>
          <w:b/>
          <w:sz w:val="20"/>
          <w:szCs w:val="20"/>
          <w:lang w:val="af-ZA"/>
        </w:rPr>
        <w:t xml:space="preserve"> </w:t>
      </w:r>
      <w:r w:rsidRPr="006947C7">
        <w:rPr>
          <w:b/>
          <w:sz w:val="20"/>
          <w:szCs w:val="20"/>
          <w:lang w:val="af-ZA"/>
        </w:rPr>
        <w:t>ծառայություններ</w:t>
      </w:r>
    </w:p>
    <w:p w14:paraId="55CB471D" w14:textId="1F40187B" w:rsidR="003E69FE" w:rsidRPr="00DE0E0C" w:rsidRDefault="002D243D" w:rsidP="00DE0E0C">
      <w:pPr>
        <w:spacing w:after="200" w:line="254" w:lineRule="auto"/>
        <w:jc w:val="both"/>
        <w:rPr>
          <w:rFonts w:ascii="GHEA Grapalat" w:hAnsi="GHEA Grapalat"/>
          <w:sz w:val="20"/>
          <w:szCs w:val="20"/>
          <w:lang w:val="hy-AM"/>
        </w:rPr>
      </w:pPr>
      <w:r w:rsidRPr="00DE0E0C">
        <w:rPr>
          <w:b/>
          <w:sz w:val="20"/>
          <w:szCs w:val="20"/>
          <w:lang w:val="af-ZA"/>
        </w:rPr>
        <w:t>Իրականցնել փաստացի չափագրում</w:t>
      </w:r>
    </w:p>
    <w:p w14:paraId="771FB3E2" w14:textId="77777777" w:rsidR="002D243D" w:rsidRPr="002D243D" w:rsidRDefault="002D243D" w:rsidP="00DE0E0C">
      <w:pPr>
        <w:widowControl w:val="0"/>
        <w:autoSpaceDE w:val="0"/>
        <w:autoSpaceDN w:val="0"/>
        <w:spacing w:before="47" w:line="288" w:lineRule="auto"/>
        <w:rPr>
          <w:b/>
          <w:sz w:val="20"/>
          <w:szCs w:val="20"/>
          <w:lang w:val="af-ZA"/>
        </w:rPr>
      </w:pPr>
      <w:r w:rsidRPr="002D243D">
        <w:rPr>
          <w:b/>
          <w:sz w:val="20"/>
          <w:szCs w:val="20"/>
          <w:lang w:val="af-ZA"/>
        </w:rPr>
        <w:t>Ֆուտբոլի դաշտի մակերես</w:t>
      </w:r>
    </w:p>
    <w:p w14:paraId="1644E515" w14:textId="00DBC7A8" w:rsidR="002D243D" w:rsidRPr="002D243D" w:rsidRDefault="002D243D" w:rsidP="00DE0E0C">
      <w:pPr>
        <w:widowControl w:val="0"/>
        <w:autoSpaceDE w:val="0"/>
        <w:autoSpaceDN w:val="0"/>
        <w:spacing w:before="47" w:line="288" w:lineRule="auto"/>
        <w:rPr>
          <w:b/>
          <w:sz w:val="20"/>
          <w:szCs w:val="20"/>
          <w:lang w:val="af-ZA"/>
        </w:rPr>
      </w:pPr>
      <w:r w:rsidRPr="002D243D">
        <w:rPr>
          <w:b/>
          <w:sz w:val="20"/>
          <w:szCs w:val="20"/>
          <w:lang w:val="af-ZA"/>
        </w:rPr>
        <w:t xml:space="preserve">Չափերը՝ ստանդարտ </w:t>
      </w:r>
      <w:r w:rsidR="00CF7889">
        <w:rPr>
          <w:b/>
          <w:sz w:val="20"/>
          <w:szCs w:val="20"/>
          <w:lang w:val="af-ZA"/>
        </w:rPr>
        <w:t>16-18</w:t>
      </w:r>
      <w:r w:rsidR="000B642B">
        <w:rPr>
          <w:b/>
          <w:sz w:val="20"/>
          <w:szCs w:val="20"/>
          <w:lang w:val="hy-AM"/>
        </w:rPr>
        <w:t>մ</w:t>
      </w:r>
      <w:r w:rsidR="00CF7889">
        <w:rPr>
          <w:b/>
          <w:sz w:val="20"/>
          <w:szCs w:val="20"/>
          <w:lang w:val="af-ZA"/>
        </w:rPr>
        <w:t xml:space="preserve"> * </w:t>
      </w:r>
      <w:r w:rsidR="00DE0E0C" w:rsidRPr="00DE0E0C">
        <w:rPr>
          <w:b/>
          <w:sz w:val="20"/>
          <w:szCs w:val="20"/>
          <w:lang w:val="af-ZA"/>
        </w:rPr>
        <w:t>30</w:t>
      </w:r>
      <w:r w:rsidR="00CF7889">
        <w:rPr>
          <w:b/>
          <w:sz w:val="20"/>
          <w:szCs w:val="20"/>
          <w:lang w:val="af-ZA"/>
        </w:rPr>
        <w:t>-</w:t>
      </w:r>
      <w:r w:rsidR="00DE0E0C" w:rsidRPr="00DE0E0C">
        <w:rPr>
          <w:b/>
          <w:sz w:val="20"/>
          <w:szCs w:val="20"/>
          <w:lang w:val="af-ZA"/>
        </w:rPr>
        <w:t>36</w:t>
      </w:r>
      <w:r w:rsidRPr="002D243D">
        <w:rPr>
          <w:b/>
          <w:sz w:val="20"/>
          <w:szCs w:val="20"/>
          <w:lang w:val="af-ZA"/>
        </w:rPr>
        <w:t xml:space="preserve">մ փոքր դաշտ Հատակային ծածկ՝ արհեստական խոտածածկ </w:t>
      </w:r>
      <w:r w:rsidR="00DE0E0C" w:rsidRPr="00DE0E0C">
        <w:rPr>
          <w:b/>
          <w:sz w:val="20"/>
          <w:szCs w:val="20"/>
          <w:lang w:val="af-ZA"/>
        </w:rPr>
        <w:t>, Տարածքը սահմանազատել մետաղական չժանգոտվող ցանցավոր ցանկապատով։</w:t>
      </w:r>
    </w:p>
    <w:p w14:paraId="6C151365" w14:textId="77777777" w:rsidR="002D243D" w:rsidRPr="002D243D" w:rsidRDefault="002D243D" w:rsidP="00DE0E0C">
      <w:pPr>
        <w:widowControl w:val="0"/>
        <w:autoSpaceDE w:val="0"/>
        <w:autoSpaceDN w:val="0"/>
        <w:spacing w:before="47" w:line="288" w:lineRule="auto"/>
        <w:rPr>
          <w:b/>
          <w:sz w:val="20"/>
          <w:szCs w:val="20"/>
          <w:lang w:val="af-ZA"/>
        </w:rPr>
      </w:pPr>
      <w:r w:rsidRPr="002D243D">
        <w:rPr>
          <w:b/>
          <w:sz w:val="20"/>
          <w:szCs w:val="20"/>
          <w:lang w:val="af-ZA"/>
        </w:rPr>
        <w:t>Ինժեներական ենթակառուցվածքներ</w:t>
      </w:r>
    </w:p>
    <w:p w14:paraId="7F95EF71" w14:textId="77777777" w:rsidR="002D243D" w:rsidRPr="002D243D" w:rsidRDefault="002D243D" w:rsidP="005D5C16">
      <w:pPr>
        <w:widowControl w:val="0"/>
        <w:numPr>
          <w:ilvl w:val="0"/>
          <w:numId w:val="9"/>
        </w:numPr>
        <w:autoSpaceDE w:val="0"/>
        <w:autoSpaceDN w:val="0"/>
        <w:spacing w:before="47" w:line="288" w:lineRule="auto"/>
        <w:ind w:left="0" w:firstLine="0"/>
        <w:rPr>
          <w:b/>
          <w:sz w:val="20"/>
          <w:szCs w:val="20"/>
          <w:lang w:val="af-ZA"/>
        </w:rPr>
      </w:pPr>
      <w:r w:rsidRPr="002D243D">
        <w:rPr>
          <w:b/>
          <w:sz w:val="20"/>
          <w:szCs w:val="20"/>
          <w:lang w:val="af-ZA"/>
        </w:rPr>
        <w:t>Ջրահեռացման համակարգ</w:t>
      </w:r>
    </w:p>
    <w:p w14:paraId="13B91F17" w14:textId="34E99B21" w:rsidR="002D243D" w:rsidRPr="002D243D" w:rsidRDefault="003702BB" w:rsidP="005D5C16">
      <w:pPr>
        <w:widowControl w:val="0"/>
        <w:numPr>
          <w:ilvl w:val="0"/>
          <w:numId w:val="9"/>
        </w:numPr>
        <w:autoSpaceDE w:val="0"/>
        <w:autoSpaceDN w:val="0"/>
        <w:spacing w:before="47" w:line="288" w:lineRule="auto"/>
        <w:ind w:left="0" w:firstLine="0"/>
        <w:rPr>
          <w:b/>
          <w:sz w:val="20"/>
          <w:szCs w:val="20"/>
          <w:lang w:val="af-ZA"/>
        </w:rPr>
      </w:pPr>
      <w:r>
        <w:rPr>
          <w:b/>
          <w:sz w:val="20"/>
          <w:szCs w:val="20"/>
          <w:lang w:val="hy-AM"/>
        </w:rPr>
        <w:t>Ս</w:t>
      </w:r>
      <w:r w:rsidR="002D243D" w:rsidRPr="002D243D">
        <w:rPr>
          <w:b/>
          <w:sz w:val="20"/>
          <w:szCs w:val="20"/>
          <w:lang w:val="af-ZA"/>
        </w:rPr>
        <w:t>ահմանային ցանկապատ</w:t>
      </w:r>
    </w:p>
    <w:p w14:paraId="1AEBD450"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Աշխատանքային նախագիծը կազմել</w:t>
      </w:r>
    </w:p>
    <w:p w14:paraId="643CCF70"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ՀՀ կառավարության 19.03.2000թ.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  թիվ 596-Ն որոշմամբ սահմանված  պահանջներին, ինչպես նաև ճարտարապետահատակագծային և նախագծման առաջադրանքներին, թերությունների ակտին համապատասխան:</w:t>
      </w:r>
    </w:p>
    <w:p w14:paraId="0BEED561"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Ըստ ՀՀՇՆ22-03-2017 և ՀՀ կառավարության 03.02.2005թ N150-Ն որոշման պահանջների</w:t>
      </w:r>
    </w:p>
    <w:p w14:paraId="647CADF9"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Նախահաշիվը կազմել</w:t>
      </w:r>
    </w:p>
    <w:p w14:paraId="1E2B0B17" w14:textId="77777777" w:rsidR="002D243D" w:rsidRPr="002D243D" w:rsidRDefault="002D243D" w:rsidP="00DE0E0C">
      <w:pPr>
        <w:spacing w:after="200" w:line="254" w:lineRule="auto"/>
        <w:jc w:val="both"/>
        <w:rPr>
          <w:b/>
          <w:sz w:val="20"/>
          <w:szCs w:val="20"/>
          <w:lang w:val="af-ZA"/>
        </w:rPr>
      </w:pPr>
      <w:r w:rsidRPr="002D243D">
        <w:rPr>
          <w:b/>
          <w:sz w:val="20"/>
          <w:szCs w:val="20"/>
          <w:lang w:val="af-ZA"/>
        </w:rPr>
        <w:t xml:space="preserve"> ՀՀ կառավարության 23.06.2011թ.  «Գործող գներով շինարարական աշխատանքների արժեքի հաշվարկման կարգը հաստատելու, ՀՀ 2011թ․ պետական բյուջեում  վերաբաշխում և ՀՀ կառավարության 2010թ․ դեկտեմբերի 23-ի N 1748-Ն  որոշման մեջ  լրացումներ և փոփոխություններ կատարաելու և ՀՀ քաղաքաշինության նախրարությանը գումար հատկացնելու մասին» թիվ 879-Ն որոշմամբ սահմանված կարգի համապատասխան:</w:t>
      </w:r>
    </w:p>
    <w:p w14:paraId="74553ED4" w14:textId="77777777" w:rsidR="002D243D" w:rsidRPr="002D243D" w:rsidRDefault="002D243D" w:rsidP="00DE0E0C">
      <w:pPr>
        <w:spacing w:after="200" w:line="254" w:lineRule="auto"/>
        <w:jc w:val="both"/>
        <w:rPr>
          <w:b/>
          <w:sz w:val="20"/>
          <w:szCs w:val="20"/>
          <w:lang w:val="af-ZA"/>
        </w:rPr>
      </w:pPr>
      <w:r w:rsidRPr="002D243D">
        <w:rPr>
          <w:b/>
          <w:sz w:val="20"/>
          <w:szCs w:val="20"/>
          <w:lang w:val="af-ZA"/>
        </w:rPr>
        <w:t xml:space="preserve">Շինարարական աշխատանքների կապալի պայմանագրի կնքման ժամանակ նախատեսվում է հեղինակային հսկողություն, նախագծողը իրականացնում է հեղինակային հսկողություն կատարվելիք  աշխատանքների ողջ ընթացքում: </w:t>
      </w:r>
    </w:p>
    <w:p w14:paraId="0558442E" w14:textId="77777777" w:rsidR="002D243D" w:rsidRPr="002D243D" w:rsidRDefault="002D243D" w:rsidP="00DE0E0C">
      <w:pPr>
        <w:shd w:val="clear" w:color="auto" w:fill="FFFFFF"/>
        <w:jc w:val="both"/>
        <w:rPr>
          <w:b/>
          <w:sz w:val="20"/>
          <w:szCs w:val="20"/>
          <w:lang w:val="af-ZA"/>
        </w:rPr>
      </w:pPr>
      <w:r w:rsidRPr="002D243D">
        <w:rPr>
          <w:b/>
          <w:sz w:val="20"/>
          <w:szCs w:val="20"/>
          <w:lang w:val="af-ZA"/>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263C4140" w14:textId="77777777" w:rsidR="002D243D" w:rsidRPr="002D243D" w:rsidRDefault="002D243D" w:rsidP="00DE0E0C">
      <w:pPr>
        <w:shd w:val="clear" w:color="auto" w:fill="FFFFFF"/>
        <w:jc w:val="both"/>
        <w:rPr>
          <w:b/>
          <w:sz w:val="20"/>
          <w:szCs w:val="20"/>
          <w:lang w:val="af-ZA"/>
        </w:rPr>
      </w:pPr>
      <w:r w:rsidRPr="002D243D">
        <w:rPr>
          <w:b/>
          <w:sz w:val="20"/>
          <w:szCs w:val="20"/>
          <w:lang w:val="af-ZA"/>
        </w:rPr>
        <w:t>նախագծային փաստաթղթերի մշակման ժամանակ նախագծողը`</w:t>
      </w:r>
    </w:p>
    <w:p w14:paraId="709FF1FD" w14:textId="77777777" w:rsidR="002D243D" w:rsidRPr="002D243D" w:rsidRDefault="002D243D" w:rsidP="00DE0E0C">
      <w:pPr>
        <w:jc w:val="both"/>
        <w:rPr>
          <w:b/>
          <w:sz w:val="20"/>
          <w:szCs w:val="20"/>
          <w:lang w:val="af-ZA"/>
        </w:rPr>
      </w:pPr>
      <w:r w:rsidRPr="002D243D">
        <w:rPr>
          <w:b/>
          <w:sz w:val="20"/>
          <w:szCs w:val="20"/>
          <w:lang w:val="af-ZA"/>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 դրանք ներկայացնելով առաձին ցանկով,</w:t>
      </w:r>
    </w:p>
    <w:p w14:paraId="43136A86" w14:textId="77777777" w:rsidR="002D243D" w:rsidRPr="002D243D" w:rsidRDefault="002D243D" w:rsidP="00DE0E0C">
      <w:pPr>
        <w:jc w:val="both"/>
        <w:rPr>
          <w:b/>
          <w:sz w:val="20"/>
          <w:szCs w:val="20"/>
          <w:lang w:val="af-ZA"/>
        </w:rPr>
      </w:pPr>
      <w:r w:rsidRPr="002D243D">
        <w:rPr>
          <w:b/>
          <w:sz w:val="20"/>
          <w:szCs w:val="20"/>
          <w:lang w:val="af-ZA"/>
        </w:rPr>
        <w:lastRenderedPageBreak/>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5AEA7B02" w14:textId="77777777" w:rsidR="002D243D" w:rsidRPr="002D243D" w:rsidRDefault="002D243D" w:rsidP="00DE0E0C">
      <w:pPr>
        <w:jc w:val="both"/>
        <w:rPr>
          <w:b/>
          <w:sz w:val="20"/>
          <w:szCs w:val="20"/>
          <w:lang w:val="af-ZA"/>
        </w:rPr>
      </w:pPr>
      <w:r w:rsidRPr="002D243D">
        <w:rPr>
          <w:b/>
          <w:sz w:val="20"/>
          <w:szCs w:val="20"/>
          <w:lang w:val="af-ZA"/>
        </w:rPr>
        <w:t>գ. ներկայացնում է աշխատանքների առանձին տեսակների կատարման օրացուցային ժամանակացույցը,</w:t>
      </w:r>
    </w:p>
    <w:p w14:paraId="707DDDE1" w14:textId="77777777" w:rsidR="002D243D" w:rsidRPr="002D243D" w:rsidRDefault="002D243D" w:rsidP="00DE0E0C">
      <w:pPr>
        <w:shd w:val="clear" w:color="auto" w:fill="FFFFFF"/>
        <w:rPr>
          <w:b/>
          <w:sz w:val="20"/>
          <w:szCs w:val="20"/>
          <w:lang w:val="af-ZA"/>
        </w:rPr>
      </w:pPr>
      <w:r w:rsidRPr="002D243D">
        <w:rPr>
          <w:b/>
          <w:sz w:val="20"/>
          <w:szCs w:val="20"/>
          <w:lang w:val="af-ZA"/>
        </w:rPr>
        <w:t>դ. պատվիրատուին նախագծային փաստաթղթերը ներկայացնում է հայերեն և ռուսերեն լեզուներով՝ թղթային և էլեկտրոնային տարբերակներով.</w:t>
      </w:r>
    </w:p>
    <w:p w14:paraId="27B5FEFF"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Ե.ներկայացնում է աշխատանքների կատարման համար անհրաժեշտ մեքենամեխանիզմների, աշխատանքնային ռեսուրսների և պահանջվող լիցենզիաների ցանկը:</w:t>
      </w:r>
    </w:p>
    <w:p w14:paraId="0C0432AA"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դ/պատվիրատուին նախագծային փաստաթղթերի ողջ փաթեթը, ներառյալ նախագծային մասը, ներկայացնում է հայերեն և ռուսերեն լեզուներով, թղթային՝ 4 օրինակից և էլեկտրոնային տարբերակներով։</w:t>
      </w:r>
    </w:p>
    <w:p w14:paraId="181855D0" w14:textId="77777777" w:rsidR="002D243D" w:rsidRPr="002D243D" w:rsidRDefault="002D243D" w:rsidP="00DE0E0C">
      <w:pPr>
        <w:spacing w:after="200" w:line="254" w:lineRule="auto"/>
        <w:jc w:val="both"/>
        <w:rPr>
          <w:b/>
          <w:sz w:val="20"/>
          <w:szCs w:val="20"/>
          <w:lang w:val="af-ZA"/>
        </w:rPr>
      </w:pPr>
      <w:r w:rsidRPr="002D243D">
        <w:rPr>
          <w:b/>
          <w:sz w:val="20"/>
          <w:szCs w:val="20"/>
          <w:lang w:val="af-ZA"/>
        </w:rPr>
        <w:t xml:space="preserve">Նախագծանախահաշվային փաստաթղթերը կազմված են 2 մասից՝ </w:t>
      </w:r>
    </w:p>
    <w:p w14:paraId="4BE27B0F" w14:textId="5D3253E9" w:rsidR="002D243D" w:rsidRPr="002D243D" w:rsidRDefault="002D243D" w:rsidP="003702BB">
      <w:pPr>
        <w:spacing w:after="200" w:line="254" w:lineRule="auto"/>
        <w:jc w:val="both"/>
        <w:rPr>
          <w:b/>
          <w:sz w:val="20"/>
          <w:szCs w:val="20"/>
          <w:lang w:val="af-ZA"/>
        </w:rPr>
      </w:pPr>
      <w:r w:rsidRPr="002D243D">
        <w:rPr>
          <w:b/>
          <w:sz w:val="20"/>
          <w:szCs w:val="20"/>
          <w:lang w:val="af-ZA"/>
        </w:rPr>
        <w:t xml:space="preserve">-Ճարտարապետաշինարարական մաս. </w:t>
      </w:r>
    </w:p>
    <w:p w14:paraId="4A97DC12" w14:textId="77777777" w:rsidR="002D243D" w:rsidRPr="00DE0E0C" w:rsidRDefault="002D243D" w:rsidP="00DE0E0C">
      <w:pPr>
        <w:spacing w:after="200" w:line="254" w:lineRule="auto"/>
        <w:jc w:val="both"/>
        <w:rPr>
          <w:b/>
          <w:sz w:val="20"/>
          <w:szCs w:val="20"/>
          <w:lang w:val="af-ZA"/>
        </w:rPr>
      </w:pPr>
      <w:r w:rsidRPr="002D243D">
        <w:rPr>
          <w:b/>
          <w:sz w:val="20"/>
          <w:szCs w:val="20"/>
          <w:lang w:val="af-ZA"/>
        </w:rPr>
        <w:t xml:space="preserve">-Նախահաշվային մաս՝ ամփոփ, օբյեկտային, լոկալ նախահաշիվներ </w:t>
      </w:r>
    </w:p>
    <w:p w14:paraId="301D1839" w14:textId="7D270E26" w:rsidR="00DE0E0C" w:rsidRPr="002D243D" w:rsidRDefault="00DE0E0C" w:rsidP="00DE0E0C">
      <w:pPr>
        <w:rPr>
          <w:b/>
          <w:sz w:val="20"/>
          <w:szCs w:val="20"/>
          <w:lang w:val="af-ZA"/>
        </w:rPr>
      </w:pPr>
      <w:r w:rsidRPr="00DE0E0C">
        <w:rPr>
          <w:b/>
          <w:sz w:val="20"/>
          <w:szCs w:val="20"/>
          <w:lang w:val="af-ZA"/>
        </w:rPr>
        <w:t>- Նախագծում ներառել նաև կապալառու կազմակերպությունների՝ շինարարության համար անհրաժեշտ լիցենզիաների ցանկը։</w:t>
      </w:r>
    </w:p>
    <w:p w14:paraId="3EE26E6A"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Նախահաշվային փաստաթղթերը պետք է պատրաստված լինեն համակարգչային համապատասխան ծրագրերի կիրառմամբ, ընթեռնելի:</w:t>
      </w:r>
    </w:p>
    <w:p w14:paraId="0FB2A41D" w14:textId="4B70343D" w:rsidR="002D243D" w:rsidRPr="002D243D" w:rsidRDefault="002D243D" w:rsidP="00DE0E0C">
      <w:pPr>
        <w:spacing w:after="200" w:line="254" w:lineRule="auto"/>
        <w:jc w:val="both"/>
        <w:rPr>
          <w:b/>
          <w:sz w:val="20"/>
          <w:szCs w:val="20"/>
          <w:lang w:val="af-ZA"/>
        </w:rPr>
      </w:pPr>
      <w:r w:rsidRPr="002D243D">
        <w:rPr>
          <w:b/>
          <w:sz w:val="20"/>
          <w:szCs w:val="20"/>
          <w:lang w:val="af-ZA"/>
        </w:rPr>
        <w:t>Նախագծանախահաշվային  փաստաթղթերը նախ</w:t>
      </w:r>
      <w:r w:rsidR="00DE0E0C" w:rsidRPr="00DE0E0C">
        <w:rPr>
          <w:b/>
          <w:sz w:val="20"/>
          <w:szCs w:val="20"/>
          <w:lang w:val="af-ZA"/>
        </w:rPr>
        <w:t xml:space="preserve">ապես </w:t>
      </w:r>
      <w:r w:rsidRPr="002D243D">
        <w:rPr>
          <w:b/>
          <w:sz w:val="20"/>
          <w:szCs w:val="20"/>
          <w:lang w:val="af-ZA"/>
        </w:rPr>
        <w:t xml:space="preserve"> համաձայնեցնելով Պատվիրատուի հետ.</w:t>
      </w:r>
    </w:p>
    <w:p w14:paraId="534EAA93"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Ներկայացվում է նաև՝</w:t>
      </w:r>
    </w:p>
    <w:p w14:paraId="3B39E040" w14:textId="5E74D267" w:rsidR="002D243D" w:rsidRPr="002D243D" w:rsidRDefault="002D243D" w:rsidP="00DE0E0C">
      <w:pPr>
        <w:spacing w:after="200" w:line="254" w:lineRule="auto"/>
        <w:jc w:val="both"/>
        <w:rPr>
          <w:b/>
          <w:sz w:val="20"/>
          <w:szCs w:val="20"/>
          <w:lang w:val="af-ZA"/>
        </w:rPr>
      </w:pPr>
      <w:r w:rsidRPr="002D243D">
        <w:rPr>
          <w:b/>
          <w:sz w:val="20"/>
          <w:szCs w:val="20"/>
          <w:lang w:val="af-ZA"/>
        </w:rPr>
        <w:t>-Ծավալաթերթ-նախահաշիվ՝  ըստ սահմանված կարգի, հայերեն և ռուսերեն լեզուներով, էլեկտրոնային և թղթային տարբերակներով։ Էլեկտորոնային տարբերակը ներկայացվում է excel  տարբերակով, կազմված unikod-ով, կոկիկ ձևով/առանց լրացուցիչ տողերի և սյուների/, 2 օրինակից՝ առաջին օրինակը ըստ բաժինների կշիռներով, երկրորդ օրինակը թվերով,  կամ միասին՝ մեկ փաստաթղթով։</w:t>
      </w:r>
    </w:p>
    <w:p w14:paraId="20080577"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-Սարք-սարքավորումների առկայություն դեպքում դրանց ցանկը՝ հայերեն և ռուսերեն լեզուներով, էլեկտրոնային և թղթային տարբերակներով։</w:t>
      </w:r>
    </w:p>
    <w:p w14:paraId="6EC65835"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Հիմնական պարտականություններ   և պահանջներ</w:t>
      </w:r>
    </w:p>
    <w:p w14:paraId="4A32C903"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Հետազննման վերաբերյալ պահանջներ՝</w:t>
      </w:r>
    </w:p>
    <w:p w14:paraId="19565754" w14:textId="77777777" w:rsidR="002D243D" w:rsidRPr="002D243D" w:rsidRDefault="002D243D" w:rsidP="005D5C16">
      <w:pPr>
        <w:numPr>
          <w:ilvl w:val="0"/>
          <w:numId w:val="10"/>
        </w:numPr>
        <w:spacing w:line="256" w:lineRule="auto"/>
        <w:ind w:left="0" w:firstLine="0"/>
        <w:contextualSpacing/>
        <w:rPr>
          <w:b/>
          <w:sz w:val="20"/>
          <w:szCs w:val="20"/>
          <w:lang w:val="af-ZA"/>
        </w:rPr>
      </w:pPr>
      <w:r w:rsidRPr="002D243D">
        <w:rPr>
          <w:b/>
          <w:sz w:val="20"/>
          <w:szCs w:val="20"/>
          <w:lang w:val="af-ZA"/>
        </w:rPr>
        <w:t xml:space="preserve"> հետազննումն իրականացնել նախագծային փաստաթղթերը մշակելու անհրաժեշտ ծավալով,</w:t>
      </w:r>
    </w:p>
    <w:p w14:paraId="2060DFD3" w14:textId="77777777" w:rsidR="002D243D" w:rsidRPr="002D243D" w:rsidRDefault="002D243D" w:rsidP="005D5C16">
      <w:pPr>
        <w:numPr>
          <w:ilvl w:val="0"/>
          <w:numId w:val="10"/>
        </w:numPr>
        <w:spacing w:line="256" w:lineRule="auto"/>
        <w:ind w:left="0" w:firstLine="0"/>
        <w:contextualSpacing/>
        <w:rPr>
          <w:b/>
          <w:sz w:val="20"/>
          <w:szCs w:val="20"/>
          <w:lang w:val="af-ZA"/>
        </w:rPr>
      </w:pPr>
      <w:r w:rsidRPr="002D243D">
        <w:rPr>
          <w:b/>
          <w:sz w:val="20"/>
          <w:szCs w:val="20"/>
          <w:lang w:val="af-ZA"/>
        </w:rPr>
        <w:t>Նախագծի նկատմամբ պահանջներ</w:t>
      </w:r>
    </w:p>
    <w:p w14:paraId="3F775EDE" w14:textId="77777777" w:rsidR="002D243D" w:rsidRPr="002D243D" w:rsidRDefault="002D243D" w:rsidP="005D5C16">
      <w:pPr>
        <w:numPr>
          <w:ilvl w:val="0"/>
          <w:numId w:val="10"/>
        </w:numPr>
        <w:spacing w:line="256" w:lineRule="auto"/>
        <w:ind w:left="0" w:firstLine="0"/>
        <w:rPr>
          <w:b/>
          <w:sz w:val="20"/>
          <w:szCs w:val="20"/>
          <w:lang w:val="af-ZA"/>
        </w:rPr>
      </w:pPr>
      <w:r w:rsidRPr="002D243D">
        <w:rPr>
          <w:b/>
          <w:sz w:val="20"/>
          <w:szCs w:val="20"/>
          <w:lang w:val="af-ZA"/>
        </w:rPr>
        <w:t>նախագծային փաստաթղթերը</w:t>
      </w:r>
    </w:p>
    <w:p w14:paraId="617F53D9" w14:textId="77777777" w:rsidR="002D243D" w:rsidRPr="002D243D" w:rsidRDefault="002D243D" w:rsidP="005D5C16">
      <w:pPr>
        <w:numPr>
          <w:ilvl w:val="0"/>
          <w:numId w:val="10"/>
        </w:numPr>
        <w:spacing w:line="256" w:lineRule="auto"/>
        <w:ind w:left="0" w:firstLine="0"/>
        <w:rPr>
          <w:b/>
          <w:sz w:val="20"/>
          <w:szCs w:val="20"/>
          <w:lang w:val="af-ZA"/>
        </w:rPr>
      </w:pPr>
      <w:r w:rsidRPr="002D243D">
        <w:rPr>
          <w:b/>
          <w:sz w:val="20"/>
          <w:szCs w:val="20"/>
          <w:lang w:val="af-ZA"/>
        </w:rPr>
        <w:t xml:space="preserve"> պետք է համապատասխանեն ՀՀ պետական ստանդարտներին, հրահանգներին, քաղաքաշինական նորմերին:</w:t>
      </w:r>
    </w:p>
    <w:p w14:paraId="6CC08691" w14:textId="77777777" w:rsidR="002D243D" w:rsidRPr="002D243D" w:rsidRDefault="002D243D" w:rsidP="005D5C16">
      <w:pPr>
        <w:numPr>
          <w:ilvl w:val="0"/>
          <w:numId w:val="10"/>
        </w:numPr>
        <w:ind w:left="0" w:firstLine="0"/>
        <w:rPr>
          <w:b/>
          <w:sz w:val="20"/>
          <w:szCs w:val="20"/>
          <w:lang w:val="af-ZA"/>
        </w:rPr>
      </w:pPr>
      <w:r w:rsidRPr="002D243D">
        <w:rPr>
          <w:b/>
          <w:sz w:val="20"/>
          <w:szCs w:val="20"/>
          <w:lang w:val="af-ZA"/>
        </w:rPr>
        <w:t xml:space="preserve">նախագծի մեջ պետք է նախատեսել առնվազն հետևյալ աշխատանքները՝ </w:t>
      </w:r>
    </w:p>
    <w:p w14:paraId="30F7679B"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պայմաններ:</w:t>
      </w:r>
    </w:p>
    <w:p w14:paraId="1E4E73C3" w14:textId="77777777" w:rsidR="002D243D" w:rsidRPr="002D243D" w:rsidRDefault="002D243D" w:rsidP="00DE0E0C">
      <w:pPr>
        <w:spacing w:after="200" w:line="254" w:lineRule="auto"/>
        <w:jc w:val="both"/>
        <w:rPr>
          <w:b/>
          <w:sz w:val="20"/>
          <w:szCs w:val="20"/>
          <w:lang w:val="af-ZA"/>
        </w:rPr>
      </w:pPr>
      <w:r w:rsidRPr="002D243D">
        <w:rPr>
          <w:b/>
          <w:sz w:val="20"/>
          <w:szCs w:val="20"/>
          <w:lang w:val="af-ZA"/>
        </w:rPr>
        <w:t xml:space="preserve">Նախագծողը պետք է` </w:t>
      </w:r>
    </w:p>
    <w:p w14:paraId="42BBBA22"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Նախագծանախահաշվային փաստաթղթերը ներբեռնի  </w:t>
      </w:r>
      <w:r w:rsidRPr="00DE0E0C">
        <w:rPr>
          <w:b/>
          <w:sz w:val="20"/>
          <w:szCs w:val="20"/>
          <w:lang w:val="af-ZA"/>
        </w:rPr>
        <w:t>urban</w:t>
      </w:r>
      <w:r w:rsidRPr="002D243D">
        <w:rPr>
          <w:b/>
          <w:sz w:val="20"/>
          <w:szCs w:val="20"/>
          <w:lang w:val="af-ZA"/>
        </w:rPr>
        <w:t>.</w:t>
      </w:r>
      <w:r w:rsidRPr="00DE0E0C">
        <w:rPr>
          <w:b/>
          <w:sz w:val="20"/>
          <w:szCs w:val="20"/>
          <w:lang w:val="af-ZA"/>
        </w:rPr>
        <w:t>e</w:t>
      </w:r>
      <w:r w:rsidRPr="002D243D">
        <w:rPr>
          <w:b/>
          <w:sz w:val="20"/>
          <w:szCs w:val="20"/>
          <w:lang w:val="af-ZA"/>
        </w:rPr>
        <w:t>-</w:t>
      </w:r>
      <w:r w:rsidRPr="00DE0E0C">
        <w:rPr>
          <w:b/>
          <w:sz w:val="20"/>
          <w:szCs w:val="20"/>
          <w:lang w:val="af-ZA"/>
        </w:rPr>
        <w:t>gov</w:t>
      </w:r>
      <w:r w:rsidRPr="002D243D">
        <w:rPr>
          <w:b/>
          <w:sz w:val="20"/>
          <w:szCs w:val="20"/>
          <w:lang w:val="af-ZA"/>
        </w:rPr>
        <w:t>.am. համակարգ որպեսզի հետագայում Պատվիրատուն Կապալառու կազմակերպությանը էլ եղանակով տրամադրի շինարարական աշխատանքների կատարման թույլտվություն:</w:t>
      </w:r>
    </w:p>
    <w:p w14:paraId="36E09054"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Համաձայնեցումներ՝</w:t>
      </w:r>
    </w:p>
    <w:p w14:paraId="600DC885" w14:textId="77777777" w:rsidR="002D243D" w:rsidRPr="002D243D" w:rsidRDefault="002D243D" w:rsidP="00DE0E0C">
      <w:pPr>
        <w:autoSpaceDE w:val="0"/>
        <w:autoSpaceDN w:val="0"/>
        <w:adjustRightInd w:val="0"/>
        <w:rPr>
          <w:b/>
          <w:sz w:val="20"/>
          <w:szCs w:val="20"/>
          <w:lang w:val="af-ZA"/>
        </w:rPr>
      </w:pPr>
      <w:r w:rsidRPr="002D243D">
        <w:rPr>
          <w:b/>
          <w:sz w:val="20"/>
          <w:szCs w:val="20"/>
          <w:lang w:val="af-ZA"/>
        </w:rPr>
        <w:t xml:space="preserve"> միջին ռիսկայնության աստիճանի (II կատեգորիայի) օբյեկտների թվին են դասվում այն շինարարական օբյեկտները, որոնց նախագծային փաստաթղթերի փորձաքննությունը փոխարինվում է նախագծող կազմակերպության երաշխավորագրով, իսկ շինարարության որակի տեխնիկական հսկողությունը` շինարարական կազմակերպության երաշխավորագրով</w:t>
      </w:r>
    </w:p>
    <w:p w14:paraId="2683D968" w14:textId="518BC4EA" w:rsidR="002D243D" w:rsidRPr="002D243D" w:rsidRDefault="002D243D" w:rsidP="00DE0E0C">
      <w:pPr>
        <w:spacing w:after="160" w:line="256" w:lineRule="auto"/>
        <w:jc w:val="both"/>
        <w:rPr>
          <w:b/>
          <w:sz w:val="20"/>
          <w:szCs w:val="20"/>
          <w:lang w:val="af-ZA"/>
        </w:rPr>
      </w:pPr>
      <w:r w:rsidRPr="002D243D">
        <w:rPr>
          <w:b/>
          <w:sz w:val="20"/>
          <w:szCs w:val="20"/>
          <w:lang w:val="af-ZA"/>
        </w:rPr>
        <w:t xml:space="preserve">Նախագծային լուծումները համաձայնեցնել </w:t>
      </w:r>
      <w:r w:rsidR="00DE0E0C">
        <w:rPr>
          <w:b/>
          <w:sz w:val="20"/>
          <w:szCs w:val="20"/>
          <w:lang w:val="hy-AM"/>
        </w:rPr>
        <w:t>պատվիրատուի հետ</w:t>
      </w:r>
      <w:r w:rsidRPr="002D243D">
        <w:rPr>
          <w:b/>
          <w:sz w:val="20"/>
          <w:szCs w:val="20"/>
          <w:lang w:val="af-ZA"/>
        </w:rPr>
        <w:t>,</w:t>
      </w:r>
    </w:p>
    <w:p w14:paraId="2B383B7B"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Տեղական ինքնակառավարման մարմնի ղեկավարի հետ համաձայնեցնել պահուստի, լցակույտի և շինարարական աղբի տեղեր</w:t>
      </w:r>
    </w:p>
    <w:p w14:paraId="149191F9"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Նորմատիվային պահանջներ</w:t>
      </w:r>
    </w:p>
    <w:p w14:paraId="2F99AA7E" w14:textId="77777777" w:rsidR="002D243D" w:rsidRPr="002D243D" w:rsidRDefault="002D243D" w:rsidP="00DE0E0C">
      <w:pPr>
        <w:spacing w:after="200" w:line="254" w:lineRule="auto"/>
        <w:jc w:val="both"/>
        <w:rPr>
          <w:b/>
          <w:sz w:val="20"/>
          <w:szCs w:val="20"/>
          <w:lang w:val="af-ZA"/>
        </w:rPr>
      </w:pPr>
      <w:r w:rsidRPr="002D243D">
        <w:rPr>
          <w:b/>
          <w:sz w:val="20"/>
          <w:szCs w:val="20"/>
          <w:lang w:val="af-ZA"/>
        </w:rPr>
        <w:t>• Նախագծանախահաշվային փաստաթղթերը պետք է կազմվեն և ներկայացվեն հայերեն և ռուսերեն լեզուներով՝  4/հինգ թղթային օրինակով և մեկ էլեկտրոնային տարբերակով (ACAD PDF ֆորմատներով, ծավալաթերթերը, ամփոփագրերը և նախահաշիվները նաև Excel ֆորմատով)։</w:t>
      </w:r>
    </w:p>
    <w:p w14:paraId="352E5D9E" w14:textId="77777777" w:rsidR="002D243D" w:rsidRPr="002D243D" w:rsidRDefault="002D243D" w:rsidP="00DE0E0C">
      <w:pPr>
        <w:spacing w:after="200" w:line="254" w:lineRule="auto"/>
        <w:jc w:val="both"/>
        <w:rPr>
          <w:b/>
          <w:sz w:val="20"/>
          <w:szCs w:val="20"/>
          <w:lang w:val="af-ZA"/>
        </w:rPr>
      </w:pPr>
      <w:r w:rsidRPr="002D243D">
        <w:rPr>
          <w:b/>
          <w:sz w:val="20"/>
          <w:szCs w:val="20"/>
          <w:lang w:val="af-ZA"/>
        </w:rPr>
        <w:lastRenderedPageBreak/>
        <w:t>• Նախագծանախահաշվային փաստաթղթերը պետք է պատրաստված լինեն համակարգչային համապատասխան ծրագրերի կիրառման միջոցով, լինեն գունավոր և ընթեռնելի:</w:t>
      </w:r>
    </w:p>
    <w:p w14:paraId="43C276D5" w14:textId="77777777" w:rsidR="002D243D" w:rsidRPr="002D243D" w:rsidRDefault="002D243D" w:rsidP="00DE0E0C">
      <w:pPr>
        <w:spacing w:after="200" w:line="254" w:lineRule="auto"/>
        <w:jc w:val="both"/>
        <w:rPr>
          <w:b/>
          <w:sz w:val="20"/>
          <w:szCs w:val="20"/>
          <w:lang w:val="af-ZA"/>
        </w:rPr>
      </w:pPr>
      <w:r w:rsidRPr="002D243D">
        <w:rPr>
          <w:b/>
          <w:sz w:val="20"/>
          <w:szCs w:val="20"/>
          <w:lang w:val="af-ZA"/>
        </w:rPr>
        <w:t>• Նախագծանախահաշվային փաստաթղթերը կազմել ՀՀ-ում գործող նորմատիվային փաստաթղթերին  և                 քաղաքաշինական նորմերի պահանջներին համապատասխան:</w:t>
      </w:r>
    </w:p>
    <w:p w14:paraId="16559117"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.ՀՀ կառավարության 2017թ. մայիսի 4-ի «Գնումների գործընթացի կազմակերպման կարգը հաստատելու և  թիվ 526-Ն որոշման համաձայն նախագծողը՝</w:t>
      </w:r>
    </w:p>
    <w:p w14:paraId="6BABCC4F" w14:textId="77777777" w:rsidR="002D243D" w:rsidRPr="002D243D" w:rsidRDefault="002D243D" w:rsidP="00DE0E0C">
      <w:pPr>
        <w:shd w:val="clear" w:color="auto" w:fill="FFFFFF"/>
        <w:jc w:val="both"/>
        <w:rPr>
          <w:b/>
          <w:sz w:val="20"/>
          <w:szCs w:val="20"/>
          <w:lang w:val="af-ZA"/>
        </w:rPr>
      </w:pPr>
      <w:r w:rsidRPr="002D243D">
        <w:rPr>
          <w:b/>
          <w:sz w:val="20"/>
          <w:szCs w:val="20"/>
          <w:lang w:val="af-ZA"/>
        </w:rPr>
        <w:t>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w:t>
      </w:r>
    </w:p>
    <w:p w14:paraId="38C9F24E" w14:textId="77777777" w:rsidR="002D243D" w:rsidRPr="002D243D" w:rsidRDefault="002D243D" w:rsidP="00DE0E0C">
      <w:pPr>
        <w:shd w:val="clear" w:color="auto" w:fill="FFFFFF"/>
        <w:jc w:val="both"/>
        <w:rPr>
          <w:b/>
          <w:sz w:val="20"/>
          <w:szCs w:val="20"/>
          <w:lang w:val="af-ZA"/>
        </w:rPr>
      </w:pPr>
      <w:r w:rsidRPr="002D243D">
        <w:rPr>
          <w:b/>
          <w:sz w:val="20"/>
          <w:szCs w:val="20"/>
          <w:lang w:val="af-ZA"/>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14:paraId="36615AB3" w14:textId="77777777" w:rsidR="002D243D" w:rsidRPr="002D243D" w:rsidRDefault="002D243D" w:rsidP="00DE0E0C">
      <w:pPr>
        <w:shd w:val="clear" w:color="auto" w:fill="FFFFFF"/>
        <w:jc w:val="both"/>
        <w:rPr>
          <w:b/>
          <w:sz w:val="20"/>
          <w:szCs w:val="20"/>
          <w:lang w:val="af-ZA"/>
        </w:rPr>
      </w:pPr>
      <w:r w:rsidRPr="002D243D">
        <w:rPr>
          <w:b/>
          <w:sz w:val="20"/>
          <w:szCs w:val="20"/>
          <w:lang w:val="af-ZA"/>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ու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14:paraId="4FE15FFD" w14:textId="77777777" w:rsidR="002D243D" w:rsidRPr="002D243D" w:rsidRDefault="002D243D" w:rsidP="00DE0E0C">
      <w:pPr>
        <w:shd w:val="clear" w:color="auto" w:fill="FFFFFF"/>
        <w:jc w:val="both"/>
        <w:rPr>
          <w:b/>
          <w:sz w:val="20"/>
          <w:szCs w:val="20"/>
          <w:lang w:val="af-ZA"/>
        </w:rPr>
      </w:pPr>
      <w:r w:rsidRPr="002D243D">
        <w:rPr>
          <w:b/>
          <w:sz w:val="20"/>
          <w:szCs w:val="20"/>
          <w:lang w:val="af-ZA"/>
        </w:rPr>
        <w:t>• Շինարարական նյութերի, պատրաստվածքների (շահագործման) նկատմամբ պահանջներ</w:t>
      </w:r>
    </w:p>
    <w:p w14:paraId="142C5A62" w14:textId="77777777" w:rsidR="002D243D" w:rsidRPr="002D243D" w:rsidRDefault="002D243D" w:rsidP="005D5C16">
      <w:pPr>
        <w:numPr>
          <w:ilvl w:val="0"/>
          <w:numId w:val="11"/>
        </w:numPr>
        <w:shd w:val="clear" w:color="auto" w:fill="FFFFFF"/>
        <w:ind w:left="0" w:firstLine="0"/>
        <w:contextualSpacing/>
        <w:jc w:val="both"/>
        <w:rPr>
          <w:b/>
          <w:sz w:val="20"/>
          <w:szCs w:val="20"/>
          <w:lang w:val="af-ZA"/>
        </w:rPr>
      </w:pPr>
      <w:r w:rsidRPr="002D243D">
        <w:rPr>
          <w:b/>
          <w:sz w:val="20"/>
          <w:szCs w:val="20"/>
          <w:lang w:val="af-ZA"/>
        </w:rPr>
        <w:t>նյութերի, պատրաստվածքների շահագործման առավելագույն ժամկետ,</w:t>
      </w:r>
    </w:p>
    <w:p w14:paraId="0494238B" w14:textId="77777777" w:rsidR="002D243D" w:rsidRPr="002D243D" w:rsidRDefault="002D243D" w:rsidP="005D5C16">
      <w:pPr>
        <w:numPr>
          <w:ilvl w:val="0"/>
          <w:numId w:val="11"/>
        </w:numPr>
        <w:shd w:val="clear" w:color="auto" w:fill="FFFFFF"/>
        <w:ind w:left="0" w:firstLine="0"/>
        <w:contextualSpacing/>
        <w:jc w:val="both"/>
        <w:rPr>
          <w:b/>
          <w:sz w:val="20"/>
          <w:szCs w:val="20"/>
          <w:lang w:val="af-ZA"/>
        </w:rPr>
      </w:pPr>
      <w:r w:rsidRPr="002D243D">
        <w:rPr>
          <w:b/>
          <w:sz w:val="20"/>
          <w:szCs w:val="20"/>
          <w:lang w:val="af-ZA"/>
        </w:rPr>
        <w:t>նորագույն տեխնոլոգիաների կիրառմամբ արտադրված նյութերի, պատրաստվածքների ցանկ,</w:t>
      </w:r>
    </w:p>
    <w:p w14:paraId="422438FA" w14:textId="77777777" w:rsidR="002D243D" w:rsidRPr="002D243D" w:rsidRDefault="002D243D" w:rsidP="00DE0E0C">
      <w:pPr>
        <w:shd w:val="clear" w:color="auto" w:fill="FFFFFF"/>
        <w:jc w:val="both"/>
        <w:rPr>
          <w:b/>
          <w:sz w:val="20"/>
          <w:szCs w:val="20"/>
          <w:lang w:val="af-ZA"/>
        </w:rPr>
      </w:pPr>
      <w:r w:rsidRPr="002D243D">
        <w:rPr>
          <w:b/>
          <w:sz w:val="20"/>
          <w:szCs w:val="20"/>
          <w:lang w:val="af-ZA"/>
        </w:rPr>
        <w:t xml:space="preserve">      Նախագծում օգտագործվող շինարարական նյութերի, պատրաստվածքների հատկանիշների  մանրամասն և սպառիչ նկարագրում-բնութագրում՝ նախագծի մասնագրերում և նախահաշվում՝ նշելով տվյալ ապրանքը բնութագրող հիմնական տեխնիկական ցուցանիշները:</w:t>
      </w:r>
    </w:p>
    <w:p w14:paraId="02AAB27B" w14:textId="77777777" w:rsidR="002D243D" w:rsidRPr="002D243D" w:rsidRDefault="002D243D" w:rsidP="00DE0E0C">
      <w:pPr>
        <w:shd w:val="clear" w:color="auto" w:fill="FFFFFF"/>
        <w:jc w:val="both"/>
        <w:rPr>
          <w:b/>
          <w:sz w:val="20"/>
          <w:szCs w:val="20"/>
          <w:lang w:val="af-ZA"/>
        </w:rPr>
      </w:pPr>
      <w:r w:rsidRPr="002D243D">
        <w:rPr>
          <w:b/>
          <w:sz w:val="20"/>
          <w:szCs w:val="20"/>
          <w:lang w:val="af-ZA"/>
        </w:rPr>
        <w:t>Շինարարական հրապարակի կազմակերպման նկատմամբ շինարարական արտադրության կազմակերպման նախագծում ՀՀ օրենսդրությամբ նախատեսված պահանջների ամրագրում.</w:t>
      </w:r>
    </w:p>
    <w:p w14:paraId="698DBC1F" w14:textId="77777777" w:rsidR="002D243D" w:rsidRPr="002D243D" w:rsidRDefault="002D243D" w:rsidP="00DE0E0C">
      <w:pPr>
        <w:jc w:val="both"/>
        <w:rPr>
          <w:b/>
          <w:sz w:val="20"/>
          <w:szCs w:val="20"/>
          <w:lang w:val="af-ZA"/>
        </w:rPr>
      </w:pPr>
      <w:r w:rsidRPr="002D243D">
        <w:rPr>
          <w:b/>
          <w:sz w:val="20"/>
          <w:szCs w:val="20"/>
          <w:lang w:val="af-ZA"/>
        </w:rPr>
        <w:t xml:space="preserve">        Մինչև շինարարական աշխատանքների մեկնարկը և դրա ողջ ընթացքում </w:t>
      </w:r>
    </w:p>
    <w:p w14:paraId="7D76EE3E" w14:textId="77777777" w:rsidR="002D243D" w:rsidRPr="002D243D" w:rsidRDefault="002D243D" w:rsidP="00DE0E0C">
      <w:pPr>
        <w:spacing w:after="160"/>
        <w:jc w:val="both"/>
        <w:rPr>
          <w:b/>
          <w:sz w:val="20"/>
          <w:szCs w:val="20"/>
          <w:lang w:val="af-ZA"/>
        </w:rPr>
      </w:pPr>
      <w:r w:rsidRPr="002D243D">
        <w:rPr>
          <w:b/>
          <w:sz w:val="20"/>
          <w:szCs w:val="20"/>
          <w:lang w:val="af-ZA"/>
        </w:rPr>
        <w:t xml:space="preserve">      • շինարարությունում զբաղված ինժեներատեխնիկական, սպասարկման և բանվորական անձնակազմի առողջության ապահովման, ինչպես նաև շրջակա միջավայրի  համար պետք է ստեղծվեն անվտանգ ու սանիտարահիգիենիկ պայմաններ, տրամադրվեն  անհատական  պաշտպանական միջոցներ (հատուկ արտահագուստ, սաղավարտ, կոշիկ և այլն), պետք է իրականացվի  աշխատակիցների հրահանգավորում՝  անվտագության տեխնիկայի կանոնների վերաբերյալ :</w:t>
      </w:r>
    </w:p>
    <w:p w14:paraId="569EB077" w14:textId="77777777" w:rsidR="002D243D" w:rsidRPr="002D243D" w:rsidRDefault="002D243D" w:rsidP="00DE0E0C">
      <w:pPr>
        <w:jc w:val="both"/>
        <w:rPr>
          <w:b/>
          <w:sz w:val="20"/>
          <w:szCs w:val="20"/>
          <w:lang w:val="af-ZA"/>
        </w:rPr>
      </w:pPr>
      <w:r w:rsidRPr="002D243D">
        <w:rPr>
          <w:b/>
          <w:sz w:val="20"/>
          <w:szCs w:val="20"/>
          <w:lang w:val="af-ZA"/>
        </w:rPr>
        <w:t>Շինարարական աշխատանքների ողջ ընթացքում</w:t>
      </w:r>
    </w:p>
    <w:p w14:paraId="20E4AD75" w14:textId="77777777" w:rsidR="002D243D" w:rsidRPr="002D243D" w:rsidRDefault="002D243D" w:rsidP="00DE0E0C">
      <w:pPr>
        <w:jc w:val="both"/>
        <w:rPr>
          <w:b/>
          <w:sz w:val="20"/>
          <w:szCs w:val="20"/>
          <w:lang w:val="af-ZA"/>
        </w:rPr>
      </w:pPr>
      <w:r w:rsidRPr="002D243D">
        <w:rPr>
          <w:b/>
          <w:sz w:val="20"/>
          <w:szCs w:val="20"/>
          <w:lang w:val="af-ZA"/>
        </w:rPr>
        <w:t xml:space="preserve"> • Անհրաժեշտ է  լրացնել աշխատանքների վարման մատյան, կազմել ծածկված աշխատանքների փաստագրման, կարևոր կոնստրուկցիաների ընդունման միջանկյալ (սարքավորումների, համակարգերի, ցանցերի) ու փորձարկման ակտեր,  անհրաժեշտության դեպքում ձևակերպել այլ շինարարական նորմերով և կանոններով նախատեսված լրացուցիչ կատարողական փաստաթղթեր:</w:t>
      </w:r>
    </w:p>
    <w:p w14:paraId="7FDF2E60" w14:textId="77777777" w:rsidR="002D243D" w:rsidRPr="002D243D" w:rsidRDefault="002D243D" w:rsidP="00DE0E0C">
      <w:pPr>
        <w:tabs>
          <w:tab w:val="left" w:pos="810"/>
          <w:tab w:val="left" w:pos="990"/>
        </w:tabs>
        <w:autoSpaceDE w:val="0"/>
        <w:autoSpaceDN w:val="0"/>
        <w:adjustRightInd w:val="0"/>
        <w:jc w:val="both"/>
        <w:rPr>
          <w:b/>
          <w:sz w:val="20"/>
          <w:szCs w:val="20"/>
          <w:lang w:val="af-ZA"/>
        </w:rPr>
      </w:pPr>
      <w:r w:rsidRPr="002D243D">
        <w:rPr>
          <w:b/>
          <w:sz w:val="20"/>
          <w:szCs w:val="20"/>
          <w:lang w:val="af-ZA"/>
        </w:rPr>
        <w:t>• Ապահովել շինարարական աղբի տեղափոխումը դրանց հեռացման համար հատուկ հատկացված վայրեր և հատուկ սահմանված երթուղով:</w:t>
      </w:r>
    </w:p>
    <w:p w14:paraId="30032704" w14:textId="77777777" w:rsidR="002D243D" w:rsidRPr="002D243D" w:rsidRDefault="002D243D" w:rsidP="00DE0E0C">
      <w:pPr>
        <w:tabs>
          <w:tab w:val="left" w:pos="810"/>
          <w:tab w:val="left" w:pos="990"/>
        </w:tabs>
        <w:autoSpaceDE w:val="0"/>
        <w:autoSpaceDN w:val="0"/>
        <w:adjustRightInd w:val="0"/>
        <w:jc w:val="both"/>
        <w:rPr>
          <w:b/>
          <w:sz w:val="20"/>
          <w:szCs w:val="20"/>
          <w:lang w:val="af-ZA"/>
        </w:rPr>
      </w:pPr>
      <w:r w:rsidRPr="002D243D">
        <w:rPr>
          <w:b/>
          <w:sz w:val="20"/>
          <w:szCs w:val="20"/>
          <w:lang w:val="af-ZA"/>
        </w:rPr>
        <w:t>• Տարածքի   միկրոկլիմայի բավարար պահանջների  ապահովման համար բարեկարգման տարրերի և միջոցառումների ընտրությունը անհրաժեշտ է իրականացնել  հաշվի առնելով աշխարհագրական դիրքը, տվյալ քաղաքաշինական միջավայրի կառուցապատման և հատակագծման առանձնահատկությունները, կլիմայական պայմանները, բարեկարգվող տարածքի գործառական նշանակությունը, կլիմայի փոփոխության անբարենպաստ հետևանքների ազդեցությունը և կանխարգելիչ միջոցառումների ապահովման պարտադիր պահանջը:</w:t>
      </w:r>
    </w:p>
    <w:p w14:paraId="03FC8DF6" w14:textId="77777777" w:rsidR="002D243D" w:rsidRPr="002D243D" w:rsidRDefault="002D243D" w:rsidP="00DE0E0C">
      <w:pPr>
        <w:tabs>
          <w:tab w:val="left" w:pos="810"/>
          <w:tab w:val="left" w:pos="990"/>
        </w:tabs>
        <w:autoSpaceDE w:val="0"/>
        <w:autoSpaceDN w:val="0"/>
        <w:adjustRightInd w:val="0"/>
        <w:jc w:val="both"/>
        <w:rPr>
          <w:b/>
          <w:sz w:val="20"/>
          <w:szCs w:val="20"/>
          <w:lang w:val="af-ZA"/>
        </w:rPr>
      </w:pPr>
      <w:r w:rsidRPr="002D243D">
        <w:rPr>
          <w:b/>
          <w:sz w:val="20"/>
          <w:szCs w:val="20"/>
          <w:lang w:val="af-ZA"/>
        </w:rPr>
        <w:t>• Տեխնիկական հսկողություն իրականացնողների կողմից տեխնիկական վթարների, շինարարական հրապարակում զբաղված ինժեներատեխնիկական, սպասարկման և բանվորական անձնակազմի ու շրջակա միջավայրի (բնապահպանական) անվտանգության ու սանիտարահիգիենիկ պահանջների չապահովման վերաբերյալ պետք է տեղեկացվի ՀՀ քաղաքաշինության, տեխնիկական և հրդեհային անվտանգության տեսչական մարմին՝ 48 ժամվա ընթացքում:</w:t>
      </w:r>
    </w:p>
    <w:p w14:paraId="0ADED11D" w14:textId="77777777" w:rsidR="002D243D" w:rsidRPr="002D243D" w:rsidRDefault="002D243D" w:rsidP="00DE0E0C">
      <w:pPr>
        <w:tabs>
          <w:tab w:val="left" w:pos="810"/>
          <w:tab w:val="left" w:pos="990"/>
        </w:tabs>
        <w:autoSpaceDE w:val="0"/>
        <w:autoSpaceDN w:val="0"/>
        <w:adjustRightInd w:val="0"/>
        <w:jc w:val="both"/>
        <w:rPr>
          <w:b/>
          <w:sz w:val="20"/>
          <w:szCs w:val="20"/>
          <w:lang w:val="af-ZA"/>
        </w:rPr>
      </w:pPr>
      <w:r w:rsidRPr="002D243D">
        <w:rPr>
          <w:b/>
          <w:sz w:val="20"/>
          <w:szCs w:val="20"/>
          <w:lang w:val="af-ZA"/>
        </w:rPr>
        <w:t>• Ղեկավարվել հաստատված նախագծային փաստաթղթերի, &lt;Մթնոլորտային օդի պահպանության մասին&gt; ՀՀ օրենքով, ՀՀ կառավարության 30.04.2022թ  N 718-Ն որոշմամբ,  ՀՀ քաղաքաշինության կոմիտեի նախագահի 26.08.2022թ &lt;Անվտանգության տեխնիկա&gt; N21-Ն, 21.06.2022թ  &lt;Տարածքի բարեկարգում&gt; N12-Ն, ՀՀ քաղաքաշինության նախարարի 14.01.2008թ  N11-Ն , ՀՀ քաղաքաշինության նախարարի 14.01.2008թ N07-Ն հրամաններով հաստատված շինարարական նորմերով  և այլ իրավական ակտերով:</w:t>
      </w:r>
    </w:p>
    <w:p w14:paraId="21090899"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Աշխատանքների իրականացման ժամկետը</w:t>
      </w:r>
      <w:r w:rsidRPr="002D243D">
        <w:rPr>
          <w:b/>
          <w:sz w:val="20"/>
          <w:szCs w:val="20"/>
          <w:lang w:val="af-ZA"/>
        </w:rPr>
        <w:tab/>
      </w:r>
    </w:p>
    <w:p w14:paraId="17416586" w14:textId="729B9EDC" w:rsidR="002D243D" w:rsidRPr="00DE0E0C" w:rsidRDefault="002D243D" w:rsidP="00DE0E0C">
      <w:pPr>
        <w:jc w:val="both"/>
        <w:rPr>
          <w:b/>
          <w:sz w:val="20"/>
          <w:szCs w:val="20"/>
          <w:lang w:val="af-ZA"/>
        </w:rPr>
      </w:pPr>
      <w:r w:rsidRPr="00DE0E0C">
        <w:rPr>
          <w:b/>
          <w:sz w:val="20"/>
          <w:szCs w:val="20"/>
          <w:lang w:val="af-ZA"/>
        </w:rPr>
        <w:t>. Պայմանագրի ուժի մեջ մտնելու օրվան հաջորդող օրվանից մինչև 20 օրացույցային օր:</w:t>
      </w:r>
    </w:p>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E94B67">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w:t>
      </w:r>
      <w:r w:rsidR="00D43BA7" w:rsidRPr="00A527EF">
        <w:rPr>
          <w:rFonts w:ascii="GHEA Grapalat" w:hAnsi="GHEA Grapalat" w:cs="Sylfaen"/>
          <w:i/>
          <w:sz w:val="18"/>
          <w:szCs w:val="18"/>
          <w:lang w:val="pt-BR"/>
        </w:rPr>
        <w:lastRenderedPageBreak/>
        <w:t xml:space="preserve">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7F4E23" w14:paraId="272DFF80" w14:textId="77777777" w:rsidTr="00595385">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169"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510" w:type="dxa"/>
            <w:gridSpan w:val="13"/>
            <w:vAlign w:val="center"/>
          </w:tcPr>
          <w:p w14:paraId="5CF4675B" w14:textId="334FA5CC" w:rsidR="007678FA" w:rsidRPr="00F566BF" w:rsidRDefault="007678FA" w:rsidP="00595385">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595385">
              <w:rPr>
                <w:rFonts w:ascii="GHEA Grapalat" w:hAnsi="GHEA Grapalat"/>
                <w:sz w:val="18"/>
                <w:lang w:val="hy-AM"/>
              </w:rPr>
              <w:t>25</w:t>
            </w:r>
            <w:r w:rsidRPr="00F566BF">
              <w:rPr>
                <w:rFonts w:ascii="GHEA Grapalat" w:hAnsi="GHEA Grapalat"/>
                <w:sz w:val="18"/>
                <w:lang w:val="es-ES"/>
              </w:rPr>
              <w:t>թ-ին` ըստ ամիսների, այդ թվում**</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23"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1"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1"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1"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1"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21" w:type="dxa"/>
            <w:textDirection w:val="btLr"/>
            <w:vAlign w:val="center"/>
          </w:tcPr>
          <w:p w14:paraId="027E1BAD" w14:textId="77777777" w:rsidR="007678FA" w:rsidRPr="00F566BF" w:rsidRDefault="007678FA" w:rsidP="00595385">
            <w:pPr>
              <w:ind w:left="113"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37F6C8D7" w:rsidR="0031494B" w:rsidRPr="00F566BF" w:rsidRDefault="0031494B" w:rsidP="0031494B">
            <w:pPr>
              <w:jc w:val="center"/>
              <w:rPr>
                <w:rFonts w:ascii="GHEA Grapalat" w:hAnsi="GHEA Grapalat"/>
                <w:sz w:val="20"/>
                <w:lang w:val="es-ES"/>
              </w:rPr>
            </w:pPr>
            <w:r w:rsidRPr="00595385">
              <w:rPr>
                <w:rFonts w:ascii="GHEA Grapalat" w:hAnsi="GHEA Grapalat"/>
                <w:sz w:val="16"/>
                <w:szCs w:val="16"/>
                <w:lang w:val="hy-AM"/>
              </w:rPr>
              <w:t>71251100</w:t>
            </w:r>
          </w:p>
        </w:tc>
        <w:tc>
          <w:tcPr>
            <w:tcW w:w="1169" w:type="dxa"/>
          </w:tcPr>
          <w:p w14:paraId="2CCA5D10" w14:textId="0A8733E7" w:rsidR="0031494B" w:rsidRPr="003B4EB7" w:rsidRDefault="0031494B" w:rsidP="0031494B">
            <w:pPr>
              <w:jc w:val="center"/>
              <w:rPr>
                <w:rFonts w:ascii="GHEA Grapalat" w:hAnsi="GHEA Grapalat"/>
                <w:sz w:val="20"/>
                <w:lang w:val="hy-AM"/>
              </w:rPr>
            </w:pPr>
            <w:bookmarkStart w:id="15" w:name="_GoBack"/>
            <w:bookmarkEnd w:id="15"/>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523" w:type="dxa"/>
            <w:textDirection w:val="tbRl"/>
          </w:tcPr>
          <w:p w14:paraId="78FF2EEA" w14:textId="3F7AD568"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4574A4AC" w14:textId="6659DC88"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41771D75" w14:textId="6C60925E" w:rsidR="0031494B" w:rsidRPr="00F566BF" w:rsidRDefault="003B4EB7" w:rsidP="003B4EB7">
            <w:pPr>
              <w:ind w:left="113" w:right="113"/>
              <w:rPr>
                <w:rFonts w:ascii="GHEA Grapalat" w:hAnsi="GHEA Grapalat" w:cs="Arial"/>
                <w:sz w:val="18"/>
                <w:szCs w:val="18"/>
                <w:lang w:val="pt-BR"/>
              </w:rPr>
            </w:pPr>
            <w:r>
              <w:rPr>
                <w:rFonts w:ascii="GHEA Grapalat" w:hAnsi="GHEA Grapalat"/>
                <w:sz w:val="20"/>
                <w:lang w:val="hy-AM"/>
              </w:rPr>
              <w:t xml:space="preserve">          </w:t>
            </w:r>
            <w:r w:rsidR="0031494B" w:rsidRPr="00F566BF">
              <w:rPr>
                <w:rFonts w:ascii="GHEA Grapalat" w:hAnsi="GHEA Grapalat"/>
                <w:sz w:val="20"/>
                <w:lang w:val="pt-BR"/>
              </w:rPr>
              <w:t>%</w:t>
            </w:r>
          </w:p>
        </w:tc>
        <w:tc>
          <w:tcPr>
            <w:tcW w:w="491" w:type="dxa"/>
            <w:textDirection w:val="tbRl"/>
          </w:tcPr>
          <w:p w14:paraId="3105C606" w14:textId="5C281AD3"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05AD19F7" w14:textId="56C5B568" w:rsidR="0031494B" w:rsidRPr="00F566BF" w:rsidRDefault="003702BB" w:rsidP="0031494B">
            <w:pPr>
              <w:ind w:left="113" w:right="113"/>
              <w:jc w:val="center"/>
              <w:rPr>
                <w:rFonts w:ascii="GHEA Grapalat" w:hAnsi="GHEA Grapalat" w:cs="Arial"/>
                <w:sz w:val="18"/>
                <w:szCs w:val="18"/>
                <w:lang w:val="pt-BR"/>
              </w:rPr>
            </w:pPr>
            <w:r>
              <w:rPr>
                <w:rFonts w:ascii="GHEA Grapalat" w:hAnsi="GHEA Grapalat"/>
                <w:sz w:val="20"/>
                <w:lang w:val="hy-AM"/>
              </w:rPr>
              <w:t>100</w:t>
            </w:r>
            <w:r w:rsidR="0031494B" w:rsidRPr="00F566BF">
              <w:rPr>
                <w:rFonts w:ascii="GHEA Grapalat" w:hAnsi="GHEA Grapalat"/>
                <w:sz w:val="20"/>
                <w:lang w:val="pt-BR"/>
              </w:rPr>
              <w:t>%</w:t>
            </w:r>
          </w:p>
        </w:tc>
        <w:tc>
          <w:tcPr>
            <w:tcW w:w="491" w:type="dxa"/>
            <w:textDirection w:val="tbRl"/>
          </w:tcPr>
          <w:p w14:paraId="052AAB1C" w14:textId="505ECEF7" w:rsidR="0031494B" w:rsidRPr="00F566BF" w:rsidRDefault="003702BB" w:rsidP="0031494B">
            <w:pPr>
              <w:ind w:left="113" w:right="113"/>
              <w:jc w:val="center"/>
              <w:rPr>
                <w:rFonts w:ascii="GHEA Grapalat" w:hAnsi="GHEA Grapalat" w:cs="Arial"/>
                <w:sz w:val="18"/>
                <w:szCs w:val="18"/>
                <w:lang w:val="pt-BR"/>
              </w:rPr>
            </w:pPr>
            <w:r>
              <w:rPr>
                <w:rFonts w:ascii="GHEA Grapalat" w:hAnsi="GHEA Grapalat"/>
                <w:sz w:val="20"/>
                <w:lang w:val="hy-AM"/>
              </w:rPr>
              <w:t>100</w:t>
            </w:r>
            <w:r w:rsidR="0031494B" w:rsidRPr="00F566BF">
              <w:rPr>
                <w:rFonts w:ascii="GHEA Grapalat" w:hAnsi="GHEA Grapalat"/>
                <w:sz w:val="20"/>
                <w:lang w:val="pt-BR"/>
              </w:rPr>
              <w:t>%</w:t>
            </w:r>
          </w:p>
        </w:tc>
        <w:tc>
          <w:tcPr>
            <w:tcW w:w="491" w:type="dxa"/>
            <w:textDirection w:val="tbRl"/>
          </w:tcPr>
          <w:p w14:paraId="20E27A48" w14:textId="312010D8" w:rsidR="0031494B" w:rsidRPr="00F566BF" w:rsidRDefault="003702BB" w:rsidP="0031494B">
            <w:pPr>
              <w:ind w:left="113" w:right="113"/>
              <w:jc w:val="center"/>
              <w:rPr>
                <w:rFonts w:ascii="GHEA Grapalat" w:hAnsi="GHEA Grapalat" w:cs="Arial"/>
                <w:sz w:val="18"/>
                <w:szCs w:val="18"/>
                <w:lang w:val="pt-BR"/>
              </w:rPr>
            </w:pPr>
            <w:r>
              <w:rPr>
                <w:rFonts w:ascii="GHEA Grapalat" w:hAnsi="GHEA Grapalat"/>
                <w:sz w:val="20"/>
                <w:lang w:val="hy-AM"/>
              </w:rPr>
              <w:t>100</w:t>
            </w:r>
            <w:r w:rsidR="0031494B" w:rsidRPr="00F566BF">
              <w:rPr>
                <w:rFonts w:ascii="GHEA Grapalat" w:hAnsi="GHEA Grapalat"/>
                <w:sz w:val="20"/>
                <w:lang w:val="pt-BR"/>
              </w:rPr>
              <w:t>%</w:t>
            </w:r>
          </w:p>
        </w:tc>
        <w:tc>
          <w:tcPr>
            <w:tcW w:w="721" w:type="dxa"/>
            <w:textDirection w:val="tbRl"/>
            <w:vAlign w:val="bottom"/>
          </w:tcPr>
          <w:p w14:paraId="684C056C" w14:textId="5F11CD86" w:rsidR="0031494B" w:rsidRPr="00F566BF" w:rsidRDefault="003702BB" w:rsidP="0031494B">
            <w:pPr>
              <w:ind w:left="113" w:right="113"/>
              <w:jc w:val="center"/>
              <w:rPr>
                <w:rFonts w:ascii="GHEA Grapalat" w:hAnsi="GHEA Grapalat"/>
                <w:b/>
                <w:lang w:val="pt-BR"/>
              </w:rPr>
            </w:pPr>
            <w:r>
              <w:rPr>
                <w:rFonts w:ascii="GHEA Grapalat" w:hAnsi="GHEA Grapalat"/>
                <w:sz w:val="20"/>
                <w:lang w:val="hy-AM"/>
              </w:rPr>
              <w:t>100</w:t>
            </w:r>
            <w:r w:rsidR="0031494B" w:rsidRPr="00F566BF">
              <w:rPr>
                <w:rFonts w:ascii="GHEA Grapalat" w:hAnsi="GHEA Grapalat"/>
                <w:sz w:val="20"/>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F4E2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6" w:name="_Hlk187704942"/>
            <w:bookmarkStart w:id="17"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5D5C16">
            <w:pPr>
              <w:pStyle w:val="aff3"/>
              <w:numPr>
                <w:ilvl w:val="0"/>
                <w:numId w:val="8"/>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5D5C16">
            <w:pPr>
              <w:pStyle w:val="aff3"/>
              <w:numPr>
                <w:ilvl w:val="0"/>
                <w:numId w:val="8"/>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6"/>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7"/>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EA51B" w14:textId="77777777" w:rsidR="00375060" w:rsidRDefault="00375060">
      <w:r>
        <w:separator/>
      </w:r>
    </w:p>
  </w:endnote>
  <w:endnote w:type="continuationSeparator" w:id="0">
    <w:p w14:paraId="5E0FC91F" w14:textId="77777777" w:rsidR="00375060" w:rsidRDefault="0037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1FCA5" w14:textId="77777777" w:rsidR="00375060" w:rsidRDefault="00375060">
      <w:r>
        <w:separator/>
      </w:r>
    </w:p>
  </w:footnote>
  <w:footnote w:type="continuationSeparator" w:id="0">
    <w:p w14:paraId="668CC7F3" w14:textId="77777777" w:rsidR="00375060" w:rsidRDefault="00375060">
      <w:r>
        <w:continuationSeparator/>
      </w:r>
    </w:p>
  </w:footnote>
  <w:footnote w:id="1">
    <w:p w14:paraId="0C407555" w14:textId="7273BA69" w:rsidR="007F4E23" w:rsidRPr="00837190" w:rsidRDefault="007F4E23"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14:paraId="5A94A039" w14:textId="77777777" w:rsidR="007F4E23" w:rsidRPr="00E94B67" w:rsidRDefault="007F4E23" w:rsidP="001820DF">
      <w:pPr>
        <w:pStyle w:val="af2"/>
        <w:rPr>
          <w:sz w:val="16"/>
          <w:szCs w:val="16"/>
          <w:lang w:val="af-ZA"/>
        </w:rPr>
      </w:pPr>
      <w:r w:rsidRPr="00E94B67">
        <w:rPr>
          <w:rStyle w:val="af6"/>
          <w:sz w:val="16"/>
          <w:szCs w:val="16"/>
        </w:rPr>
        <w:footnoteRef/>
      </w:r>
      <w:r w:rsidRPr="00E94B67">
        <w:rPr>
          <w:sz w:val="16"/>
          <w:szCs w:val="16"/>
        </w:rPr>
        <w:t xml:space="preserve"> </w:t>
      </w:r>
      <w:r w:rsidRPr="006947C7">
        <w:rPr>
          <w:sz w:val="16"/>
          <w:szCs w:val="16"/>
          <w:lang w:val="hy-AM"/>
        </w:rPr>
        <w:t>Որակավորման</w:t>
      </w:r>
      <w:r w:rsidRPr="00E94B67">
        <w:rPr>
          <w:sz w:val="16"/>
          <w:szCs w:val="16"/>
          <w:lang w:val="af-ZA"/>
        </w:rPr>
        <w:t xml:space="preserve"> </w:t>
      </w:r>
      <w:r w:rsidRPr="006947C7">
        <w:rPr>
          <w:sz w:val="16"/>
          <w:szCs w:val="16"/>
          <w:lang w:val="hy-AM"/>
        </w:rPr>
        <w:t>չափանիշները</w:t>
      </w:r>
      <w:r w:rsidRPr="00E94B67">
        <w:rPr>
          <w:sz w:val="16"/>
          <w:szCs w:val="16"/>
          <w:lang w:val="af-ZA"/>
        </w:rPr>
        <w:t xml:space="preserve"> /</w:t>
      </w:r>
      <w:r w:rsidRPr="006947C7">
        <w:rPr>
          <w:sz w:val="16"/>
          <w:szCs w:val="16"/>
          <w:lang w:val="hy-AM"/>
        </w:rPr>
        <w:t>չափանիշը</w:t>
      </w:r>
      <w:r w:rsidRPr="00E94B67">
        <w:rPr>
          <w:sz w:val="16"/>
          <w:szCs w:val="16"/>
          <w:lang w:val="af-ZA"/>
        </w:rPr>
        <w:t xml:space="preserve">/ </w:t>
      </w:r>
      <w:r w:rsidRPr="006947C7">
        <w:rPr>
          <w:sz w:val="16"/>
          <w:szCs w:val="16"/>
          <w:lang w:val="hy-AM"/>
        </w:rPr>
        <w:t>սահմանվում</w:t>
      </w:r>
      <w:r w:rsidRPr="00E94B67">
        <w:rPr>
          <w:sz w:val="16"/>
          <w:szCs w:val="16"/>
          <w:lang w:val="af-ZA"/>
        </w:rPr>
        <w:t xml:space="preserve"> </w:t>
      </w:r>
      <w:r w:rsidRPr="006947C7">
        <w:rPr>
          <w:sz w:val="16"/>
          <w:szCs w:val="16"/>
          <w:lang w:val="hy-AM"/>
        </w:rPr>
        <w:t>են</w:t>
      </w:r>
      <w:r w:rsidRPr="00E94B67">
        <w:rPr>
          <w:sz w:val="16"/>
          <w:szCs w:val="16"/>
          <w:lang w:val="af-ZA"/>
        </w:rPr>
        <w:t xml:space="preserve"> </w:t>
      </w:r>
      <w:r w:rsidRPr="006947C7">
        <w:rPr>
          <w:sz w:val="16"/>
          <w:szCs w:val="16"/>
          <w:lang w:val="hy-AM"/>
        </w:rPr>
        <w:t>պատվիրատուի</w:t>
      </w:r>
      <w:r w:rsidRPr="00E94B67">
        <w:rPr>
          <w:sz w:val="16"/>
          <w:szCs w:val="16"/>
          <w:lang w:val="af-ZA"/>
        </w:rPr>
        <w:t xml:space="preserve"> կողմից՝ ըստ անհրաժեշտության:</w:t>
      </w:r>
    </w:p>
  </w:footnote>
  <w:footnote w:id="3">
    <w:p w14:paraId="12D394F5" w14:textId="78656E09" w:rsidR="007F4E23" w:rsidRPr="00E94B67" w:rsidRDefault="007F4E23" w:rsidP="001820DF">
      <w:pPr>
        <w:pStyle w:val="af2"/>
        <w:jc w:val="both"/>
        <w:rPr>
          <w:sz w:val="16"/>
          <w:szCs w:val="16"/>
          <w:lang w:val="af-ZA"/>
        </w:rPr>
      </w:pPr>
      <w:r w:rsidRPr="00E94B67">
        <w:rPr>
          <w:rStyle w:val="af6"/>
          <w:sz w:val="16"/>
          <w:szCs w:val="16"/>
        </w:rPr>
        <w:footnoteRef/>
      </w:r>
      <w:r w:rsidRPr="00E94B67">
        <w:rPr>
          <w:sz w:val="16"/>
          <w:szCs w:val="16"/>
        </w:rPr>
        <w:t xml:space="preserve"> </w:t>
      </w:r>
      <w:r w:rsidRPr="00E94B67">
        <w:rPr>
          <w:sz w:val="16"/>
          <w:szCs w:val="16"/>
          <w:lang w:val="af-ZA"/>
        </w:rPr>
        <w:t xml:space="preserve">2.4.1 </w:t>
      </w:r>
      <w:r w:rsidRPr="00E94B67">
        <w:rPr>
          <w:sz w:val="16"/>
          <w:szCs w:val="16"/>
          <w:lang w:val="en-US"/>
        </w:rPr>
        <w:t>կետով</w:t>
      </w:r>
      <w:r w:rsidRPr="00E94B67">
        <w:rPr>
          <w:sz w:val="16"/>
          <w:szCs w:val="16"/>
          <w:lang w:val="af-ZA"/>
        </w:rPr>
        <w:t xml:space="preserve"> </w:t>
      </w:r>
      <w:r w:rsidRPr="00E94B67">
        <w:rPr>
          <w:sz w:val="16"/>
          <w:szCs w:val="16"/>
          <w:lang w:val="en-US"/>
        </w:rPr>
        <w:t>նախատեսված</w:t>
      </w:r>
      <w:r w:rsidRPr="00E94B67">
        <w:rPr>
          <w:sz w:val="16"/>
          <w:szCs w:val="16"/>
          <w:lang w:val="af-ZA"/>
        </w:rPr>
        <w:t xml:space="preserve"> </w:t>
      </w:r>
      <w:r w:rsidRPr="00E94B67">
        <w:rPr>
          <w:sz w:val="16"/>
          <w:szCs w:val="16"/>
          <w:lang w:val="en-US"/>
        </w:rPr>
        <w:t>որակավորման</w:t>
      </w:r>
      <w:r w:rsidRPr="00E94B67">
        <w:rPr>
          <w:sz w:val="16"/>
          <w:szCs w:val="16"/>
          <w:lang w:val="af-ZA"/>
        </w:rPr>
        <w:t xml:space="preserve"> </w:t>
      </w:r>
      <w:r w:rsidRPr="00E94B67">
        <w:rPr>
          <w:sz w:val="16"/>
          <w:szCs w:val="16"/>
          <w:lang w:val="en-US"/>
        </w:rPr>
        <w:t>չափանիշներին</w:t>
      </w:r>
      <w:r w:rsidRPr="00E94B67">
        <w:rPr>
          <w:sz w:val="16"/>
          <w:szCs w:val="16"/>
          <w:lang w:val="af-ZA"/>
        </w:rPr>
        <w:t xml:space="preserve"> </w:t>
      </w:r>
      <w:r w:rsidRPr="00E94B67">
        <w:rPr>
          <w:sz w:val="16"/>
          <w:szCs w:val="16"/>
          <w:lang w:val="en-US"/>
        </w:rPr>
        <w:t>ներկայացվող</w:t>
      </w:r>
      <w:r w:rsidRPr="00E94B67">
        <w:rPr>
          <w:sz w:val="16"/>
          <w:szCs w:val="16"/>
          <w:lang w:val="af-ZA"/>
        </w:rPr>
        <w:t xml:space="preserve"> </w:t>
      </w:r>
      <w:r w:rsidRPr="00E94B67">
        <w:rPr>
          <w:sz w:val="16"/>
          <w:szCs w:val="16"/>
          <w:lang w:val="en-US"/>
        </w:rPr>
        <w:t>պահանջները</w:t>
      </w:r>
      <w:r w:rsidRPr="00E94B67">
        <w:rPr>
          <w:sz w:val="16"/>
          <w:szCs w:val="16"/>
          <w:lang w:val="af-ZA"/>
        </w:rPr>
        <w:t xml:space="preserve"> և դրանց գնահատման կարգը, այդ թվում՝ սույն հրավերի 2-րդ մասի 2.5 կետով նախատեսված փաստաթղթերը հանդիսանում են պայմանական օրինակներ և </w:t>
      </w:r>
      <w:r w:rsidRPr="00E94B67">
        <w:rPr>
          <w:rFonts w:ascii="Times New Roman" w:hAnsi="Times New Roman"/>
          <w:sz w:val="16"/>
          <w:szCs w:val="16"/>
          <w:lang w:val="hy-AM"/>
        </w:rPr>
        <w:t xml:space="preserve">կարող են </w:t>
      </w:r>
      <w:r w:rsidRPr="00E94B67">
        <w:rPr>
          <w:sz w:val="16"/>
          <w:szCs w:val="16"/>
          <w:lang w:val="af-ZA"/>
        </w:rPr>
        <w:t>խմբագր</w:t>
      </w:r>
      <w:r w:rsidRPr="00E94B67">
        <w:rPr>
          <w:rFonts w:ascii="Times New Roman" w:hAnsi="Times New Roman"/>
          <w:sz w:val="16"/>
          <w:szCs w:val="16"/>
          <w:lang w:val="hy-AM"/>
        </w:rPr>
        <w:t xml:space="preserve">վել </w:t>
      </w:r>
      <w:r w:rsidRPr="00E94B67">
        <w:rPr>
          <w:sz w:val="16"/>
          <w:szCs w:val="16"/>
          <w:lang w:val="af-ZA"/>
        </w:rPr>
        <w:t>ըստ պատվիրատուի կողմից սահմանվող պահանջների:</w:t>
      </w:r>
    </w:p>
  </w:footnote>
  <w:footnote w:id="4">
    <w:p w14:paraId="6B70801E" w14:textId="77777777" w:rsidR="007F4E23" w:rsidRPr="00F71502" w:rsidRDefault="007F4E23"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7F4E23" w:rsidRDefault="007F4E23"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7F4E23" w:rsidRDefault="007F4E23"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7F4E23" w:rsidRDefault="007F4E23"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7F4E23" w:rsidRPr="00271FEB" w:rsidRDefault="007F4E23" w:rsidP="00271FEB">
      <w:pPr>
        <w:jc w:val="both"/>
        <w:rPr>
          <w:rFonts w:ascii="GHEA Grapalat" w:hAnsi="GHEA Grapalat" w:cs="Sylfaen"/>
          <w:i/>
          <w:sz w:val="16"/>
          <w:szCs w:val="16"/>
          <w:lang w:eastAsia="ru-RU"/>
        </w:rPr>
      </w:pPr>
    </w:p>
  </w:footnote>
  <w:footnote w:id="5">
    <w:p w14:paraId="474FCB9A" w14:textId="77777777" w:rsidR="007F4E23" w:rsidRPr="00C602DA" w:rsidRDefault="007F4E23"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7F4E23" w:rsidRPr="00C602DA" w:rsidRDefault="007F4E23"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7F4E23" w:rsidRPr="00271FEB" w:rsidRDefault="007F4E23" w:rsidP="00271FEB">
      <w:pPr>
        <w:pStyle w:val="af2"/>
        <w:rPr>
          <w:rFonts w:asciiTheme="minorHAnsi" w:hAnsiTheme="minorHAnsi"/>
        </w:rPr>
      </w:pPr>
      <w:r w:rsidRPr="00C602DA">
        <w:rPr>
          <w:rFonts w:ascii="GHEA Grapalat" w:hAnsi="GHEA Grapalat" w:cs="Sylfaen"/>
          <w:i/>
          <w:sz w:val="16"/>
          <w:szCs w:val="16"/>
          <w:lang w:val="en-US"/>
        </w:rPr>
        <w:t xml:space="preserve"> - </w:t>
      </w:r>
      <w:proofErr w:type="gramStart"/>
      <w:r w:rsidRPr="00C602DA">
        <w:rPr>
          <w:rFonts w:ascii="GHEA Grapalat" w:hAnsi="GHEA Grapalat" w:cs="Sylfaen"/>
          <w:i/>
          <w:sz w:val="16"/>
          <w:szCs w:val="16"/>
          <w:lang w:val="en-US"/>
        </w:rPr>
        <w:t>գնման</w:t>
      </w:r>
      <w:proofErr w:type="gramEnd"/>
      <w:r w:rsidRPr="00C602DA">
        <w:rPr>
          <w:rFonts w:ascii="GHEA Grapalat" w:hAnsi="GHEA Grapalat" w:cs="Sylfaen"/>
          <w:i/>
          <w:sz w:val="16"/>
          <w:szCs w:val="16"/>
          <w:lang w:val="en-US"/>
        </w:rPr>
        <w:t xml:space="preserve">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6">
    <w:p w14:paraId="5A43D85E" w14:textId="6411A6F0" w:rsidR="007F4E23" w:rsidRPr="00AE608F" w:rsidRDefault="007F4E23">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14:paraId="724B51D9" w14:textId="5D217820" w:rsidR="007F4E23" w:rsidRPr="00334EFB" w:rsidRDefault="007F4E23"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53992310" w14:textId="280CED3B" w:rsidR="007F4E23" w:rsidRPr="00954C1B" w:rsidRDefault="007F4E23">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14:paraId="66D59C0C" w14:textId="3DD8ED36" w:rsidR="007F4E23" w:rsidRPr="004B72E3" w:rsidRDefault="007F4E23"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7F4E23" w:rsidRPr="004B72E3" w:rsidRDefault="007F4E23"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7F4E23" w:rsidRPr="00A70EAF" w:rsidRDefault="007F4E23"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14:paraId="12A926AE" w14:textId="363EF402" w:rsidR="007F4E23" w:rsidRPr="008519CC" w:rsidRDefault="007F4E23"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7F4E23" w:rsidRPr="008519CC" w:rsidRDefault="007F4E23" w:rsidP="00A70EAF">
      <w:pPr>
        <w:pStyle w:val="af2"/>
        <w:rPr>
          <w:rFonts w:ascii="Times New Roman" w:hAnsi="Times New Roman"/>
          <w:vertAlign w:val="superscript"/>
          <w:lang w:val="hy-AM"/>
        </w:rPr>
      </w:pPr>
    </w:p>
    <w:p w14:paraId="00BA68F3" w14:textId="10E5BE1B" w:rsidR="007F4E23" w:rsidRPr="00A70EAF" w:rsidRDefault="007F4E23">
      <w:pPr>
        <w:pStyle w:val="af2"/>
        <w:rPr>
          <w:rFonts w:asciiTheme="minorHAnsi" w:hAnsiTheme="minorHAnsi"/>
          <w:lang w:val="hy-AM"/>
        </w:rPr>
      </w:pPr>
    </w:p>
  </w:footnote>
  <w:footnote w:id="11">
    <w:p w14:paraId="2EDB7FEB" w14:textId="109E5BE9" w:rsidR="007F4E23" w:rsidRPr="004F02AD" w:rsidRDefault="007F4E23">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2">
    <w:p w14:paraId="69085C67" w14:textId="045FC4C1" w:rsidR="007F4E23" w:rsidRPr="004F02AD" w:rsidRDefault="007F4E23"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3">
    <w:p w14:paraId="1681F28E" w14:textId="71189B96" w:rsidR="007F4E23" w:rsidRPr="004F02AD" w:rsidRDefault="007F4E23">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4">
    <w:p w14:paraId="589EF936" w14:textId="0C9C60A1" w:rsidR="007F4E23" w:rsidRPr="00334EFB" w:rsidRDefault="007F4E23"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5">
    <w:p w14:paraId="48811B7F" w14:textId="1255CD5A" w:rsidR="007F4E23" w:rsidRPr="00334EFB" w:rsidRDefault="007F4E23"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7F4E23" w:rsidRPr="00D66974" w:rsidRDefault="007F4E23"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7F4E23" w:rsidRPr="00C25873" w:rsidRDefault="007F4E23">
      <w:pPr>
        <w:pStyle w:val="af2"/>
        <w:rPr>
          <w:rFonts w:asciiTheme="minorHAnsi" w:hAnsiTheme="minorHAnsi"/>
          <w:lang w:val="hy-AM"/>
        </w:rPr>
      </w:pPr>
    </w:p>
  </w:footnote>
  <w:footnote w:id="16">
    <w:p w14:paraId="3118507F" w14:textId="77777777" w:rsidR="007F4E23" w:rsidRPr="00D40735" w:rsidRDefault="007F4E23"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7F4E23" w:rsidRPr="00DF6AA5" w:rsidRDefault="007F4E23" w:rsidP="00C25873">
      <w:pPr>
        <w:pStyle w:val="af2"/>
        <w:rPr>
          <w:rFonts w:ascii="Sylfaen" w:hAnsi="Sylfaen"/>
          <w:lang w:val="af-ZA"/>
        </w:rPr>
      </w:pPr>
    </w:p>
    <w:p w14:paraId="4E9B949D" w14:textId="5C7289AB" w:rsidR="007F4E23" w:rsidRPr="00C25873" w:rsidRDefault="007F4E23">
      <w:pPr>
        <w:pStyle w:val="af2"/>
        <w:rPr>
          <w:rFonts w:asciiTheme="minorHAnsi" w:hAnsiTheme="minorHAnsi"/>
          <w:lang w:val="af-ZA"/>
        </w:rPr>
      </w:pPr>
    </w:p>
  </w:footnote>
  <w:footnote w:id="17">
    <w:p w14:paraId="00A747BB" w14:textId="77777777" w:rsidR="007F4E23" w:rsidRPr="00D66974" w:rsidRDefault="007F4E23"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7F4E23" w:rsidRPr="00D66974" w:rsidRDefault="007F4E23">
      <w:pPr>
        <w:pStyle w:val="af2"/>
        <w:rPr>
          <w:rFonts w:asciiTheme="minorHAnsi" w:hAnsiTheme="minorHAnsi"/>
          <w:lang w:val="hy-AM"/>
        </w:rPr>
      </w:pPr>
    </w:p>
  </w:footnote>
  <w:footnote w:id="18">
    <w:p w14:paraId="50B463E2" w14:textId="5208C808" w:rsidR="007F4E23" w:rsidRPr="00D66974" w:rsidRDefault="007F4E23"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7F4E23" w:rsidRPr="00D66974" w:rsidRDefault="007F4E23">
      <w:pPr>
        <w:pStyle w:val="af2"/>
        <w:rPr>
          <w:rFonts w:asciiTheme="minorHAnsi" w:hAnsiTheme="minorHAnsi"/>
          <w:lang w:val="hy-AM"/>
        </w:rPr>
      </w:pPr>
    </w:p>
  </w:footnote>
  <w:footnote w:id="19">
    <w:p w14:paraId="705443CE" w14:textId="77777777" w:rsidR="007F4E23" w:rsidRPr="00D66974" w:rsidRDefault="007F4E23"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3B4EB7">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7F4E23" w:rsidRPr="00D66974" w:rsidRDefault="007F4E23"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0">
    <w:p w14:paraId="2F2CDF75" w14:textId="2BE88150" w:rsidR="007F4E23" w:rsidRPr="00D66974" w:rsidRDefault="007F4E23"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7F4E23" w:rsidRPr="00C25873" w:rsidRDefault="007F4E23">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1">
    <w:p w14:paraId="1EF6AE21" w14:textId="6D4B41B6" w:rsidR="007F4E23" w:rsidRPr="00AD2285" w:rsidRDefault="007F4E23">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9F7E7FA" w14:textId="7F44E7C6" w:rsidR="007F4E23" w:rsidRPr="00AD2285" w:rsidRDefault="007F4E23">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0B3418CC" w14:textId="2D200967" w:rsidR="007F4E23" w:rsidRPr="00AD2285" w:rsidRDefault="007F4E23">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1C8FA24D" w14:textId="06A139AE" w:rsidR="007F4E23" w:rsidRPr="00264D57" w:rsidRDefault="007F4E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5">
    <w:p w14:paraId="48DEA8DB" w14:textId="3EB1BBCF" w:rsidR="007F4E23" w:rsidRDefault="007F4E23"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7F4E23" w:rsidRPr="00DC0D0F" w:rsidRDefault="007F4E23" w:rsidP="00805C27">
      <w:pPr>
        <w:rPr>
          <w:lang w:val="hy-AM"/>
        </w:rPr>
      </w:pPr>
      <w:bookmarkStart w:id="12" w:name="_Hlk192770044"/>
      <w:bookmarkStart w:id="13" w:name="_Hlk192770606"/>
      <w:bookmarkStart w:id="14"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2"/>
    <w:bookmarkEnd w:id="13"/>
    <w:bookmarkEnd w:id="14"/>
    <w:p w14:paraId="1CDD2DD4" w14:textId="77777777" w:rsidR="007F4E23" w:rsidRPr="00CD51B9" w:rsidRDefault="007F4E23" w:rsidP="00D66974">
      <w:pPr>
        <w:pStyle w:val="af2"/>
        <w:jc w:val="both"/>
        <w:rPr>
          <w:rFonts w:ascii="Sylfaen" w:hAnsi="Sylfaen"/>
          <w:lang w:val="hy-AM"/>
        </w:rPr>
      </w:pPr>
    </w:p>
    <w:p w14:paraId="2206909D" w14:textId="5862297E" w:rsidR="007F4E23" w:rsidRPr="00D66974" w:rsidRDefault="007F4E23">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A35E3"/>
    <w:multiLevelType w:val="hybridMultilevel"/>
    <w:tmpl w:val="3EF8178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nsid w:val="4D81036F"/>
    <w:multiLevelType w:val="hybridMultilevel"/>
    <w:tmpl w:val="ED58E1D6"/>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3"/>
  </w:num>
  <w:num w:numId="6">
    <w:abstractNumId w:val="4"/>
  </w:num>
  <w:num w:numId="7">
    <w:abstractNumId w:val="10"/>
  </w:num>
  <w:num w:numId="8">
    <w:abstractNumId w:val="1"/>
  </w:num>
  <w:num w:numId="9">
    <w:abstractNumId w:val="8"/>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642B"/>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243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A16"/>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2BB"/>
    <w:rsid w:val="00370ECD"/>
    <w:rsid w:val="0037177E"/>
    <w:rsid w:val="003717D2"/>
    <w:rsid w:val="00372364"/>
    <w:rsid w:val="00372935"/>
    <w:rsid w:val="00372C2B"/>
    <w:rsid w:val="00372C67"/>
    <w:rsid w:val="00372FAD"/>
    <w:rsid w:val="0037329F"/>
    <w:rsid w:val="003738F3"/>
    <w:rsid w:val="00373EC9"/>
    <w:rsid w:val="00375060"/>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3C71"/>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17C"/>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6E9"/>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6FFA"/>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C16"/>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4E23"/>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0F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889"/>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0E0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C05"/>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A6C4-A50F-4A0C-9794-C7636AA7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67</Pages>
  <Words>21430</Words>
  <Characters>122152</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143296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44</cp:revision>
  <cp:lastPrinted>2018-02-16T07:12:00Z</cp:lastPrinted>
  <dcterms:created xsi:type="dcterms:W3CDTF">2025-03-04T12:43:00Z</dcterms:created>
  <dcterms:modified xsi:type="dcterms:W3CDTF">2025-07-08T10:47:00Z</dcterms:modified>
</cp:coreProperties>
</file>