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4D47EB" w:rsidRDefault="00096865" w:rsidP="00AA3CB2">
      <w:pPr>
        <w:pStyle w:val="aa"/>
        <w:spacing w:line="360" w:lineRule="auto"/>
        <w:ind w:right="-7" w:firstLine="567"/>
        <w:jc w:val="right"/>
        <w:rPr>
          <w:rFonts w:ascii="Arial Unicode" w:hAnsi="Arial Unicode" w:cs="Sylfaen"/>
          <w:i/>
          <w:sz w:val="18"/>
        </w:rPr>
      </w:pPr>
    </w:p>
    <w:p w:rsidR="00A4360B" w:rsidRPr="004D47EB" w:rsidRDefault="00A4360B" w:rsidP="00AA3CB2">
      <w:pPr>
        <w:pStyle w:val="aa"/>
        <w:spacing w:after="0" w:line="360" w:lineRule="auto"/>
        <w:ind w:firstLine="567"/>
        <w:jc w:val="right"/>
        <w:rPr>
          <w:rFonts w:ascii="Arial Unicode" w:hAnsi="Arial Unicode" w:cs="Sylfaen"/>
          <w:i/>
          <w:sz w:val="16"/>
        </w:rPr>
      </w:pPr>
      <w:r w:rsidRPr="004D47EB">
        <w:rPr>
          <w:rFonts w:ascii="Arial Unicode" w:hAnsi="Arial Unicode" w:cs="Sylfaen"/>
          <w:i/>
          <w:sz w:val="16"/>
        </w:rPr>
        <w:t>Appendix N1</w:t>
      </w:r>
    </w:p>
    <w:p w:rsidR="00D30F02" w:rsidRPr="004D47EB" w:rsidRDefault="00976260" w:rsidP="00D30F02">
      <w:pPr>
        <w:pStyle w:val="aa"/>
        <w:spacing w:after="0" w:line="480" w:lineRule="auto"/>
        <w:ind w:firstLine="567"/>
        <w:jc w:val="right"/>
        <w:rPr>
          <w:rFonts w:ascii="Arial Unicode" w:hAnsi="Arial Unicode" w:cs="Sylfaen"/>
          <w:i/>
          <w:sz w:val="16"/>
          <w:lang w:val="hy-AM"/>
        </w:rPr>
      </w:pPr>
      <w:r w:rsidRPr="004D47EB">
        <w:rPr>
          <w:rFonts w:ascii="Arial Unicode" w:hAnsi="Arial Unicode" w:cs="Sylfaen"/>
          <w:i/>
          <w:sz w:val="16"/>
          <w:lang w:val="hy-AM"/>
        </w:rPr>
        <w:t>of the Minister of Finance of the Republic of Armenia on March 1, 2023</w:t>
      </w:r>
    </w:p>
    <w:p w:rsidR="008C3315" w:rsidRPr="004D47EB" w:rsidRDefault="00D30F02" w:rsidP="00D30F0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6"/>
          <w:lang w:val="hy-AM"/>
        </w:rPr>
        <w:t>Order N 87-A</w:t>
      </w:r>
    </w:p>
    <w:p w:rsidR="00744C89" w:rsidRPr="004D47EB" w:rsidRDefault="00744C89" w:rsidP="00F61B64">
      <w:pPr>
        <w:ind w:firstLine="567"/>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rsidR="00096865" w:rsidRPr="004D47EB" w:rsidRDefault="00096865" w:rsidP="00EF3662">
      <w:pPr>
        <w:pStyle w:val="aa"/>
        <w:spacing w:after="0"/>
        <w:ind w:right="-7" w:firstLine="567"/>
        <w:jc w:val="right"/>
        <w:rPr>
          <w:rFonts w:ascii="Arial Unicode" w:hAnsi="Arial Unicode" w:cs="Sylfaen"/>
          <w:i/>
          <w:u w:val="single"/>
          <w:lang w:val="af-ZA" w:eastAsia="ru-RU"/>
        </w:rPr>
      </w:pPr>
      <w:r w:rsidRPr="004D47EB">
        <w:rPr>
          <w:rFonts w:ascii="Arial Unicode" w:hAnsi="Arial Unicode" w:cs="Sylfaen"/>
          <w:i/>
          <w:u w:val="single"/>
          <w:lang w:val="hy-AM" w:eastAsia="ru-RU"/>
        </w:rPr>
        <w:t>Exemplary</w:t>
      </w:r>
    </w:p>
    <w:p w:rsidR="00096865" w:rsidRPr="004D47EB" w:rsidRDefault="00096865"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STATEMENT:</w:t>
      </w: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ABOUT </w:t>
      </w:r>
      <w:r w:rsidR="00983AFB" w:rsidRPr="004D47EB">
        <w:rPr>
          <w:rStyle w:val="af6"/>
          <w:rFonts w:ascii="Arial Unicode" w:hAnsi="Arial Unicode"/>
          <w:i w:val="0"/>
          <w:lang w:val="af-ZA"/>
        </w:rPr>
        <w:footnoteReference w:id="1"/>
      </w:r>
      <w:r w:rsidR="004D47EB" w:rsidRPr="004D47EB">
        <w:rPr>
          <w:rFonts w:ascii="Arial Unicode" w:hAnsi="Arial Unicode" w:cs="Arial"/>
          <w:i w:val="0"/>
          <w:lang w:val="af-ZA"/>
        </w:rPr>
        <w:t>THE RATING</w:t>
      </w:r>
    </w:p>
    <w:p w:rsidR="00642EFE" w:rsidRPr="004D47EB" w:rsidRDefault="00642EFE"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This text of the statement is approved by the evaluation committee</w:t>
      </w:r>
    </w:p>
    <w:p w:rsidR="0091042F" w:rsidRPr="004D47EB" w:rsidRDefault="00642EFE" w:rsidP="00D21F8D">
      <w:pPr>
        <w:pStyle w:val="a3"/>
        <w:spacing w:line="240" w:lineRule="auto"/>
        <w:jc w:val="center"/>
        <w:rPr>
          <w:rFonts w:ascii="Arial Unicode" w:hAnsi="Arial Unicode"/>
          <w:i w:val="0"/>
          <w:lang w:val="af-ZA"/>
        </w:rPr>
      </w:pPr>
      <w:r w:rsidRPr="004D47EB">
        <w:rPr>
          <w:rFonts w:ascii="Arial Unicode" w:hAnsi="Arial Unicode"/>
          <w:i w:val="0"/>
          <w:lang w:val="af-ZA"/>
        </w:rPr>
        <w:t xml:space="preserve">By decision </w:t>
      </w:r>
      <w:r w:rsidR="004D47EB" w:rsidRPr="004D47EB">
        <w:rPr>
          <w:rFonts w:ascii="Arial Unicode" w:hAnsi="Arial Unicode"/>
          <w:i w:val="0"/>
          <w:lang w:val="hy-AM"/>
        </w:rPr>
        <w:t xml:space="preserve">No. 01 of </w:t>
      </w:r>
      <w:r w:rsidR="001F1B51">
        <w:rPr>
          <w:rFonts w:asciiTheme="minorHAnsi" w:hAnsiTheme="minorHAnsi"/>
          <w:i w:val="0"/>
          <w:lang w:val="hy-AM"/>
        </w:rPr>
        <w:t xml:space="preserve">October </w:t>
      </w:r>
      <w:r w:rsidRPr="004D47EB">
        <w:rPr>
          <w:rFonts w:ascii="Arial Unicode" w:hAnsi="Arial Unicode"/>
          <w:i w:val="0"/>
          <w:lang w:val="af-ZA"/>
        </w:rPr>
        <w:t xml:space="preserve">23 , </w:t>
      </w:r>
      <w:r w:rsidR="004D47EB" w:rsidRPr="004D47EB">
        <w:rPr>
          <w:rFonts w:ascii="Arial Unicode" w:hAnsi="Arial Unicode"/>
          <w:i w:val="0"/>
          <w:lang w:val="hy-AM"/>
        </w:rPr>
        <w:t>2009</w:t>
      </w:r>
    </w:p>
    <w:p w:rsidR="0091042F" w:rsidRPr="004D47EB" w:rsidRDefault="0091042F" w:rsidP="00EF3662">
      <w:pPr>
        <w:pStyle w:val="a3"/>
        <w:spacing w:line="240" w:lineRule="auto"/>
        <w:jc w:val="center"/>
        <w:rPr>
          <w:rFonts w:ascii="Arial Unicode" w:hAnsi="Arial Unicode"/>
          <w:i w:val="0"/>
          <w:lang w:val="af-ZA"/>
        </w:rPr>
      </w:pPr>
    </w:p>
    <w:p w:rsidR="0091042F" w:rsidRPr="003B5961" w:rsidRDefault="00496E18" w:rsidP="00EF3662">
      <w:pPr>
        <w:pStyle w:val="a3"/>
        <w:spacing w:line="240" w:lineRule="auto"/>
        <w:jc w:val="center"/>
        <w:rPr>
          <w:rFonts w:asciiTheme="minorHAnsi" w:hAnsiTheme="minorHAnsi"/>
          <w:i w:val="0"/>
          <w:lang w:val="hy-AM"/>
        </w:rPr>
      </w:pPr>
      <w:r w:rsidRPr="004D47EB">
        <w:rPr>
          <w:rFonts w:ascii="Arial Unicode" w:hAnsi="Arial Unicode"/>
          <w:i w:val="0"/>
          <w:lang w:val="af-ZA"/>
        </w:rPr>
        <w:t>Procedure code: LM-TH-GHAPZB-23/24</w:t>
      </w:r>
    </w:p>
    <w:p w:rsidR="0091042F" w:rsidRPr="004D47EB" w:rsidRDefault="0091042F" w:rsidP="00EF3662">
      <w:pPr>
        <w:pStyle w:val="a3"/>
        <w:spacing w:line="240" w:lineRule="auto"/>
        <w:rPr>
          <w:rFonts w:ascii="Arial Unicode" w:hAnsi="Arial Unicode"/>
          <w:i w:val="0"/>
          <w:lang w:val="af-ZA"/>
        </w:rPr>
      </w:pPr>
    </w:p>
    <w:p w:rsidR="004D47EB" w:rsidRPr="004D47EB" w:rsidRDefault="004D47EB" w:rsidP="004D47EB">
      <w:pPr>
        <w:ind w:firstLine="708"/>
        <w:rPr>
          <w:rFonts w:ascii="Arial Unicode" w:hAnsi="Arial Unicode" w:cs="Sylfaen"/>
          <w:sz w:val="20"/>
          <w:szCs w:val="20"/>
          <w:lang w:val="af-ZA"/>
        </w:rPr>
      </w:pPr>
      <w:r w:rsidRPr="004D47EB">
        <w:rPr>
          <w:rFonts w:ascii="Arial Unicode" w:hAnsi="Arial Unicode" w:cs="Sylfaen"/>
          <w:sz w:val="20"/>
          <w:szCs w:val="20"/>
          <w:lang w:val="af-ZA"/>
        </w:rPr>
        <w:t xml:space="preserve">The client is </w:t>
      </w:r>
      <w:r w:rsidRPr="004D47EB">
        <w:rPr>
          <w:rFonts w:ascii="Arial Unicode" w:hAnsi="Arial Unicode" w:cs="Sylfaen"/>
          <w:b/>
          <w:sz w:val="20"/>
          <w:szCs w:val="20"/>
          <w:lang w:val="hy-AM"/>
        </w:rPr>
        <w:t xml:space="preserve">the Tumanyan community hall </w:t>
      </w:r>
      <w:r w:rsidRPr="004D47EB">
        <w:rPr>
          <w:rFonts w:ascii="Arial Unicode" w:hAnsi="Arial Unicode" w:cs="Sylfaen"/>
          <w:sz w:val="20"/>
          <w:szCs w:val="20"/>
          <w:lang w:val="af-ZA"/>
        </w:rPr>
        <w:t xml:space="preserve">, which is located in </w:t>
      </w:r>
      <w:r w:rsidRPr="004D47EB">
        <w:rPr>
          <w:rFonts w:ascii="Arial Unicode" w:hAnsi="Arial Unicode" w:cs="Sylfaen"/>
          <w:sz w:val="20"/>
          <w:szCs w:val="20"/>
          <w:lang w:val="hy-AM"/>
        </w:rPr>
        <w:t xml:space="preserve">At Tumanyan, Central Street, 1 administrative building </w:t>
      </w:r>
      <w:r w:rsidRPr="004D47EB">
        <w:rPr>
          <w:rFonts w:ascii="Arial Unicode" w:hAnsi="Arial Unicode" w:cs="Sylfaen"/>
          <w:sz w:val="20"/>
          <w:szCs w:val="20"/>
          <w:lang w:val="af-ZA"/>
        </w:rPr>
        <w:t xml:space="preserve">, announces </w:t>
      </w:r>
      <w:r w:rsidRPr="004D47EB">
        <w:rPr>
          <w:rFonts w:ascii="Arial Unicode" w:hAnsi="Arial Unicode" w:cs="Sylfaen"/>
          <w:sz w:val="20"/>
          <w:szCs w:val="20"/>
          <w:lang w:val="hy-AM"/>
        </w:rPr>
        <w:t xml:space="preserve">a request for quotation </w:t>
      </w:r>
      <w:r w:rsidRPr="004D47EB">
        <w:rPr>
          <w:rFonts w:ascii="Arial Unicode" w:hAnsi="Arial Unicode" w:cs="Sylfaen"/>
          <w:sz w:val="20"/>
          <w:szCs w:val="20"/>
          <w:lang w:val="af-ZA"/>
        </w:rPr>
        <w:t xml:space="preserve">, which is carried out in one phase through the Armeps ( </w:t>
      </w:r>
      <w:hyperlink r:id="rId8" w:history="1">
        <w:r w:rsidRPr="004D47EB">
          <w:rPr>
            <w:rFonts w:ascii="Arial Unicode" w:hAnsi="Arial Unicode" w:cs="Sylfaen"/>
            <w:sz w:val="20"/>
            <w:szCs w:val="20"/>
            <w:lang w:val="af-ZA"/>
          </w:rPr>
          <w:t xml:space="preserve">www.armeps.am </w:t>
        </w:r>
      </w:hyperlink>
      <w:r w:rsidRPr="004D47EB">
        <w:rPr>
          <w:rFonts w:ascii="Arial Unicode" w:hAnsi="Arial Unicode" w:cs="Sylfaen"/>
          <w:sz w:val="20"/>
          <w:szCs w:val="20"/>
          <w:lang w:val="af-ZA"/>
        </w:rPr>
        <w:t>) electronic procurement system.</w:t>
      </w:r>
    </w:p>
    <w:p w:rsidR="00B375A2" w:rsidRPr="004D47EB" w:rsidRDefault="00A20B69" w:rsidP="00B375A2">
      <w:pPr>
        <w:pStyle w:val="a3"/>
        <w:spacing w:line="240" w:lineRule="auto"/>
        <w:ind w:firstLine="0"/>
        <w:rPr>
          <w:rFonts w:ascii="Arial Unicode" w:hAnsi="Arial Unicode"/>
          <w:i w:val="0"/>
          <w:lang w:val="af-ZA"/>
        </w:rPr>
      </w:pPr>
      <w:r w:rsidRPr="004D47EB">
        <w:rPr>
          <w:rFonts w:ascii="Arial Unicode" w:hAnsi="Arial Unicode"/>
          <w:i w:val="0"/>
          <w:lang w:val="af-ZA"/>
        </w:rPr>
        <w:tab/>
      </w:r>
      <w:bookmarkStart w:id="0" w:name="_Hlk23167417"/>
      <w:r w:rsidR="00496E18" w:rsidRPr="004D47EB">
        <w:rPr>
          <w:rFonts w:ascii="Arial Unicode" w:hAnsi="Arial Unicode"/>
          <w:i w:val="0"/>
          <w:lang w:val="af-ZA"/>
        </w:rPr>
        <w:t xml:space="preserve">As a result of this procedure , the </w:t>
      </w:r>
      <w:bookmarkEnd w:id="0"/>
      <w:r w:rsidR="002E7EE1" w:rsidRPr="004D47EB">
        <w:rPr>
          <w:rFonts w:ascii="Arial Unicode" w:hAnsi="Arial Unicode"/>
          <w:i w:val="0"/>
          <w:lang w:val="hy-AM"/>
        </w:rPr>
        <w:t xml:space="preserve">selected participant will be offered to sign </w:t>
      </w:r>
      <w:r w:rsidR="004D47EB" w:rsidRPr="004D47EB">
        <w:rPr>
          <w:rFonts w:ascii="Arial" w:hAnsi="Arial" w:cs="Arial"/>
          <w:b/>
          <w:i w:val="0"/>
          <w:lang w:val="af-ZA"/>
        </w:rPr>
        <w:t xml:space="preserve">a contract for the supply </w:t>
      </w:r>
      <w:r w:rsidR="004D47EB" w:rsidRPr="004D47EB">
        <w:rPr>
          <w:rFonts w:ascii="Arial" w:hAnsi="Arial" w:cs="Arial"/>
          <w:b/>
          <w:i w:val="0"/>
          <w:lang w:val="hy-AM"/>
        </w:rPr>
        <w:t xml:space="preserve">of LED lamps ( </w:t>
      </w:r>
      <w:r w:rsidR="001F1B51" w:rsidRPr="001F1B51">
        <w:rPr>
          <w:rFonts w:ascii="Arial" w:hAnsi="Arial" w:cs="Arial"/>
          <w:b/>
          <w:i w:val="0"/>
          <w:lang w:val="af-ZA"/>
        </w:rPr>
        <w:t xml:space="preserve">150 </w:t>
      </w:r>
      <w:r w:rsidR="00BE6EE5">
        <w:rPr>
          <w:rFonts w:ascii="Arial" w:hAnsi="Arial" w:cs="Arial"/>
          <w:b/>
          <w:i w:val="0"/>
          <w:lang w:val="hy-AM"/>
        </w:rPr>
        <w:t xml:space="preserve">pieces) </w:t>
      </w:r>
      <w:r w:rsidR="00642EFE" w:rsidRPr="004D47EB">
        <w:rPr>
          <w:rFonts w:ascii="Arial Unicode" w:hAnsi="Arial Unicode"/>
          <w:i w:val="0"/>
          <w:lang w:val="af-ZA"/>
        </w:rPr>
        <w:t xml:space="preserve">in accordance with the established procedure </w:t>
      </w:r>
      <w:r w:rsidR="00341A74" w:rsidRPr="004D47EB">
        <w:rPr>
          <w:rFonts w:ascii="Arial Unicode" w:hAnsi="Arial Unicode"/>
          <w:i w:val="0"/>
          <w:lang w:val="af-ZA"/>
        </w:rPr>
        <w:t>(hereinafter referred to as the contract).</w:t>
      </w:r>
    </w:p>
    <w:p w:rsidR="00496E18" w:rsidRPr="004D47EB" w:rsidRDefault="00496E18" w:rsidP="00B375A2">
      <w:pPr>
        <w:pStyle w:val="a3"/>
        <w:spacing w:line="240" w:lineRule="auto"/>
        <w:ind w:firstLine="708"/>
        <w:rPr>
          <w:rFonts w:ascii="Arial Unicode" w:hAnsi="Arial Unicode"/>
          <w:i w:val="0"/>
          <w:lang w:val="af-ZA"/>
        </w:rPr>
      </w:pPr>
      <w:r w:rsidRPr="004D47EB">
        <w:rPr>
          <w:rFonts w:ascii="Arial Unicode" w:hAnsi="Arial Unicode"/>
          <w:i w:val="0"/>
          <w:sz w:val="16"/>
          <w:szCs w:val="16"/>
          <w:lang w:val="af-ZA"/>
        </w:rPr>
        <w:t>product name</w:t>
      </w:r>
    </w:p>
    <w:p w:rsidR="00357D48" w:rsidRPr="004D47EB" w:rsidRDefault="00A76C15" w:rsidP="00EF3662">
      <w:pPr>
        <w:pStyle w:val="a3"/>
        <w:spacing w:line="240" w:lineRule="auto"/>
        <w:ind w:firstLine="0"/>
        <w:rPr>
          <w:rFonts w:ascii="Arial Unicode" w:hAnsi="Arial Unicode"/>
          <w:i w:val="0"/>
          <w:lang w:val="af-ZA"/>
        </w:rPr>
      </w:pPr>
      <w:r w:rsidRPr="004D47EB">
        <w:rPr>
          <w:rFonts w:ascii="Arial Unicode" w:hAnsi="Arial Unicode"/>
          <w:i w:val="0"/>
          <w:lang w:val="af-ZA"/>
        </w:rPr>
        <w:t>According to Article 7 of the RA Law "On Procurement", any person, regardless of whether he is a foreign individual, organization or stateless person, has an equal right to participate in this procedure.</w:t>
      </w:r>
    </w:p>
    <w:p w:rsidR="00A20B69" w:rsidRPr="004D47EB" w:rsidRDefault="00496E18" w:rsidP="00EF3662">
      <w:pPr>
        <w:ind w:firstLine="720"/>
        <w:jc w:val="both"/>
        <w:rPr>
          <w:rFonts w:ascii="Arial Unicode" w:hAnsi="Arial Unicode"/>
          <w:sz w:val="20"/>
          <w:szCs w:val="20"/>
          <w:lang w:val="af-ZA"/>
        </w:rPr>
      </w:pPr>
      <w:r w:rsidRPr="004D47EB">
        <w:rPr>
          <w:rFonts w:ascii="Arial Unicode" w:hAnsi="Arial Unicode"/>
          <w:sz w:val="20"/>
          <w:szCs w:val="20"/>
          <w:lang w:val="af-ZA"/>
        </w:rPr>
        <w:t>The conditions for persons ineligible to participate in this procedure, as well as for participants, are defined in the invitation to this procedure.</w:t>
      </w:r>
    </w:p>
    <w:p w:rsidR="00357D48" w:rsidRPr="004D47EB" w:rsidRDefault="00EE73A8" w:rsidP="00EF3662">
      <w:pPr>
        <w:pStyle w:val="a3"/>
        <w:spacing w:line="240" w:lineRule="auto"/>
        <w:rPr>
          <w:rFonts w:ascii="Arial Unicode" w:hAnsi="Arial Unicode"/>
          <w:i w:val="0"/>
          <w:lang w:val="af-ZA"/>
        </w:rPr>
      </w:pPr>
      <w:r w:rsidRPr="004D47EB">
        <w:rPr>
          <w:rFonts w:ascii="Arial Unicode" w:hAnsi="Arial Unicode"/>
          <w:i w:val="0"/>
          <w:lang w:val="af-ZA"/>
        </w:rPr>
        <w:t xml:space="preserve">The selected participant is determined from the number of participants who have submitted </w:t>
      </w:r>
      <w:bookmarkStart w:id="1" w:name="_Hlk23167512"/>
      <w:r w:rsidR="00496E18" w:rsidRPr="004D47EB">
        <w:rPr>
          <w:rFonts w:ascii="Arial Unicode" w:hAnsi="Arial Unicode"/>
          <w:i w:val="0"/>
          <w:lang w:val="af-ZA"/>
        </w:rPr>
        <w:t xml:space="preserve">sufficiently evaluated </w:t>
      </w:r>
      <w:bookmarkEnd w:id="1"/>
      <w:r w:rsidR="00357D48" w:rsidRPr="004D47EB">
        <w:rPr>
          <w:rFonts w:ascii="Arial Unicode" w:hAnsi="Arial Unicode"/>
          <w:i w:val="0"/>
          <w:lang w:val="af-ZA"/>
        </w:rPr>
        <w:t>bids on non-price terms, on the principle of giving preference to the participant who submitted the lowest price offer.</w:t>
      </w:r>
    </w:p>
    <w:p w:rsidR="000E2427" w:rsidRPr="004D47EB" w:rsidRDefault="000E2427" w:rsidP="00EF3662">
      <w:pPr>
        <w:pStyle w:val="a3"/>
        <w:spacing w:line="240" w:lineRule="auto"/>
        <w:rPr>
          <w:rFonts w:ascii="Arial Unicode" w:hAnsi="Arial Unicode"/>
          <w:i w:val="0"/>
          <w:lang w:val="af-ZA"/>
        </w:rPr>
      </w:pPr>
      <w:r w:rsidRPr="004D47EB">
        <w:rPr>
          <w:rFonts w:ascii="Arial Unicode" w:hAnsi="Arial Unicode"/>
          <w:i w:val="0"/>
          <w:lang w:val="af-ZA"/>
        </w:rPr>
        <w:t>The provisions of the World Trade Organization Government Procurement Agreement apply to this procedure.</w:t>
      </w:r>
      <w:r w:rsidR="005E0E4F" w:rsidRPr="004D47EB">
        <w:rPr>
          <w:rStyle w:val="af6"/>
          <w:rFonts w:ascii="Arial Unicode" w:hAnsi="Arial Unicode"/>
          <w:i w:val="0"/>
          <w:lang w:val="af-ZA"/>
        </w:rPr>
        <w:footnoteReference w:id="2"/>
      </w:r>
    </w:p>
    <w:p w:rsidR="0067579A" w:rsidRPr="004D47EB" w:rsidRDefault="00357D48" w:rsidP="00EF3662">
      <w:pPr>
        <w:pStyle w:val="a3"/>
        <w:spacing w:line="240" w:lineRule="auto"/>
        <w:rPr>
          <w:rFonts w:ascii="Arial Unicode" w:hAnsi="Arial Unicode"/>
          <w:i w:val="0"/>
          <w:lang w:val="af-ZA"/>
        </w:rPr>
      </w:pPr>
      <w:r w:rsidRPr="004D47EB">
        <w:rPr>
          <w:rFonts w:ascii="Arial Unicode" w:hAnsi="Arial Unicode"/>
          <w:i w:val="0"/>
          <w:lang w:val="af-ZA"/>
        </w:rPr>
        <w:t>In the event of a request to issue an invitation in electronic form, the customer shall provide free of charge the issuance of the invitation in electronic form during the working day following the day of receiving the application.</w:t>
      </w:r>
    </w:p>
    <w:p w:rsidR="0067579A" w:rsidRPr="004D47EB" w:rsidRDefault="0067579A" w:rsidP="00EF3662">
      <w:pPr>
        <w:pStyle w:val="a3"/>
        <w:spacing w:line="240" w:lineRule="auto"/>
        <w:rPr>
          <w:rFonts w:ascii="Arial Unicode" w:hAnsi="Arial Unicode"/>
          <w:i w:val="0"/>
          <w:lang w:val="af-ZA"/>
        </w:rPr>
      </w:pPr>
    </w:p>
    <w:p w:rsidR="00357D48" w:rsidRPr="003B5961" w:rsidRDefault="003B5AE9" w:rsidP="003B5961">
      <w:pPr>
        <w:pStyle w:val="a3"/>
        <w:spacing w:line="240" w:lineRule="auto"/>
        <w:rPr>
          <w:rFonts w:ascii="Arial Unicode" w:hAnsi="Arial Unicode"/>
          <w:i w:val="0"/>
          <w:lang w:val="af-ZA"/>
        </w:rPr>
      </w:pPr>
      <w:r w:rsidRPr="004D47EB">
        <w:rPr>
          <w:rFonts w:ascii="Arial Unicode" w:hAnsi="Arial Unicode"/>
          <w:i w:val="0"/>
          <w:lang w:val="af-ZA"/>
        </w:rPr>
        <w:t xml:space="preserve">Applications for participation in this procedure must be submitted </w:t>
      </w:r>
      <w:r w:rsidR="00DB4CC7" w:rsidRPr="004D47EB">
        <w:rPr>
          <w:rFonts w:ascii="Arial Unicode" w:hAnsi="Arial Unicode"/>
          <w:i w:val="0"/>
          <w:lang w:val="af-ZA" w:eastAsia="ru-RU"/>
        </w:rPr>
        <w:t xml:space="preserve">electronically, through the Armeps ( </w:t>
      </w:r>
      <w:hyperlink r:id="rId9" w:history="1">
        <w:r w:rsidR="00DB4CC7" w:rsidRPr="004D47EB">
          <w:rPr>
            <w:rFonts w:ascii="Arial Unicode" w:hAnsi="Arial Unicode"/>
            <w:i w:val="0"/>
            <w:lang w:val="af-ZA" w:eastAsia="ru-RU"/>
          </w:rPr>
          <w:t xml:space="preserve">www.armeps.am </w:t>
        </w:r>
      </w:hyperlink>
      <w:r w:rsidR="007E15A7" w:rsidRPr="004D47EB">
        <w:rPr>
          <w:rFonts w:ascii="Arial Unicode" w:hAnsi="Arial Unicode"/>
          <w:i w:val="0"/>
          <w:lang w:val="af-ZA" w:eastAsia="ru-RU"/>
        </w:rPr>
        <w:t xml:space="preserve">) electronic procurement system, </w:t>
      </w:r>
      <w:r w:rsidR="00357D48" w:rsidRPr="004D47EB">
        <w:rPr>
          <w:rFonts w:ascii="Arial Unicode" w:hAnsi="Arial Unicode"/>
          <w:i w:val="0"/>
          <w:lang w:val="af-ZA"/>
        </w:rPr>
        <w:t xml:space="preserve">starting from the date of publication of this announcement: </w:t>
      </w:r>
      <w:r w:rsidR="001F1B51" w:rsidRPr="001F1B51">
        <w:rPr>
          <w:rFonts w:asciiTheme="minorHAnsi" w:hAnsiTheme="minorHAnsi"/>
          <w:i w:val="0"/>
          <w:lang w:val="af-ZA"/>
        </w:rPr>
        <w:t>1</w:t>
      </w:r>
      <w:r w:rsidR="00A7082C">
        <w:rPr>
          <w:rFonts w:asciiTheme="minorHAnsi" w:hAnsiTheme="minorHAnsi"/>
          <w:i w:val="0"/>
          <w:lang w:val="hy-AM"/>
        </w:rPr>
        <w:t>7</w:t>
      </w:r>
      <w:r w:rsidR="001F1B51" w:rsidRPr="001F1B51">
        <w:rPr>
          <w:rFonts w:asciiTheme="minorHAnsi" w:hAnsiTheme="minorHAnsi"/>
          <w:i w:val="0"/>
          <w:lang w:val="af-ZA"/>
        </w:rPr>
        <w:t xml:space="preserve"> </w:t>
      </w:r>
      <w:r w:rsidR="004D47EB">
        <w:rPr>
          <w:rFonts w:asciiTheme="minorHAnsi" w:hAnsiTheme="minorHAnsi"/>
          <w:b/>
          <w:i w:val="0"/>
          <w:lang w:val="hy-AM"/>
        </w:rPr>
        <w:t xml:space="preserve">. </w:t>
      </w:r>
      <w:r w:rsidR="001F1B51" w:rsidRPr="001F1B51">
        <w:rPr>
          <w:rFonts w:asciiTheme="minorHAnsi" w:hAnsiTheme="minorHAnsi"/>
          <w:b/>
          <w:i w:val="0"/>
          <w:lang w:val="af-ZA"/>
        </w:rPr>
        <w:t xml:space="preserve">10 </w:t>
      </w:r>
      <w:r w:rsidR="004D47EB">
        <w:rPr>
          <w:rFonts w:asciiTheme="minorHAnsi" w:hAnsiTheme="minorHAnsi"/>
          <w:b/>
          <w:i w:val="0"/>
          <w:lang w:val="hy-AM"/>
        </w:rPr>
        <w:t xml:space="preserve">: 2023 </w:t>
      </w:r>
      <w:r w:rsidR="00357D48" w:rsidRPr="004D47EB">
        <w:rPr>
          <w:rFonts w:ascii="Arial Unicode" w:hAnsi="Arial Unicode"/>
          <w:b/>
          <w:i w:val="0"/>
          <w:lang w:val="af-ZA"/>
        </w:rPr>
        <w:t xml:space="preserve">at </w:t>
      </w:r>
      <w:r w:rsidR="004D47EB" w:rsidRPr="004D47EB">
        <w:rPr>
          <w:rFonts w:asciiTheme="minorHAnsi" w:hAnsiTheme="minorHAnsi"/>
          <w:b/>
          <w:i w:val="0"/>
          <w:u w:val="single"/>
          <w:lang w:val="hy-AM"/>
        </w:rPr>
        <w:t xml:space="preserve">1 </w:t>
      </w:r>
      <w:r w:rsidR="001F1B51">
        <w:rPr>
          <w:rFonts w:asciiTheme="minorHAnsi" w:hAnsiTheme="minorHAnsi"/>
          <w:b/>
          <w:i w:val="0"/>
          <w:u w:val="single"/>
          <w:lang w:val="af-ZA"/>
        </w:rPr>
        <w:t xml:space="preserve">4:00 </w:t>
      </w:r>
      <w:r w:rsidR="00357D48" w:rsidRPr="004D47EB">
        <w:rPr>
          <w:rFonts w:ascii="Arial Unicode" w:hAnsi="Arial Unicode"/>
          <w:b/>
          <w:i w:val="0"/>
          <w:lang w:val="af-ZA"/>
        </w:rPr>
        <w:t xml:space="preserve">p.m. </w:t>
      </w:r>
      <w:r w:rsidR="004D47EB" w:rsidRPr="004D47EB">
        <w:rPr>
          <w:rFonts w:asciiTheme="minorHAnsi" w:hAnsiTheme="minorHAnsi"/>
          <w:b/>
          <w:i w:val="0"/>
          <w:u w:val="single"/>
          <w:lang w:val="hy-AM"/>
        </w:rPr>
        <w:t xml:space="preserve">_ </w:t>
      </w:r>
      <w:r w:rsidR="004D47EB" w:rsidRPr="004D47EB">
        <w:rPr>
          <w:rFonts w:asciiTheme="minorHAnsi" w:hAnsiTheme="minorHAnsi"/>
          <w:b/>
          <w:i w:val="0"/>
          <w:lang w:val="hy-AM"/>
        </w:rPr>
        <w:t xml:space="preserve">_ </w:t>
      </w:r>
      <w:r w:rsidR="000076A1" w:rsidRPr="004D47EB">
        <w:rPr>
          <w:rFonts w:ascii="Arial Unicode" w:hAnsi="Arial Unicode"/>
          <w:b/>
          <w:i w:val="0"/>
          <w:lang w:val="af-ZA"/>
        </w:rPr>
        <w:t>_ In addition to Armenian, applications can also be submitted in English or Russian.</w:t>
      </w:r>
    </w:p>
    <w:p w:rsidR="004E2FC6" w:rsidRPr="004D47EB" w:rsidRDefault="0060526C" w:rsidP="00EF3662">
      <w:pPr>
        <w:pStyle w:val="a3"/>
        <w:spacing w:line="240" w:lineRule="auto"/>
        <w:ind w:firstLine="708"/>
        <w:rPr>
          <w:rFonts w:ascii="Arial Unicode" w:hAnsi="Arial Unicode"/>
          <w:i w:val="0"/>
          <w:lang w:val="af-ZA"/>
        </w:rPr>
      </w:pPr>
      <w:r w:rsidRPr="004D47EB">
        <w:rPr>
          <w:rFonts w:ascii="Arial Unicode" w:hAnsi="Arial Unicode"/>
          <w:b/>
          <w:i w:val="0"/>
          <w:lang w:val="af-ZA"/>
        </w:rPr>
        <w:t xml:space="preserve">Bids will be opened electronically through </w:t>
      </w:r>
      <w:r w:rsidR="00236B75" w:rsidRPr="004D47EB">
        <w:rPr>
          <w:rFonts w:ascii="Arial Unicode" w:hAnsi="Arial Unicode"/>
          <w:b/>
          <w:i w:val="0"/>
          <w:lang w:val="af-ZA" w:eastAsia="ru-RU"/>
        </w:rPr>
        <w:t xml:space="preserve">the Armeps electronic procurement system </w:t>
      </w:r>
      <w:r w:rsidR="00DB4CC7" w:rsidRPr="004D47EB">
        <w:rPr>
          <w:rFonts w:ascii="Arial Unicode" w:hAnsi="Arial Unicode"/>
          <w:b/>
          <w:i w:val="0"/>
          <w:lang w:val="af-ZA"/>
        </w:rPr>
        <w:t xml:space="preserve">from the date of publication of this announcement on </w:t>
      </w:r>
      <w:r w:rsidR="001F1B51" w:rsidRPr="001F1B51">
        <w:rPr>
          <w:rFonts w:asciiTheme="minorHAnsi" w:hAnsiTheme="minorHAnsi"/>
          <w:i w:val="0"/>
          <w:lang w:val="af-ZA"/>
        </w:rPr>
        <w:t>the 1</w:t>
      </w:r>
      <w:r w:rsidR="00A7082C">
        <w:rPr>
          <w:rFonts w:asciiTheme="minorHAnsi" w:hAnsiTheme="minorHAnsi"/>
          <w:i w:val="0"/>
          <w:lang w:val="hy-AM"/>
        </w:rPr>
        <w:t>7</w:t>
      </w:r>
      <w:r w:rsidR="001F1B51" w:rsidRPr="001F1B51">
        <w:rPr>
          <w:rFonts w:asciiTheme="minorHAnsi" w:hAnsiTheme="minorHAnsi"/>
          <w:i w:val="0"/>
          <w:lang w:val="af-ZA"/>
        </w:rPr>
        <w:t xml:space="preserve">th </w:t>
      </w:r>
      <w:r w:rsidR="001F1B51">
        <w:rPr>
          <w:rFonts w:asciiTheme="minorHAnsi" w:hAnsiTheme="minorHAnsi"/>
          <w:b/>
          <w:i w:val="0"/>
          <w:lang w:val="hy-AM"/>
        </w:rPr>
        <w:t xml:space="preserve">. </w:t>
      </w:r>
      <w:r w:rsidR="001F1B51" w:rsidRPr="001F1B51">
        <w:rPr>
          <w:rFonts w:asciiTheme="minorHAnsi" w:hAnsiTheme="minorHAnsi"/>
          <w:b/>
          <w:i w:val="0"/>
          <w:lang w:val="af-ZA"/>
        </w:rPr>
        <w:t xml:space="preserve">10 </w:t>
      </w:r>
      <w:r w:rsidR="001F1B51">
        <w:rPr>
          <w:rFonts w:asciiTheme="minorHAnsi" w:hAnsiTheme="minorHAnsi"/>
          <w:b/>
          <w:i w:val="0"/>
          <w:lang w:val="hy-AM"/>
        </w:rPr>
        <w:t xml:space="preserve">: 2023 </w:t>
      </w:r>
      <w:r w:rsidR="001F1B51" w:rsidRPr="004D47EB">
        <w:rPr>
          <w:rFonts w:ascii="Arial Unicode" w:hAnsi="Arial Unicode"/>
          <w:b/>
          <w:i w:val="0"/>
          <w:lang w:val="af-ZA"/>
        </w:rPr>
        <w:t xml:space="preserve">at </w:t>
      </w:r>
      <w:r w:rsidR="001F1B51" w:rsidRPr="004D47EB">
        <w:rPr>
          <w:rFonts w:asciiTheme="minorHAnsi" w:hAnsiTheme="minorHAnsi"/>
          <w:b/>
          <w:i w:val="0"/>
          <w:u w:val="single"/>
          <w:lang w:val="hy-AM"/>
        </w:rPr>
        <w:t xml:space="preserve">1 </w:t>
      </w:r>
      <w:r w:rsidR="001F1B51">
        <w:rPr>
          <w:rFonts w:asciiTheme="minorHAnsi" w:hAnsiTheme="minorHAnsi"/>
          <w:b/>
          <w:i w:val="0"/>
          <w:u w:val="single"/>
          <w:lang w:val="af-ZA"/>
        </w:rPr>
        <w:t xml:space="preserve">4:00 </w:t>
      </w:r>
      <w:r w:rsidR="001F1B51" w:rsidRPr="004D47EB">
        <w:rPr>
          <w:rFonts w:ascii="Arial Unicode" w:hAnsi="Arial Unicode"/>
          <w:b/>
          <w:i w:val="0"/>
          <w:lang w:val="af-ZA"/>
        </w:rPr>
        <w:t xml:space="preserve">p.m. </w:t>
      </w:r>
      <w:r w:rsidR="001F1B51" w:rsidRPr="004D47EB">
        <w:rPr>
          <w:rFonts w:asciiTheme="minorHAnsi" w:hAnsiTheme="minorHAnsi"/>
          <w:b/>
          <w:i w:val="0"/>
          <w:u w:val="single"/>
          <w:lang w:val="hy-AM"/>
        </w:rPr>
        <w:t xml:space="preserve">_ </w:t>
      </w:r>
      <w:r w:rsidR="001F1B51" w:rsidRPr="004D47EB">
        <w:rPr>
          <w:rFonts w:asciiTheme="minorHAnsi" w:hAnsiTheme="minorHAnsi"/>
          <w:b/>
          <w:i w:val="0"/>
          <w:lang w:val="hy-AM"/>
        </w:rPr>
        <w:t xml:space="preserve">_ </w:t>
      </w:r>
      <w:r w:rsidR="004E2FC6" w:rsidRPr="004D47EB">
        <w:rPr>
          <w:rFonts w:ascii="Arial Unicode" w:hAnsi="Arial Unicode"/>
          <w:b/>
          <w:i w:val="0"/>
          <w:lang w:val="af-ZA"/>
        </w:rPr>
        <w:t>_</w:t>
      </w:r>
    </w:p>
    <w:p w:rsidR="007919B5" w:rsidRPr="004D47EB" w:rsidRDefault="007919B5" w:rsidP="00EF3662">
      <w:pPr>
        <w:pStyle w:val="a3"/>
        <w:spacing w:line="240" w:lineRule="auto"/>
        <w:rPr>
          <w:rFonts w:ascii="Arial Unicode" w:hAnsi="Arial Unicode"/>
          <w:i w:val="0"/>
          <w:lang w:val="hy-AM"/>
        </w:rPr>
      </w:pPr>
      <w:r w:rsidRPr="004D47EB">
        <w:rPr>
          <w:rFonts w:ascii="Arial Unicode" w:hAnsi="Arial Unicode"/>
          <w:i w:val="0"/>
          <w:lang w:val="af-ZA"/>
        </w:rPr>
        <w:t xml:space="preserve">The appeal regarding this procedure </w:t>
      </w:r>
      <w:r w:rsidRPr="004D47EB">
        <w:rPr>
          <w:rFonts w:ascii="Arial Unicode" w:hAnsi="Arial Unicode"/>
          <w:i w:val="0"/>
          <w:lang w:val="hy-AM"/>
        </w:rPr>
        <w:t xml:space="preserve">is carried out in accordance with the procedure established by the Law of the Republic of Armenia and the Code of Civil Procedure of the Republic of Armenia </w:t>
      </w:r>
      <w:r w:rsidRPr="004D47EB">
        <w:rPr>
          <w:rFonts w:ascii="Arial Unicode" w:hAnsi="Arial Unicode"/>
          <w:i w:val="0"/>
          <w:lang w:val="af-ZA"/>
        </w:rPr>
        <w:t xml:space="preserve">" </w:t>
      </w:r>
      <w:r w:rsidRPr="004D47EB">
        <w:rPr>
          <w:rFonts w:ascii="Arial Unicode" w:hAnsi="Arial Unicode"/>
          <w:i w:val="0"/>
          <w:lang w:val="hy-AM"/>
        </w:rPr>
        <w:t xml:space="preserve">On Purchases </w:t>
      </w:r>
      <w:r w:rsidRPr="004D47EB">
        <w:rPr>
          <w:rFonts w:ascii="Arial Unicode" w:hAnsi="Arial Unicode"/>
          <w:i w:val="0"/>
          <w:lang w:val="af-ZA"/>
        </w:rPr>
        <w:t xml:space="preserve">" </w:t>
      </w:r>
      <w:r w:rsidRPr="004D47EB">
        <w:rPr>
          <w:rFonts w:ascii="Arial Unicode" w:hAnsi="Arial Unicode"/>
          <w:i w:val="0"/>
          <w:lang w:val="hy-AM"/>
        </w:rPr>
        <w:t>.</w:t>
      </w:r>
    </w:p>
    <w:p w:rsidR="004D47EB" w:rsidRPr="004D47EB" w:rsidRDefault="004D47EB" w:rsidP="004D47EB">
      <w:pPr>
        <w:ind w:firstLine="720"/>
        <w:jc w:val="both"/>
        <w:rPr>
          <w:rFonts w:ascii="Arial Unicode" w:hAnsi="Arial Unicode"/>
          <w:sz w:val="20"/>
          <w:szCs w:val="20"/>
          <w:lang w:val="af-ZA"/>
        </w:rPr>
      </w:pPr>
      <w:r w:rsidRPr="004D47EB">
        <w:rPr>
          <w:rFonts w:ascii="Arial Unicode" w:hAnsi="Arial Unicode"/>
          <w:sz w:val="20"/>
          <w:szCs w:val="20"/>
          <w:lang w:val="af-ZA"/>
        </w:rPr>
        <w:t xml:space="preserve">To get additional information related to this announcement, you can contact the secretary of the evaluation committee, Margarit </w:t>
      </w:r>
      <w:r w:rsidRPr="004D47EB">
        <w:rPr>
          <w:rFonts w:ascii="Arial Unicode" w:hAnsi="Arial Unicode"/>
          <w:sz w:val="20"/>
          <w:szCs w:val="20"/>
          <w:lang w:val="hy-AM"/>
        </w:rPr>
        <w:t>Chatinyan</w:t>
      </w:r>
    </w:p>
    <w:p w:rsidR="004D47EB" w:rsidRPr="004D47EB" w:rsidRDefault="004D47EB" w:rsidP="004D47EB">
      <w:pPr>
        <w:jc w:val="center"/>
        <w:rPr>
          <w:rFonts w:ascii="Arial Unicode" w:hAnsi="Arial Unicode"/>
          <w:sz w:val="20"/>
          <w:szCs w:val="20"/>
          <w:lang w:val="hy-AM"/>
        </w:rPr>
      </w:pPr>
      <w:r w:rsidRPr="004D47EB">
        <w:rPr>
          <w:rFonts w:ascii="Arial Unicode" w:hAnsi="Arial Unicode"/>
          <w:sz w:val="20"/>
          <w:szCs w:val="20"/>
          <w:lang w:val="af-ZA"/>
        </w:rPr>
        <w:t xml:space="preserve">Phone </w:t>
      </w:r>
      <w:r w:rsidRPr="004D47EB">
        <w:rPr>
          <w:rFonts w:ascii="Arial Unicode" w:hAnsi="Arial Unicode"/>
          <w:b/>
          <w:sz w:val="20"/>
          <w:szCs w:val="20"/>
          <w:u w:val="single"/>
          <w:lang w:val="hy-AM"/>
        </w:rPr>
        <w:t>: 093628881</w:t>
      </w:r>
    </w:p>
    <w:p w:rsidR="004D47EB" w:rsidRPr="004D47EB" w:rsidRDefault="004D47EB" w:rsidP="004D47EB">
      <w:pPr>
        <w:ind w:firstLine="720"/>
        <w:jc w:val="center"/>
        <w:rPr>
          <w:rFonts w:ascii="Arial Unicode" w:hAnsi="Arial Unicode"/>
          <w:sz w:val="20"/>
          <w:szCs w:val="20"/>
          <w:lang w:val="af-ZA"/>
        </w:rPr>
      </w:pPr>
      <w:r w:rsidRPr="004D47EB">
        <w:rPr>
          <w:rFonts w:ascii="Arial Unicode" w:hAnsi="Arial Unicode"/>
          <w:sz w:val="20"/>
          <w:szCs w:val="20"/>
          <w:lang w:val="af-ZA"/>
        </w:rPr>
        <w:t xml:space="preserve">Email mail </w:t>
      </w:r>
      <w:r w:rsidRPr="004D47EB">
        <w:rPr>
          <w:rFonts w:ascii="Arial Unicode" w:hAnsi="Arial Unicode"/>
          <w:b/>
          <w:sz w:val="20"/>
          <w:szCs w:val="20"/>
          <w:u w:val="single"/>
          <w:lang w:val="af-ZA"/>
        </w:rPr>
        <w:t>margarita.chatinyan@yandex.com</w:t>
      </w:r>
    </w:p>
    <w:p w:rsidR="004D47EB" w:rsidRPr="004D47EB" w:rsidRDefault="004D47EB" w:rsidP="004D47EB">
      <w:pPr>
        <w:ind w:right="-7"/>
        <w:jc w:val="center"/>
        <w:rPr>
          <w:rFonts w:ascii="Arial Unicode" w:hAnsi="Arial Unicode"/>
          <w:sz w:val="20"/>
          <w:szCs w:val="20"/>
          <w:u w:val="single"/>
          <w:lang w:val="af-ZA"/>
        </w:rPr>
      </w:pPr>
      <w:r w:rsidRPr="004D47EB">
        <w:rPr>
          <w:rFonts w:ascii="Arial Unicode" w:hAnsi="Arial Unicode"/>
          <w:sz w:val="20"/>
          <w:szCs w:val="20"/>
          <w:lang w:val="af-ZA"/>
        </w:rPr>
        <w:t xml:space="preserve">Client: </w:t>
      </w:r>
      <w:r w:rsidRPr="004D47EB">
        <w:rPr>
          <w:rFonts w:ascii="Arial Unicode" w:hAnsi="Arial Unicode"/>
          <w:b/>
          <w:sz w:val="20"/>
          <w:szCs w:val="20"/>
          <w:lang w:val="hy-AM"/>
        </w:rPr>
        <w:t xml:space="preserve">Tumanyan </w:t>
      </w:r>
      <w:r w:rsidRPr="00A7082C">
        <w:rPr>
          <w:rFonts w:ascii="Arial Unicode" w:hAnsi="Arial Unicode"/>
          <w:b/>
          <w:sz w:val="20"/>
          <w:szCs w:val="20"/>
          <w:lang w:val="en-US"/>
        </w:rPr>
        <w:t>Community Hall of Lori Region, RA</w:t>
      </w:r>
    </w:p>
    <w:p w:rsidR="004D47EB" w:rsidRPr="004D47EB" w:rsidRDefault="004D47EB" w:rsidP="004D47EB">
      <w:pPr>
        <w:ind w:firstLine="720"/>
        <w:jc w:val="both"/>
        <w:rPr>
          <w:rFonts w:ascii="Arial Unicode" w:hAnsi="Arial Unicode"/>
          <w:sz w:val="20"/>
          <w:szCs w:val="20"/>
          <w:lang w:val="af-ZA"/>
        </w:rPr>
      </w:pPr>
    </w:p>
    <w:p w:rsidR="009F18D0" w:rsidRPr="004D47EB" w:rsidRDefault="009F18D0" w:rsidP="00EF3662">
      <w:pPr>
        <w:pStyle w:val="a3"/>
        <w:spacing w:line="240" w:lineRule="auto"/>
        <w:rPr>
          <w:rFonts w:ascii="Arial Unicode" w:hAnsi="Arial Unicode"/>
          <w:i w:val="0"/>
          <w:lang w:val="af-ZA"/>
        </w:rPr>
      </w:pPr>
    </w:p>
    <w:p w:rsidR="004D47EB" w:rsidRPr="00790DCD" w:rsidRDefault="004D47EB"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096865" w:rsidRPr="004D47EB" w:rsidRDefault="00096865" w:rsidP="00EF3662">
      <w:pPr>
        <w:pStyle w:val="aa"/>
        <w:spacing w:after="0"/>
        <w:ind w:firstLine="567"/>
        <w:jc w:val="right"/>
        <w:rPr>
          <w:rFonts w:ascii="Arial Unicode" w:hAnsi="Arial Unicode" w:cs="Sylfaen"/>
          <w:i/>
          <w:sz w:val="20"/>
          <w:szCs w:val="20"/>
          <w:lang w:val="af-ZA"/>
        </w:rPr>
      </w:pPr>
      <w:r w:rsidRPr="004D47EB">
        <w:rPr>
          <w:rFonts w:ascii="Arial Unicode" w:hAnsi="Arial Unicode" w:cs="Sylfaen"/>
          <w:i/>
          <w:sz w:val="20"/>
          <w:szCs w:val="20"/>
        </w:rPr>
        <w:t>Is approved</w:t>
      </w:r>
    </w:p>
    <w:p w:rsidR="00096865" w:rsidRPr="004D47EB" w:rsidRDefault="001F1B51" w:rsidP="00EF3662">
      <w:pPr>
        <w:pStyle w:val="aa"/>
        <w:spacing w:after="0"/>
        <w:ind w:firstLine="567"/>
        <w:jc w:val="right"/>
        <w:rPr>
          <w:rFonts w:ascii="Arial Unicode" w:hAnsi="Arial Unicode" w:cs="Sylfaen"/>
          <w:i/>
          <w:sz w:val="20"/>
          <w:szCs w:val="20"/>
          <w:lang w:val="af-ZA"/>
        </w:rPr>
      </w:pPr>
      <w:r>
        <w:rPr>
          <w:rFonts w:ascii="Arial Unicode" w:hAnsi="Arial Unicode" w:cs="Sylfaen"/>
          <w:i/>
          <w:sz w:val="20"/>
          <w:szCs w:val="20"/>
          <w:u w:val="single"/>
          <w:lang w:val="af-ZA"/>
        </w:rPr>
        <w:t xml:space="preserve">LM-TH-GHACPZB-23/ </w:t>
      </w:r>
      <w:r w:rsidR="00096865" w:rsidRPr="004D47EB">
        <w:rPr>
          <w:rFonts w:ascii="Arial Unicode" w:hAnsi="Arial Unicode" w:cs="Sylfaen"/>
          <w:i/>
          <w:sz w:val="20"/>
          <w:szCs w:val="20"/>
        </w:rPr>
        <w:t xml:space="preserve">24 </w:t>
      </w:r>
      <w:r w:rsidR="00096865" w:rsidRPr="004D47EB">
        <w:rPr>
          <w:rFonts w:ascii="Arial Unicode" w:hAnsi="Arial Unicode" w:cs="Times Armenian"/>
          <w:i/>
          <w:sz w:val="20"/>
          <w:szCs w:val="20"/>
        </w:rPr>
        <w:t xml:space="preserve">with </w:t>
      </w:r>
      <w:r w:rsidR="00096865" w:rsidRPr="004D47EB">
        <w:rPr>
          <w:rFonts w:ascii="Arial Unicode" w:hAnsi="Arial Unicode" w:cs="Sylfaen"/>
          <w:i/>
          <w:sz w:val="20"/>
          <w:szCs w:val="20"/>
        </w:rPr>
        <w:t>code</w:t>
      </w:r>
    </w:p>
    <w:p w:rsidR="00096865" w:rsidRPr="004D47EB" w:rsidRDefault="004D47EB" w:rsidP="00EF3662">
      <w:pPr>
        <w:pStyle w:val="aa"/>
        <w:spacing w:after="0"/>
        <w:ind w:firstLine="567"/>
        <w:jc w:val="right"/>
        <w:rPr>
          <w:rFonts w:ascii="Arial Unicode" w:hAnsi="Arial Unicode" w:cs="Times Armenian"/>
          <w:i/>
          <w:sz w:val="20"/>
          <w:szCs w:val="20"/>
          <w:lang w:val="af-ZA"/>
        </w:rPr>
      </w:pPr>
      <w:r>
        <w:rPr>
          <w:rFonts w:asciiTheme="minorHAnsi" w:hAnsiTheme="minorHAnsi" w:cs="Arial"/>
          <w:i/>
          <w:sz w:val="20"/>
          <w:szCs w:val="20"/>
          <w:lang w:val="hy-AM"/>
        </w:rPr>
        <w:lastRenderedPageBreak/>
        <w:t xml:space="preserve">Quotation Request </w:t>
      </w:r>
      <w:r w:rsidR="00EE5855" w:rsidRPr="004D47EB">
        <w:rPr>
          <w:rFonts w:ascii="Arial Unicode" w:hAnsi="Arial Unicode" w:cs="Times Armenian"/>
          <w:i/>
          <w:sz w:val="20"/>
          <w:szCs w:val="20"/>
          <w:lang w:val="af-ZA"/>
        </w:rPr>
        <w:t xml:space="preserve">Evaluation </w:t>
      </w:r>
      <w:r w:rsidR="00096865" w:rsidRPr="004D47EB">
        <w:rPr>
          <w:rFonts w:ascii="Arial Unicode" w:hAnsi="Arial Unicode" w:cs="Sylfaen"/>
          <w:i/>
          <w:sz w:val="20"/>
          <w:szCs w:val="20"/>
        </w:rPr>
        <w:t>Committee</w:t>
      </w:r>
    </w:p>
    <w:p w:rsidR="00096865" w:rsidRPr="004D47EB" w:rsidRDefault="00096865" w:rsidP="00EF3662">
      <w:pPr>
        <w:pStyle w:val="aa"/>
        <w:spacing w:after="0"/>
        <w:ind w:firstLine="567"/>
        <w:jc w:val="right"/>
        <w:rPr>
          <w:rFonts w:ascii="Arial Unicode" w:hAnsi="Arial Unicode"/>
          <w:i/>
          <w:sz w:val="20"/>
          <w:szCs w:val="20"/>
          <w:lang w:val="af-ZA"/>
        </w:rPr>
      </w:pPr>
      <w:r w:rsidRPr="004D47EB">
        <w:rPr>
          <w:rFonts w:ascii="Arial Unicode" w:hAnsi="Arial Unicode" w:cs="Sylfaen"/>
          <w:i/>
          <w:sz w:val="20"/>
          <w:szCs w:val="20"/>
        </w:rPr>
        <w:t xml:space="preserve">In </w:t>
      </w:r>
      <w:r w:rsidR="004D47EB">
        <w:rPr>
          <w:rFonts w:ascii="Arial Unicode" w:hAnsi="Arial Unicode" w:cs="Sylfaen"/>
          <w:i/>
          <w:sz w:val="20"/>
          <w:szCs w:val="20"/>
          <w:lang w:val="af-ZA"/>
        </w:rPr>
        <w:t xml:space="preserve">2023 </w:t>
      </w:r>
      <w:r w:rsidRPr="004D47EB">
        <w:rPr>
          <w:rFonts w:ascii="Arial Unicode" w:hAnsi="Arial Unicode" w:cs="Times Armenian"/>
          <w:i/>
          <w:sz w:val="20"/>
          <w:szCs w:val="20"/>
          <w:lang w:val="af-ZA"/>
        </w:rPr>
        <w:t xml:space="preserve">_ </w:t>
      </w:r>
      <w:r w:rsidRPr="004D47EB">
        <w:rPr>
          <w:rFonts w:ascii="Arial Unicode" w:hAnsi="Arial Unicode" w:cs="Sylfaen"/>
          <w:i/>
          <w:sz w:val="20"/>
          <w:szCs w:val="20"/>
        </w:rPr>
        <w:t xml:space="preserve">By decision </w:t>
      </w:r>
      <w:r w:rsidR="005C6159" w:rsidRPr="004D47EB">
        <w:rPr>
          <w:rFonts w:ascii="Arial Unicode" w:hAnsi="Arial Unicode" w:cs="Times Armenian"/>
          <w:i/>
          <w:sz w:val="20"/>
          <w:szCs w:val="20"/>
          <w:lang w:val="af-ZA"/>
        </w:rPr>
        <w:t xml:space="preserve">N </w:t>
      </w:r>
      <w:r w:rsidR="004D47EB">
        <w:rPr>
          <w:rFonts w:asciiTheme="minorHAnsi" w:hAnsiTheme="minorHAnsi" w:cs="Times Armenian"/>
          <w:i/>
          <w:sz w:val="20"/>
          <w:szCs w:val="20"/>
          <w:u w:val="single"/>
          <w:lang w:val="hy-AM"/>
        </w:rPr>
        <w:t xml:space="preserve">01 of </w:t>
      </w:r>
      <w:r w:rsidR="003B5961">
        <w:rPr>
          <w:rFonts w:asciiTheme="minorHAnsi" w:hAnsiTheme="minorHAnsi" w:cs="Times Armenian"/>
          <w:i/>
          <w:sz w:val="20"/>
          <w:szCs w:val="20"/>
          <w:lang w:val="hy-AM"/>
        </w:rPr>
        <w:t>May 24</w:t>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4D47EB" w:rsidRPr="00146287" w:rsidRDefault="004D47EB" w:rsidP="004D47EB">
      <w:pPr>
        <w:pStyle w:val="aa"/>
        <w:ind w:right="-7" w:firstLine="567"/>
        <w:jc w:val="center"/>
        <w:rPr>
          <w:rFonts w:ascii="Arial Unicode" w:hAnsi="Arial Unicode"/>
          <w:b/>
          <w:sz w:val="28"/>
          <w:lang w:val="hy-AM"/>
        </w:rPr>
      </w:pPr>
      <w:r w:rsidRPr="00A7082C">
        <w:rPr>
          <w:rFonts w:ascii="Arial Unicode" w:hAnsi="Arial Unicode" w:cs="Times Armenian"/>
          <w:b/>
          <w:i/>
          <w:sz w:val="28"/>
          <w:lang w:val="en-US"/>
        </w:rPr>
        <w:t xml:space="preserve">Tumanyan </w:t>
      </w:r>
      <w:r w:rsidRPr="00146287">
        <w:rPr>
          <w:rFonts w:ascii="Arial Unicode" w:hAnsi="Arial Unicode" w:cs="Times Armenian"/>
          <w:b/>
          <w:i/>
          <w:sz w:val="28"/>
          <w:lang w:val="hy-AM"/>
        </w:rPr>
        <w:t>community hall</w:t>
      </w:r>
    </w:p>
    <w:p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cs="Sylfaen"/>
          <w:lang w:val="af-ZA"/>
        </w:rPr>
      </w:pPr>
      <w:r w:rsidRPr="004D47EB">
        <w:rPr>
          <w:rFonts w:ascii="Arial Unicode" w:hAnsi="Arial Unicode" w:cs="Sylfaen"/>
        </w:rPr>
        <w:t>INVITATION:</w:t>
      </w:r>
    </w:p>
    <w:p w:rsidR="00096865" w:rsidRPr="004D47EB" w:rsidRDefault="00096865" w:rsidP="00EF3662">
      <w:pPr>
        <w:pStyle w:val="aa"/>
        <w:ind w:right="-7" w:firstLine="567"/>
        <w:jc w:val="center"/>
        <w:rPr>
          <w:rFonts w:ascii="Arial Unicode" w:hAnsi="Arial Unicode" w:cs="Sylfaen"/>
          <w:lang w:val="af-ZA"/>
        </w:rPr>
      </w:pPr>
    </w:p>
    <w:p w:rsidR="00096865" w:rsidRPr="004D47EB" w:rsidRDefault="00096865" w:rsidP="00EF3662">
      <w:pPr>
        <w:pStyle w:val="aa"/>
        <w:ind w:right="-7" w:firstLine="567"/>
        <w:jc w:val="center"/>
        <w:rPr>
          <w:rFonts w:ascii="Arial Unicode" w:hAnsi="Arial Unicode" w:cs="Sylfaen"/>
          <w:lang w:val="af-ZA"/>
        </w:rPr>
      </w:pPr>
    </w:p>
    <w:p w:rsidR="00096865" w:rsidRPr="007A7CCC" w:rsidRDefault="004D47EB" w:rsidP="00EF3662">
      <w:pPr>
        <w:pStyle w:val="aa"/>
        <w:ind w:right="-7"/>
        <w:jc w:val="center"/>
        <w:rPr>
          <w:rFonts w:ascii="Arial Unicode" w:hAnsi="Arial Unicode"/>
          <w:b/>
          <w:szCs w:val="22"/>
          <w:lang w:val="af-ZA"/>
        </w:rPr>
      </w:pPr>
      <w:r w:rsidRPr="007A7CCC">
        <w:rPr>
          <w:rFonts w:ascii="Arial Unicode" w:hAnsi="Arial Unicode" w:cs="Sylfaen"/>
          <w:b/>
          <w:lang w:val="hy-AM"/>
        </w:rPr>
        <w:t>TUMANYAN COMMUNITY HISTORY</w:t>
      </w:r>
      <w:r w:rsidR="00EF5032" w:rsidRPr="00EF5032">
        <w:rPr>
          <w:rFonts w:ascii="Arial Unicode" w:hAnsi="Arial Unicode" w:cs="Sylfaen"/>
          <w:b/>
          <w:lang w:val="af-ZA"/>
        </w:rPr>
        <w:t xml:space="preserve"> </w:t>
      </w:r>
      <w:r w:rsidRPr="007A7CCC">
        <w:rPr>
          <w:rFonts w:ascii="Arial Unicode" w:hAnsi="Arial Unicode" w:cs="Sylfaen"/>
          <w:b/>
          <w:lang w:val="hy-AM"/>
        </w:rPr>
        <w:t>NEEDS</w:t>
      </w:r>
      <w:r w:rsidR="00EF5032" w:rsidRPr="00EF5032">
        <w:rPr>
          <w:rFonts w:ascii="Arial Unicode" w:hAnsi="Arial Unicode" w:cs="Sylfaen"/>
          <w:b/>
          <w:lang w:val="af-ZA"/>
        </w:rPr>
        <w:t xml:space="preserve"> </w:t>
      </w:r>
      <w:r w:rsidRPr="007A7CCC">
        <w:rPr>
          <w:rFonts w:ascii="Arial Unicode" w:hAnsi="Arial Unicode" w:cs="Sylfaen"/>
          <w:b/>
          <w:lang w:val="hy-AM"/>
        </w:rPr>
        <w:t xml:space="preserve">FOR </w:t>
      </w:r>
      <w:r w:rsidR="002B32D6" w:rsidRPr="007A7CCC">
        <w:rPr>
          <w:rFonts w:ascii="Arial Unicode" w:hAnsi="Arial Unicode" w:cs="Times Armenian"/>
          <w:b/>
          <w:lang w:val="af-ZA"/>
        </w:rPr>
        <w:t xml:space="preserve">: </w:t>
      </w:r>
      <w:r w:rsidRPr="007A7CCC">
        <w:rPr>
          <w:rFonts w:ascii="Arial Unicode" w:hAnsi="Arial Unicode" w:cs="Sylfaen"/>
          <w:b/>
          <w:lang w:val="hy-AM"/>
        </w:rPr>
        <w:t xml:space="preserve">LED LAMP </w:t>
      </w:r>
      <w:r w:rsidR="002B32D6" w:rsidRPr="007A7CCC">
        <w:rPr>
          <w:rFonts w:ascii="Arial Unicode" w:hAnsi="Arial Unicode" w:cs="Sylfaen"/>
          <w:b/>
        </w:rPr>
        <w:t>ARM</w:t>
      </w:r>
      <w:r w:rsidR="00EF5032" w:rsidRPr="00EF5032">
        <w:rPr>
          <w:rFonts w:ascii="Arial Unicode" w:hAnsi="Arial Unicode" w:cs="Sylfaen"/>
          <w:b/>
          <w:lang w:val="af-ZA"/>
        </w:rPr>
        <w:t xml:space="preserve"> </w:t>
      </w:r>
      <w:r w:rsidR="002B32D6" w:rsidRPr="007A7CCC">
        <w:rPr>
          <w:rFonts w:ascii="Arial Unicode" w:hAnsi="Arial Unicode" w:cs="Sylfaen"/>
          <w:b/>
        </w:rPr>
        <w:t>BERMAN:</w:t>
      </w:r>
      <w:r w:rsidR="00EF5032" w:rsidRPr="00EF5032">
        <w:rPr>
          <w:rFonts w:ascii="Arial Unicode" w:hAnsi="Arial Unicode" w:cs="Sylfaen"/>
          <w:b/>
          <w:lang w:val="af-ZA"/>
        </w:rPr>
        <w:t xml:space="preserve"> </w:t>
      </w:r>
      <w:r w:rsidR="002B32D6" w:rsidRPr="007A7CCC">
        <w:rPr>
          <w:rFonts w:ascii="Arial Unicode" w:hAnsi="Arial Unicode" w:cs="Sylfaen"/>
          <w:b/>
        </w:rPr>
        <w:t>ON PURPOSE</w:t>
      </w:r>
      <w:r w:rsidR="00EF5032" w:rsidRPr="00EF5032">
        <w:rPr>
          <w:rFonts w:ascii="Arial Unicode" w:hAnsi="Arial Unicode" w:cs="Sylfaen"/>
          <w:b/>
          <w:lang w:val="af-ZA"/>
        </w:rPr>
        <w:t xml:space="preserve"> </w:t>
      </w:r>
      <w:r w:rsidR="002B32D6" w:rsidRPr="007A7CCC">
        <w:rPr>
          <w:rFonts w:ascii="Arial Unicode" w:hAnsi="Arial Unicode" w:cs="Sylfaen"/>
          <w:b/>
        </w:rPr>
        <w:t>ANNOUNCED</w:t>
      </w:r>
      <w:r w:rsidR="00EF5032" w:rsidRPr="00EF5032">
        <w:rPr>
          <w:rFonts w:ascii="Arial Unicode" w:hAnsi="Arial Unicode" w:cs="Sylfaen"/>
          <w:b/>
          <w:lang w:val="af-ZA"/>
        </w:rPr>
        <w:t xml:space="preserve"> </w:t>
      </w:r>
      <w:r w:rsidRPr="007A7CCC">
        <w:rPr>
          <w:rFonts w:ascii="Arial Unicode" w:hAnsi="Arial Unicode" w:cs="Arial"/>
          <w:b/>
        </w:rPr>
        <w:t>RATING:</w:t>
      </w:r>
      <w:r w:rsidR="00EF5032" w:rsidRPr="00EF5032">
        <w:rPr>
          <w:rFonts w:ascii="Arial Unicode" w:hAnsi="Arial Unicode" w:cs="Arial"/>
          <w:b/>
          <w:lang w:val="af-ZA"/>
        </w:rPr>
        <w:t xml:space="preserve"> </w:t>
      </w:r>
      <w:r w:rsidRPr="007A7CCC">
        <w:rPr>
          <w:rFonts w:ascii="Arial Unicode" w:hAnsi="Arial Unicode" w:cs="Arial"/>
          <w:b/>
        </w:rPr>
        <w:t>QUESTION:</w:t>
      </w:r>
    </w:p>
    <w:p w:rsidR="00096865" w:rsidRPr="004D47EB" w:rsidRDefault="00096865" w:rsidP="00EF3662">
      <w:pPr>
        <w:pStyle w:val="aa"/>
        <w:ind w:right="-7"/>
        <w:jc w:val="center"/>
        <w:rPr>
          <w:rFonts w:ascii="Arial Unicode" w:hAnsi="Arial Unicode"/>
          <w:szCs w:val="22"/>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2B32D6" w:rsidRPr="004D47EB" w:rsidRDefault="002B32D6"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1A43A4" w:rsidRPr="004D47EB" w:rsidRDefault="006F0D3F"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br w:type="page"/>
      </w:r>
      <w:r w:rsidR="00096865" w:rsidRPr="004D47EB">
        <w:rPr>
          <w:rFonts w:ascii="Arial Unicode" w:hAnsi="Arial Unicode" w:cs="Sylfaen"/>
          <w:i/>
          <w:sz w:val="22"/>
          <w:szCs w:val="22"/>
        </w:rPr>
        <w:lastRenderedPageBreak/>
        <w:t xml:space="preserve">Dear participant </w:t>
      </w:r>
      <w:r w:rsidR="00884204" w:rsidRPr="004D47EB">
        <w:rPr>
          <w:rFonts w:ascii="Arial Unicode" w:hAnsi="Arial Unicode" w:cs="Sylfaen"/>
          <w:i/>
          <w:sz w:val="22"/>
          <w:szCs w:val="22"/>
        </w:rPr>
        <w:t xml:space="preserve">, before making and submitting an application , we ask you to study this invitation in detail </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 xml:space="preserve">because applications that do not comply with the invitation are subject to rejection </w:t>
      </w:r>
      <w:r w:rsidR="0046586E" w:rsidRPr="004D47EB">
        <w:rPr>
          <w:rFonts w:ascii="Arial Unicode" w:hAnsi="Arial Unicode" w:cs="Sylfaen"/>
          <w:i/>
          <w:sz w:val="22"/>
          <w:szCs w:val="22"/>
          <w:lang w:val="af-ZA"/>
        </w:rPr>
        <w:t>.</w:t>
      </w:r>
    </w:p>
    <w:p w:rsidR="00615B34" w:rsidRPr="004D47EB" w:rsidRDefault="00F60C5F" w:rsidP="00615B34">
      <w:pPr>
        <w:ind w:firstLine="567"/>
        <w:jc w:val="both"/>
        <w:rPr>
          <w:rFonts w:ascii="Arial Unicode" w:hAnsi="Arial Unicode" w:cs="Sylfaen"/>
          <w:i/>
          <w:sz w:val="22"/>
          <w:szCs w:val="22"/>
          <w:lang w:val="af-ZA"/>
        </w:rPr>
      </w:pPr>
      <w:r w:rsidRPr="004D47EB">
        <w:rPr>
          <w:rFonts w:ascii="Arial Unicode" w:hAnsi="Arial Unicode" w:cs="Sylfaen"/>
          <w:i/>
          <w:sz w:val="22"/>
          <w:szCs w:val="22"/>
        </w:rPr>
        <w:t xml:space="preserve">If you are not registered in the electronic purchasing system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but you want to participate in this procedure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you need to register yourself in the </w:t>
      </w:r>
      <w:r w:rsidRPr="004D47EB">
        <w:rPr>
          <w:rFonts w:ascii="Arial Unicode" w:hAnsi="Arial Unicode" w:cs="Sylfaen"/>
          <w:i/>
          <w:sz w:val="22"/>
          <w:szCs w:val="22"/>
          <w:lang w:val="af-ZA"/>
        </w:rPr>
        <w:t xml:space="preserve">Armeps </w:t>
      </w:r>
      <w:r w:rsidRPr="004D47EB">
        <w:rPr>
          <w:rFonts w:ascii="Arial Unicode" w:hAnsi="Arial Unicode" w:cs="Sylfaen"/>
          <w:i/>
          <w:sz w:val="22"/>
          <w:szCs w:val="22"/>
        </w:rPr>
        <w:t xml:space="preserve">system </w:t>
      </w:r>
      <w:r w:rsidRPr="004D47EB">
        <w:rPr>
          <w:rFonts w:ascii="Arial Unicode" w:hAnsi="Arial Unicode" w:cs="Sylfaen"/>
          <w:i/>
          <w:sz w:val="22"/>
          <w:szCs w:val="22"/>
          <w:lang w:val="af-ZA"/>
        </w:rPr>
        <w:t xml:space="preserve">( </w:t>
      </w:r>
      <w:hyperlink r:id="rId10" w:history="1">
        <w:r w:rsidRPr="004D47EB">
          <w:rPr>
            <w:rFonts w:ascii="Arial Unicode" w:hAnsi="Arial Unicode" w:cs="Sylfaen"/>
            <w:i/>
            <w:sz w:val="22"/>
            <w:szCs w:val="22"/>
            <w:lang w:val="af-ZA"/>
          </w:rPr>
          <w:t xml:space="preserve">www.armeps.am </w:t>
        </w:r>
      </w:hyperlink>
      <w:r w:rsidRPr="004D47EB">
        <w:rPr>
          <w:rFonts w:ascii="Arial Unicode" w:hAnsi="Arial Unicode" w:cs="Sylfaen"/>
          <w:i/>
          <w:sz w:val="22"/>
          <w:szCs w:val="22"/>
          <w:lang w:val="af-ZA"/>
        </w:rPr>
        <w:t xml:space="preserve">) to submit a bid. The conditions </w:t>
      </w:r>
      <w:r w:rsidRPr="004D47EB">
        <w:rPr>
          <w:rFonts w:ascii="Arial Unicode" w:hAnsi="Arial Unicode" w:cs="Sylfaen"/>
          <w:i/>
          <w:sz w:val="22"/>
          <w:szCs w:val="22"/>
        </w:rPr>
        <w:t xml:space="preserve">for registering in the system are defined </w:t>
      </w:r>
      <w:r w:rsidR="00615B34" w:rsidRPr="004D47EB">
        <w:rPr>
          <w:rFonts w:ascii="Arial Unicode" w:hAnsi="Arial Unicode" w:cs="Sylfaen"/>
          <w:i/>
          <w:sz w:val="22"/>
          <w:szCs w:val="22"/>
        </w:rPr>
        <w:t xml:space="preserve">in the </w:t>
      </w:r>
      <w:r w:rsidRPr="004D47EB">
        <w:rPr>
          <w:rFonts w:ascii="Arial Unicode" w:hAnsi="Arial Unicode" w:cs="Sylfaen"/>
          <w:i/>
          <w:sz w:val="22"/>
          <w:szCs w:val="22"/>
          <w:lang w:val="af-ZA"/>
        </w:rPr>
        <w:t xml:space="preserve">" Economic operator </w:t>
      </w:r>
      <w:hyperlink r:id="rId11" w:history="1">
        <w:r w:rsidR="00615B34" w:rsidRPr="004D47EB">
          <w:rPr>
            <w:rFonts w:ascii="Arial Unicode" w:hAnsi="Arial Unicode" w:cs="Sylfaen"/>
            <w:i/>
            <w:sz w:val="22"/>
            <w:szCs w:val="22"/>
            <w:lang w:val="af-ZA"/>
          </w:rPr>
          <w:t xml:space="preserve">" </w:t>
        </w:r>
      </w:hyperlink>
      <w:hyperlink r:id="rId12" w:history="1">
        <w:r w:rsidR="00615B34" w:rsidRPr="004D47EB">
          <w:rPr>
            <w:rFonts w:ascii="Arial Unicode" w:hAnsi="Arial Unicode" w:cs="Sylfaen"/>
            <w:i/>
            <w:sz w:val="22"/>
            <w:szCs w:val="22"/>
          </w:rPr>
          <w:t xml:space="preserve">guide for the user of the </w:t>
        </w:r>
      </w:hyperlink>
      <w:hyperlink r:id="rId13" w:history="1">
        <w:r w:rsidR="00615B34" w:rsidRPr="004D47EB">
          <w:rPr>
            <w:rFonts w:ascii="Arial Unicode" w:hAnsi="Arial Unicode" w:cs="Sylfaen"/>
            <w:i/>
            <w:sz w:val="22"/>
            <w:szCs w:val="22"/>
            <w:lang w:val="af-ZA"/>
          </w:rPr>
          <w:t xml:space="preserve">Armeps </w:t>
        </w:r>
      </w:hyperlink>
      <w:hyperlink r:id="rId14" w:history="1">
        <w:r w:rsidR="00615B34" w:rsidRPr="004D47EB">
          <w:rPr>
            <w:rFonts w:ascii="Arial Unicode" w:hAnsi="Arial Unicode" w:cs="Sylfaen"/>
            <w:i/>
            <w:sz w:val="22"/>
            <w:szCs w:val="22"/>
          </w:rPr>
          <w:t xml:space="preserve">electronic procurement system </w:t>
        </w:r>
      </w:hyperlink>
      <w:r w:rsidRPr="004D47EB">
        <w:rPr>
          <w:rFonts w:ascii="Arial Unicode" w:hAnsi="Arial Unicode" w:cs="Sylfaen"/>
          <w:i/>
          <w:sz w:val="22"/>
          <w:szCs w:val="22"/>
        </w:rPr>
        <w:t xml:space="preserve">posted in the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Legislation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section of the </w:t>
      </w:r>
      <w:hyperlink r:id="rId15" w:history="1">
        <w:r w:rsidR="00615B34" w:rsidRPr="004D47EB">
          <w:rPr>
            <w:rFonts w:ascii="Arial Unicode" w:hAnsi="Arial Unicode" w:cs="Sylfaen"/>
            <w:i/>
            <w:sz w:val="22"/>
            <w:szCs w:val="22"/>
            <w:lang w:val="af-ZA"/>
          </w:rPr>
          <w:t xml:space="preserve">" </w:t>
        </w:r>
      </w:hyperlink>
      <w:r w:rsidRPr="004D47EB">
        <w:rPr>
          <w:rFonts w:ascii="Arial Unicode" w:hAnsi="Arial Unicode" w:cs="Sylfaen"/>
          <w:i/>
          <w:sz w:val="22"/>
          <w:szCs w:val="22"/>
        </w:rPr>
        <w:t xml:space="preserve">Legislation </w:t>
      </w:r>
      <w:r w:rsidRPr="004D47EB">
        <w:rPr>
          <w:rFonts w:ascii="Arial Unicode" w:hAnsi="Arial Unicode" w:cs="Sylfaen"/>
          <w:i/>
          <w:sz w:val="22"/>
          <w:szCs w:val="22"/>
          <w:lang w:val="af-ZA"/>
        </w:rPr>
        <w:t xml:space="preserve">" section of the </w:t>
      </w:r>
      <w:hyperlink r:id="rId16" w:history="1">
        <w:r w:rsidR="00615B34" w:rsidRPr="004D47EB">
          <w:rPr>
            <w:rFonts w:ascii="Arial Unicode" w:hAnsi="Arial Unicode" w:cs="Sylfaen"/>
            <w:i/>
            <w:sz w:val="22"/>
            <w:szCs w:val="22"/>
          </w:rPr>
          <w:t xml:space="preserve">official procurement </w:t>
        </w:r>
      </w:hyperlink>
      <w:r w:rsidRPr="004D47EB">
        <w:rPr>
          <w:rFonts w:ascii="Arial Unicode" w:hAnsi="Arial Unicode" w:cs="Sylfaen"/>
          <w:i/>
          <w:sz w:val="22"/>
          <w:szCs w:val="22"/>
        </w:rPr>
        <w:t xml:space="preserve">bulletin </w:t>
      </w:r>
      <w:hyperlink r:id="rId17" w:history="1">
        <w:r w:rsidR="00615B34" w:rsidRPr="004D47EB">
          <w:rPr>
            <w:rStyle w:val="a9"/>
            <w:rFonts w:ascii="Arial Unicode" w:hAnsi="Arial Unicode" w:cs="Sylfaen"/>
            <w:i/>
            <w:sz w:val="22"/>
            <w:szCs w:val="22"/>
            <w:lang w:val="af-ZA"/>
          </w:rPr>
          <w:t xml:space="preserve">at www.procurement.am </w:t>
        </w:r>
      </w:hyperlink>
      <w:r w:rsidR="00615B34" w:rsidRPr="004D47EB">
        <w:rPr>
          <w:rFonts w:ascii="Arial Unicode" w:hAnsi="Arial Unicode" w:cs="Sylfaen"/>
          <w:i/>
          <w:sz w:val="22"/>
          <w:szCs w:val="22"/>
          <w:lang w:val="af-ZA"/>
        </w:rPr>
        <w:t>.</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rPr>
        <w:t xml:space="preserve">The guide is available at the following link: </w:t>
      </w:r>
      <w:hyperlink r:id="rId18" w:history="1">
        <w:r w:rsidRPr="004D47EB">
          <w:rPr>
            <w:rFonts w:ascii="Arial Unicode" w:hAnsi="Arial Unicode" w:cs="Sylfaen"/>
            <w:sz w:val="22"/>
            <w:szCs w:val="22"/>
            <w:lang w:val="af-ZA"/>
          </w:rPr>
          <w:t xml:space="preserve">http://gnumner.am/hy/page/ughecuycner_dzernarkner/ </w:t>
        </w:r>
      </w:hyperlink>
      <w:r w:rsidRPr="004D47EB">
        <w:rPr>
          <w:rFonts w:ascii="Arial Unicode" w:hAnsi="Arial Unicode" w:cs="Sylfaen"/>
          <w:i/>
          <w:sz w:val="22"/>
          <w:szCs w:val="22"/>
          <w:lang w:val="af-ZA"/>
        </w:rPr>
        <w:t>.</w:t>
      </w:r>
    </w:p>
    <w:p w:rsidR="00F60C5F" w:rsidRPr="004D47EB" w:rsidRDefault="0046586E"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rPr>
        <w:t>At the same time:</w:t>
      </w:r>
    </w:p>
    <w:p w:rsidR="00F60C5F" w:rsidRPr="004D47EB" w:rsidRDefault="00677658" w:rsidP="00F60C5F">
      <w:pPr>
        <w:ind w:firstLine="567"/>
        <w:jc w:val="both"/>
        <w:rPr>
          <w:rFonts w:ascii="Arial Unicode" w:hAnsi="Arial Unicode" w:cs="Sylfaen"/>
          <w:i/>
          <w:sz w:val="22"/>
          <w:szCs w:val="22"/>
          <w:lang w:val="af-ZA"/>
        </w:rPr>
      </w:pPr>
      <w:r w:rsidRPr="004D47EB">
        <w:rPr>
          <w:rFonts w:ascii="Arial Unicode" w:hAnsi="Arial Unicode"/>
          <w:i/>
          <w:sz w:val="22"/>
          <w:szCs w:val="22"/>
          <w:lang w:val="af-ZA"/>
        </w:rPr>
        <w:t xml:space="preserve">- when entering the application into the electronic procurement Armeps (www.armeps.am) system (hereinafter referred to as the system), it is necessary to be guided </w:t>
      </w:r>
      <w:r w:rsidR="00F60C5F" w:rsidRPr="004D47EB">
        <w:rPr>
          <w:rFonts w:ascii="Arial Unicode" w:hAnsi="Arial Unicode" w:cs="Sylfaen"/>
          <w:i/>
          <w:sz w:val="22"/>
          <w:szCs w:val="22"/>
          <w:lang w:val="af-ZA"/>
        </w:rPr>
        <w:t xml:space="preserve">by </w:t>
      </w:r>
      <w:hyperlink r:id="rId19" w:history="1">
        <w:r w:rsidR="00F60C5F" w:rsidRPr="004D47EB">
          <w:rPr>
            <w:rFonts w:ascii="Arial Unicode" w:hAnsi="Arial Unicode" w:cs="Sylfaen"/>
            <w:i/>
            <w:sz w:val="22"/>
            <w:szCs w:val="22"/>
            <w:lang w:val="af-ZA"/>
          </w:rPr>
          <w:t xml:space="preserve">the Electronic Procurement Implementation Guide </w:t>
        </w:r>
      </w:hyperlink>
      <w:r w:rsidR="00F60C5F" w:rsidRPr="004D47EB">
        <w:rPr>
          <w:rFonts w:ascii="Arial Unicode" w:hAnsi="Arial Unicode" w:cs="Sylfaen"/>
          <w:i/>
          <w:sz w:val="22"/>
          <w:szCs w:val="22"/>
          <w:lang w:val="af-ZA"/>
        </w:rPr>
        <w:t xml:space="preserve">posted in the "Legislation" section of the "Legislation" section of the official procurement bulletin at </w:t>
      </w:r>
      <w:hyperlink r:id="rId20" w:history="1">
        <w:r w:rsidR="00615B34" w:rsidRPr="004D47EB">
          <w:rPr>
            <w:rStyle w:val="a9"/>
            <w:rFonts w:ascii="Arial Unicode" w:hAnsi="Arial Unicode" w:cs="Sylfaen"/>
            <w:i/>
            <w:sz w:val="22"/>
            <w:szCs w:val="22"/>
            <w:lang w:val="af-ZA"/>
          </w:rPr>
          <w:t>www.procurement.am .</w:t>
        </w:r>
      </w:hyperlink>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The guide is available at the following link: </w:t>
      </w:r>
      <w:hyperlink r:id="rId21" w:history="1">
        <w:r w:rsidRPr="004D47EB">
          <w:rPr>
            <w:rFonts w:ascii="Arial Unicode" w:hAnsi="Arial Unicode" w:cs="Sylfaen"/>
            <w:i/>
            <w:sz w:val="22"/>
            <w:szCs w:val="22"/>
            <w:lang w:val="af-ZA"/>
          </w:rPr>
          <w:t xml:space="preserve">http://gnumner.am/hy/page/ughecuycner_dzernarkner/ </w:t>
        </w:r>
      </w:hyperlink>
      <w:r w:rsidRPr="004D47EB">
        <w:rPr>
          <w:rFonts w:ascii="Arial Unicode" w:hAnsi="Arial Unicode" w:cs="Sylfaen"/>
          <w:i/>
          <w:sz w:val="22"/>
          <w:szCs w:val="22"/>
          <w:lang w:val="af-ZA"/>
        </w:rPr>
        <w:t>.</w:t>
      </w:r>
    </w:p>
    <w:p w:rsidR="006E7900" w:rsidRPr="004D47EB" w:rsidRDefault="00884204" w:rsidP="00EF3662">
      <w:pPr>
        <w:ind w:firstLine="567"/>
        <w:jc w:val="both"/>
        <w:rPr>
          <w:rFonts w:ascii="Arial Unicode" w:hAnsi="Arial Unicode"/>
          <w:i/>
          <w:sz w:val="22"/>
          <w:szCs w:val="22"/>
          <w:lang w:val="af-ZA"/>
        </w:rPr>
      </w:pPr>
      <w:r w:rsidRPr="004D47EB">
        <w:rPr>
          <w:rFonts w:ascii="Arial Unicode" w:hAnsi="Arial Unicode"/>
          <w:i/>
          <w:sz w:val="22"/>
          <w:szCs w:val="22"/>
          <w:lang w:val="af-ZA"/>
        </w:rPr>
        <w:t>- in case of questions and problems related to the system, you can contact the customer, as well as the Ministry of Finance of the RA (hereinafter also - the authorized body): c. Yerevan, Melik-Adamyan str. 1 address (phone: (+37411) 28-93-20).</w:t>
      </w:r>
    </w:p>
    <w:p w:rsidR="0089384E" w:rsidRPr="004D47EB" w:rsidRDefault="0089384E" w:rsidP="0089384E">
      <w:pPr>
        <w:ind w:firstLine="567"/>
        <w:rPr>
          <w:rFonts w:ascii="Arial Unicode" w:hAnsi="Arial Unicode"/>
          <w:b/>
          <w:sz w:val="20"/>
          <w:szCs w:val="22"/>
          <w:lang w:val="af-ZA"/>
        </w:rPr>
      </w:pPr>
      <w:bookmarkStart w:id="2" w:name="_Hlk9322052"/>
      <w:r w:rsidRPr="004D47EB">
        <w:rPr>
          <w:rFonts w:ascii="Arial Unicode" w:hAnsi="Arial Unicode" w:cs="Sylfaen"/>
          <w:i/>
          <w:sz w:val="22"/>
          <w:szCs w:val="22"/>
        </w:rPr>
        <w:t xml:space="preserve">Registering in the system </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 xml:space="preserve">as well as submitting an application , is </w:t>
      </w:r>
      <w:r w:rsidRPr="004D47EB">
        <w:rPr>
          <w:rFonts w:ascii="Arial Unicode" w:hAnsi="Arial Unicode" w:cs="Sylfaen"/>
          <w:i/>
          <w:sz w:val="22"/>
          <w:szCs w:val="22"/>
          <w:lang w:val="af-ZA"/>
        </w:rPr>
        <w:t>paid.</w:t>
      </w:r>
      <w:bookmarkEnd w:id="2"/>
    </w:p>
    <w:p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rsidR="00096865" w:rsidRPr="004D47EB" w:rsidRDefault="00096865" w:rsidP="00EF3662">
      <w:pPr>
        <w:ind w:firstLine="567"/>
        <w:jc w:val="center"/>
        <w:rPr>
          <w:rFonts w:ascii="Arial Unicode" w:hAnsi="Arial Unicode"/>
          <w:b/>
          <w:sz w:val="20"/>
          <w:szCs w:val="22"/>
          <w:lang w:val="af-ZA"/>
        </w:rPr>
      </w:pPr>
    </w:p>
    <w:p w:rsidR="00160AE4" w:rsidRPr="004D47EB" w:rsidRDefault="00160AE4" w:rsidP="00EF3662">
      <w:pPr>
        <w:ind w:firstLine="567"/>
        <w:jc w:val="center"/>
        <w:rPr>
          <w:rFonts w:ascii="Arial Unicode" w:hAnsi="Arial Unicode" w:cs="Sylfaen"/>
          <w:b/>
          <w:sz w:val="22"/>
          <w:szCs w:val="22"/>
          <w:lang w:val="af-ZA"/>
        </w:rPr>
      </w:pPr>
    </w:p>
    <w:p w:rsidR="00160AE4" w:rsidRPr="004D47EB" w:rsidRDefault="00160AE4" w:rsidP="00EF3662">
      <w:pPr>
        <w:ind w:firstLine="567"/>
        <w:jc w:val="center"/>
        <w:rPr>
          <w:rFonts w:ascii="Arial Unicode" w:hAnsi="Arial Unicode"/>
          <w:b/>
          <w:sz w:val="20"/>
          <w:szCs w:val="20"/>
          <w:lang w:val="af-ZA"/>
        </w:rPr>
      </w:pPr>
      <w:r w:rsidRPr="004D47EB">
        <w:rPr>
          <w:rFonts w:ascii="Arial Unicode" w:hAnsi="Arial Unicode" w:cs="Sylfaen"/>
          <w:b/>
          <w:sz w:val="20"/>
          <w:szCs w:val="20"/>
        </w:rPr>
        <w:t>CONTENTS</w:t>
      </w:r>
    </w:p>
    <w:p w:rsidR="00160AE4" w:rsidRPr="004D47EB" w:rsidRDefault="00160AE4" w:rsidP="00EF3662">
      <w:pPr>
        <w:ind w:firstLine="567"/>
        <w:jc w:val="center"/>
        <w:rPr>
          <w:rFonts w:ascii="Arial Unicode" w:hAnsi="Arial Unicode"/>
          <w:i/>
          <w:sz w:val="20"/>
          <w:lang w:val="af-ZA"/>
        </w:rPr>
      </w:pPr>
    </w:p>
    <w:p w:rsidR="00096865" w:rsidRPr="007A7CCC" w:rsidRDefault="00160AE4" w:rsidP="00EF3662">
      <w:pPr>
        <w:ind w:firstLine="567"/>
        <w:jc w:val="center"/>
        <w:rPr>
          <w:rFonts w:ascii="Arial Unicode" w:hAnsi="Arial Unicode"/>
          <w:i/>
          <w:sz w:val="20"/>
          <w:lang w:val="af-ZA"/>
        </w:rPr>
      </w:pPr>
      <w:r w:rsidRPr="007A7CCC">
        <w:rPr>
          <w:rFonts w:ascii="Arial Unicode" w:hAnsi="Arial Unicode"/>
          <w:b/>
          <w:sz w:val="20"/>
          <w:lang w:val="af-ZA"/>
        </w:rPr>
        <w:t xml:space="preserve">INVITATIONS FOR </w:t>
      </w:r>
      <w:r w:rsidR="007A7CCC" w:rsidRPr="007A7CCC">
        <w:rPr>
          <w:rFonts w:ascii="Arial Unicode" w:hAnsi="Arial Unicode"/>
          <w:b/>
          <w:sz w:val="20"/>
          <w:lang w:val="hy-AM"/>
        </w:rPr>
        <w:t xml:space="preserve">QUOTATION </w:t>
      </w:r>
      <w:r w:rsidR="004D47EB" w:rsidRPr="007A7CCC">
        <w:rPr>
          <w:rFonts w:ascii="Arial Unicode" w:hAnsi="Arial Unicode" w:cs="Arial"/>
          <w:b/>
          <w:sz w:val="20"/>
          <w:lang w:val="af-ZA"/>
        </w:rPr>
        <w:t xml:space="preserve">FOR ACQUISITION </w:t>
      </w:r>
      <w:r w:rsidR="007A7CCC" w:rsidRPr="007A7CCC">
        <w:rPr>
          <w:rFonts w:ascii="Arial Unicode" w:hAnsi="Arial Unicode"/>
          <w:b/>
          <w:sz w:val="20"/>
        </w:rPr>
        <w:t xml:space="preserve">OF </w:t>
      </w:r>
      <w:r w:rsidR="007A7CCC" w:rsidRPr="007A7CCC">
        <w:rPr>
          <w:rFonts w:ascii="Arial Unicode" w:hAnsi="Arial Unicode"/>
          <w:b/>
          <w:sz w:val="20"/>
          <w:lang w:val="af-ZA"/>
        </w:rPr>
        <w:t xml:space="preserve">LED </w:t>
      </w:r>
      <w:r w:rsidR="007A7CCC" w:rsidRPr="007A7CCC">
        <w:rPr>
          <w:rFonts w:ascii="Arial Unicode" w:hAnsi="Arial Unicode"/>
          <w:b/>
          <w:sz w:val="20"/>
          <w:lang w:val="hy-AM"/>
        </w:rPr>
        <w:t>LAMPS FOR TUMANIAN COMMUNITY AFFAIRS</w:t>
      </w:r>
    </w:p>
    <w:p w:rsidR="00C67E80" w:rsidRPr="004D47EB" w:rsidRDefault="00C67E80" w:rsidP="00EF3662">
      <w:pPr>
        <w:ind w:firstLine="567"/>
        <w:jc w:val="center"/>
        <w:rPr>
          <w:rFonts w:ascii="Arial Unicode" w:hAnsi="Arial Unicode" w:cs="Sylfaen"/>
          <w:b/>
          <w:sz w:val="20"/>
          <w:szCs w:val="22"/>
          <w:lang w:val="af-ZA"/>
        </w:rPr>
      </w:pPr>
    </w:p>
    <w:p w:rsidR="009F5D9B" w:rsidRPr="004D47EB" w:rsidRDefault="009F5D9B" w:rsidP="00EF3662">
      <w:pPr>
        <w:ind w:firstLine="567"/>
        <w:jc w:val="center"/>
        <w:rPr>
          <w:rFonts w:ascii="Arial Unicode" w:hAnsi="Arial Unicode" w:cs="Sylfaen"/>
          <w:b/>
          <w:sz w:val="20"/>
          <w:szCs w:val="22"/>
          <w:lang w:val="af-ZA"/>
        </w:rPr>
      </w:pPr>
    </w:p>
    <w:p w:rsidR="00096865" w:rsidRPr="004D47EB" w:rsidRDefault="00096865" w:rsidP="00EF3662">
      <w:pPr>
        <w:ind w:firstLine="567"/>
        <w:jc w:val="center"/>
        <w:rPr>
          <w:rFonts w:ascii="Arial Unicode" w:hAnsi="Arial Unicode"/>
          <w:sz w:val="20"/>
          <w:lang w:val="af-ZA"/>
        </w:rPr>
      </w:pPr>
      <w:r w:rsidRPr="004D47EB">
        <w:rPr>
          <w:rFonts w:ascii="Arial Unicode" w:hAnsi="Arial Unicode" w:cs="Sylfaen"/>
          <w:b/>
          <w:sz w:val="20"/>
          <w:szCs w:val="22"/>
        </w:rPr>
        <w:t xml:space="preserve">PART </w:t>
      </w:r>
      <w:r w:rsidRPr="004D47EB">
        <w:rPr>
          <w:rFonts w:ascii="Arial Unicode" w:hAnsi="Arial Unicode" w:cs="Times Armenian"/>
          <w:b/>
          <w:sz w:val="20"/>
          <w:szCs w:val="22"/>
          <w:lang w:val="af-ZA"/>
        </w:rPr>
        <w:t>I. _</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cs="Sylfaen"/>
          <w:sz w:val="20"/>
        </w:rPr>
        <w:t xml:space="preserve">The nature </w:t>
      </w:r>
      <w:r w:rsidRPr="004D47EB">
        <w:rPr>
          <w:rFonts w:ascii="Arial Unicode" w:hAnsi="Arial Unicode" w:cs="Times Armenian"/>
          <w:sz w:val="20"/>
          <w:lang w:val="af-ZA"/>
        </w:rPr>
        <w:tab/>
      </w:r>
      <w:r w:rsidRPr="004D47EB">
        <w:rPr>
          <w:rFonts w:ascii="Arial Unicode" w:hAnsi="Arial Unicode" w:cs="Sylfaen"/>
          <w:sz w:val="20"/>
        </w:rPr>
        <w:t xml:space="preserve">of the purchase </w:t>
      </w:r>
      <w:r w:rsidRPr="004D47EB">
        <w:rPr>
          <w:rFonts w:ascii="Arial Unicode" w:hAnsi="Arial Unicode" w:cs="Times Armenian"/>
          <w:sz w:val="20"/>
        </w:rPr>
        <w:t>object</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Requirements </w:t>
      </w:r>
      <w:r w:rsidRPr="004D47EB">
        <w:rPr>
          <w:rFonts w:ascii="Arial Unicode" w:hAnsi="Arial Unicode" w:cs="Sylfaen"/>
          <w:sz w:val="20"/>
        </w:rPr>
        <w:t xml:space="preserve">for the participant's right to participate and their evaluation procedure </w:t>
      </w:r>
      <w:r w:rsidRPr="004D47EB">
        <w:rPr>
          <w:rFonts w:ascii="Arial Unicode" w:hAnsi="Arial Unicode" w:cs="Times Armenian"/>
          <w:sz w:val="20"/>
          <w:lang w:val="af-ZA"/>
        </w:rPr>
        <w:t xml:space="preserve">, the conditions for submitting </w:t>
      </w:r>
      <w:r w:rsidRPr="004D47EB">
        <w:rPr>
          <w:rFonts w:ascii="Arial Unicode" w:hAnsi="Arial Unicode" w:cs="Sylfaen"/>
          <w:sz w:val="20"/>
        </w:rPr>
        <w:t xml:space="preserve">qualification </w:t>
      </w:r>
      <w:r w:rsidR="000206DA" w:rsidRPr="004D47EB">
        <w:rPr>
          <w:rFonts w:ascii="Arial Unicode" w:hAnsi="Arial Unicode" w:cs="Times Armenian"/>
          <w:sz w:val="20"/>
          <w:lang w:val="af-ZA"/>
        </w:rPr>
        <w:t>assurance in case of being recognized as a selected participant</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3. </w:t>
      </w:r>
      <w:r w:rsidRPr="004D47EB">
        <w:rPr>
          <w:rFonts w:ascii="Arial Unicode" w:hAnsi="Arial Unicode" w:cs="Sylfaen"/>
          <w:sz w:val="20"/>
        </w:rPr>
        <w:t xml:space="preserve">Clarifying the invitation and </w:t>
      </w:r>
      <w:r w:rsidRPr="004D47EB">
        <w:rPr>
          <w:rFonts w:ascii="Arial Unicode" w:hAnsi="Arial Unicode" w:cs="Times Armenian"/>
          <w:sz w:val="20"/>
        </w:rPr>
        <w:t xml:space="preserve">making changes to </w:t>
      </w:r>
      <w:r w:rsidRPr="004D47EB">
        <w:rPr>
          <w:rFonts w:ascii="Arial Unicode" w:hAnsi="Arial Unicode" w:cs="Sylfaen"/>
          <w:sz w:val="20"/>
        </w:rPr>
        <w:t>the invitation</w:t>
      </w:r>
      <w:r w:rsidRPr="004D47EB">
        <w:rPr>
          <w:rFonts w:ascii="Arial Unicode" w:hAnsi="Arial Unicode" w:cs="Times Armenian"/>
          <w:sz w:val="20"/>
          <w:lang w:val="af-ZA"/>
        </w:rPr>
        <w:tab/>
      </w:r>
    </w:p>
    <w:p w:rsidR="00087A30" w:rsidRPr="004D47EB" w:rsidRDefault="00096865" w:rsidP="00EF3662">
      <w:pPr>
        <w:ind w:firstLine="1134"/>
        <w:jc w:val="both"/>
        <w:rPr>
          <w:rFonts w:ascii="Arial Unicode" w:hAnsi="Arial Unicode" w:cs="Sylfaen"/>
          <w:sz w:val="20"/>
          <w:lang w:val="af-ZA"/>
        </w:rPr>
      </w:pPr>
      <w:r w:rsidRPr="004D47EB">
        <w:rPr>
          <w:rFonts w:ascii="Arial Unicode" w:hAnsi="Arial Unicode"/>
          <w:sz w:val="20"/>
          <w:lang w:val="af-ZA"/>
        </w:rPr>
        <w:t xml:space="preserve">4. </w:t>
      </w:r>
      <w:r w:rsidRPr="004D47EB">
        <w:rPr>
          <w:rFonts w:ascii="Arial Unicode" w:hAnsi="Arial Unicode" w:cs="Sylfaen"/>
          <w:sz w:val="20"/>
        </w:rPr>
        <w:t xml:space="preserve">The </w:t>
      </w:r>
      <w:r w:rsidRPr="004D47EB">
        <w:rPr>
          <w:rFonts w:ascii="Arial Unicode" w:hAnsi="Arial Unicode" w:cs="Times Armenian"/>
          <w:sz w:val="20"/>
        </w:rPr>
        <w:t xml:space="preserve">person </w:t>
      </w:r>
      <w:r w:rsidRPr="004D47EB">
        <w:rPr>
          <w:rFonts w:ascii="Arial Unicode" w:hAnsi="Arial Unicode" w:cs="Sylfaen"/>
          <w:sz w:val="20"/>
        </w:rPr>
        <w:t>who submitted the application</w:t>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5. </w:t>
      </w:r>
      <w:r w:rsidRPr="004D47EB">
        <w:rPr>
          <w:rFonts w:ascii="Arial Unicode" w:hAnsi="Arial Unicode"/>
          <w:sz w:val="20"/>
          <w:lang w:val="af-ZA"/>
        </w:rPr>
        <w:tab/>
      </w:r>
      <w:r w:rsidRPr="004D47EB">
        <w:rPr>
          <w:rFonts w:ascii="Arial Unicode" w:hAnsi="Arial Unicode" w:cs="Times Armenian"/>
          <w:sz w:val="20"/>
        </w:rPr>
        <w:t xml:space="preserve">The </w:t>
      </w:r>
      <w:r w:rsidRPr="004D47EB">
        <w:rPr>
          <w:rFonts w:ascii="Arial Unicode" w:hAnsi="Arial Unicode" w:cs="Sylfaen"/>
          <w:sz w:val="20"/>
        </w:rPr>
        <w:t>general offer of the application</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6. </w:t>
      </w:r>
      <w:r w:rsidR="00096865" w:rsidRPr="004D47EB">
        <w:rPr>
          <w:rFonts w:ascii="Arial Unicode" w:hAnsi="Arial Unicode" w:cs="Times Armenian"/>
          <w:sz w:val="20"/>
        </w:rPr>
        <w:t xml:space="preserve">The deadline </w:t>
      </w:r>
      <w:r w:rsidR="00096865" w:rsidRPr="004D47EB">
        <w:rPr>
          <w:rFonts w:ascii="Arial Unicode" w:hAnsi="Arial Unicode" w:cs="Sylfaen"/>
          <w:sz w:val="20"/>
        </w:rPr>
        <w:t xml:space="preserve">for processing the application </w:t>
      </w:r>
      <w:r w:rsidR="00096865" w:rsidRPr="004D47EB">
        <w:rPr>
          <w:rFonts w:ascii="Arial Unicode" w:hAnsi="Arial Unicode" w:cs="Times Armenian"/>
          <w:sz w:val="20"/>
        </w:rPr>
        <w:t xml:space="preserve">, </w:t>
      </w:r>
      <w:r w:rsidR="00096865" w:rsidRPr="004D47EB">
        <w:rPr>
          <w:rFonts w:ascii="Arial Unicode" w:hAnsi="Arial Unicode" w:cs="Sylfaen"/>
          <w:sz w:val="20"/>
        </w:rPr>
        <w:t xml:space="preserve">making </w:t>
      </w:r>
      <w:r w:rsidR="00096865" w:rsidRPr="004D47EB">
        <w:rPr>
          <w:rFonts w:ascii="Arial Unicode" w:hAnsi="Arial Unicode" w:cs="Times Armenian"/>
          <w:sz w:val="20"/>
          <w:lang w:val="af-ZA"/>
        </w:rPr>
        <w:t xml:space="preserve">changes </w:t>
      </w:r>
      <w:r w:rsidR="00096865" w:rsidRPr="004D47EB">
        <w:rPr>
          <w:rFonts w:ascii="Arial Unicode" w:hAnsi="Arial Unicode" w:cs="Sylfaen"/>
          <w:sz w:val="20"/>
        </w:rPr>
        <w:t>in the applications and withdrawing them</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7. </w:t>
      </w:r>
      <w:r w:rsidR="00096865" w:rsidRPr="004D47EB">
        <w:rPr>
          <w:rFonts w:ascii="Arial Unicode" w:hAnsi="Arial Unicode" w:cs="Sylfaen"/>
          <w:sz w:val="20"/>
        </w:rPr>
        <w:t>Application security</w:t>
      </w:r>
      <w:r w:rsidR="00340083" w:rsidRPr="004D47EB">
        <w:rPr>
          <w:rStyle w:val="af6"/>
          <w:rFonts w:ascii="Arial Unicode" w:hAnsi="Arial Unicode" w:cs="Sylfaen"/>
          <w:sz w:val="20"/>
        </w:rPr>
        <w:footnoteReference w:id="3"/>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cs="Sylfaen"/>
          <w:sz w:val="20"/>
          <w:lang w:val="af-ZA"/>
        </w:rPr>
      </w:pPr>
      <w:r w:rsidRPr="004D47EB">
        <w:rPr>
          <w:rFonts w:ascii="Arial Unicode" w:hAnsi="Arial Unicode"/>
          <w:sz w:val="20"/>
          <w:lang w:val="af-ZA"/>
        </w:rPr>
        <w:t xml:space="preserve">8. </w:t>
      </w:r>
      <w:r w:rsidR="00AF7BE8" w:rsidRPr="004D47EB">
        <w:rPr>
          <w:rFonts w:ascii="Arial Unicode" w:hAnsi="Arial Unicode" w:cs="Sylfaen"/>
          <w:sz w:val="20"/>
        </w:rPr>
        <w:t xml:space="preserve">Notification </w:t>
      </w:r>
      <w:r w:rsidR="00AF7BE8" w:rsidRPr="004D47EB">
        <w:rPr>
          <w:rFonts w:ascii="Arial Unicode" w:hAnsi="Arial Unicode" w:cs="Sylfaen"/>
          <w:sz w:val="20"/>
          <w:lang w:val="af-ZA"/>
        </w:rPr>
        <w:t xml:space="preserve">, </w:t>
      </w:r>
      <w:r w:rsidR="00AF7BE8" w:rsidRPr="004D47EB">
        <w:rPr>
          <w:rFonts w:ascii="Arial Unicode" w:hAnsi="Arial Unicode" w:cs="Sylfaen"/>
          <w:sz w:val="20"/>
        </w:rPr>
        <w:t>evaluation and summary of results</w:t>
      </w:r>
      <w:r w:rsidR="00096865" w:rsidRPr="004D47EB">
        <w:rPr>
          <w:rFonts w:ascii="Arial Unicode" w:hAnsi="Arial Unicode" w:cs="Sylfae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 xml:space="preserve">9. </w:t>
      </w:r>
      <w:r w:rsidR="00096865" w:rsidRPr="004D47EB">
        <w:rPr>
          <w:rFonts w:ascii="Arial Unicode" w:hAnsi="Arial Unicode" w:cs="Sylfaen"/>
          <w:sz w:val="20"/>
        </w:rPr>
        <w:t xml:space="preserve">Conditional </w:t>
      </w:r>
      <w:r w:rsidR="00096865" w:rsidRPr="004D47EB">
        <w:rPr>
          <w:rFonts w:ascii="Arial Unicode" w:hAnsi="Arial Unicode" w:cs="Times Armenian"/>
          <w:sz w:val="20"/>
        </w:rPr>
        <w:t xml:space="preserve">cancellation </w:t>
      </w:r>
      <w:r w:rsidR="00096865" w:rsidRPr="004D47EB">
        <w:rPr>
          <w:rFonts w:ascii="Arial Unicode" w:hAnsi="Arial Unicode" w:cs="Sylfaen"/>
          <w:sz w:val="20"/>
        </w:rPr>
        <w:t>_</w:t>
      </w:r>
      <w:r w:rsidR="00096865"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cs="Sylfaen"/>
          <w:sz w:val="20"/>
        </w:rPr>
        <w:t xml:space="preserve">10. </w:t>
      </w:r>
      <w:r w:rsidRPr="004D47EB">
        <w:rPr>
          <w:rFonts w:ascii="Arial Unicode" w:hAnsi="Arial Unicode" w:cs="Times Armenian"/>
          <w:sz w:val="20"/>
          <w:lang w:val="af-ZA"/>
        </w:rPr>
        <w:tab/>
      </w:r>
      <w:r w:rsidRPr="004D47EB">
        <w:rPr>
          <w:rFonts w:ascii="Arial Unicode" w:hAnsi="Arial Unicode" w:cs="Times Armenian"/>
          <w:sz w:val="20"/>
        </w:rPr>
        <w:t xml:space="preserve">Qualifications </w:t>
      </w:r>
      <w:r w:rsidR="00087A30" w:rsidRPr="004D47EB">
        <w:rPr>
          <w:rFonts w:ascii="Arial Unicode" w:hAnsi="Arial Unicode"/>
          <w:sz w:val="20"/>
          <w:lang w:val="af-ZA"/>
        </w:rPr>
        <w:t xml:space="preserve">and </w:t>
      </w:r>
      <w:r w:rsidR="000206DA" w:rsidRPr="004D47EB">
        <w:rPr>
          <w:rFonts w:ascii="Arial Unicode" w:hAnsi="Arial Unicode" w:cs="Sylfaen"/>
          <w:sz w:val="20"/>
        </w:rPr>
        <w:t>Terms</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11. </w:t>
      </w:r>
      <w:r w:rsidRPr="004D47EB">
        <w:rPr>
          <w:rFonts w:ascii="Arial Unicode" w:hAnsi="Arial Unicode" w:cs="Sylfaen"/>
          <w:sz w:val="20"/>
        </w:rPr>
        <w:t xml:space="preserve">Declaring </w:t>
      </w:r>
      <w:r w:rsidRPr="004D47EB">
        <w:rPr>
          <w:rFonts w:ascii="Arial Unicode" w:hAnsi="Arial Unicode" w:cs="Times Armenian"/>
          <w:sz w:val="20"/>
          <w:lang w:val="af-ZA"/>
        </w:rPr>
        <w:tab/>
      </w:r>
      <w:r w:rsidRPr="004D47EB">
        <w:rPr>
          <w:rFonts w:ascii="Arial Unicode" w:hAnsi="Arial Unicode" w:cs="Times Armenian"/>
          <w:sz w:val="20"/>
        </w:rPr>
        <w:t xml:space="preserve">a </w:t>
      </w:r>
      <w:r w:rsidRPr="004D47EB">
        <w:rPr>
          <w:rFonts w:ascii="Arial Unicode" w:hAnsi="Arial Unicode" w:cs="Sylfaen"/>
          <w:sz w:val="20"/>
        </w:rPr>
        <w:t>current failure</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12. </w:t>
      </w:r>
      <w:r w:rsidRPr="004D47EB">
        <w:rPr>
          <w:rFonts w:ascii="Arial Unicode" w:hAnsi="Arial Unicode" w:cs="Sylfaen"/>
          <w:sz w:val="20"/>
        </w:rPr>
        <w:t xml:space="preserve">Participant's </w:t>
      </w:r>
      <w:r w:rsidRPr="004D47EB">
        <w:rPr>
          <w:rFonts w:ascii="Arial Unicode" w:hAnsi="Arial Unicode" w:cs="Times Armenian"/>
          <w:sz w:val="20"/>
        </w:rPr>
        <w:t xml:space="preserve">right to appeal decisions </w:t>
      </w:r>
      <w:r w:rsidRPr="004D47EB">
        <w:rPr>
          <w:rFonts w:ascii="Arial Unicode" w:hAnsi="Arial Unicode" w:cs="Sylfaen"/>
          <w:sz w:val="20"/>
        </w:rPr>
        <w:t xml:space="preserve">and </w:t>
      </w:r>
      <w:r w:rsidRPr="004D47EB">
        <w:rPr>
          <w:rFonts w:ascii="Arial Unicode" w:hAnsi="Arial Unicode" w:cs="Times Armenian"/>
          <w:sz w:val="20"/>
          <w:lang w:val="af-ZA"/>
        </w:rPr>
        <w:t xml:space="preserve">( </w:t>
      </w:r>
      <w:r w:rsidRPr="004D47EB">
        <w:rPr>
          <w:rFonts w:ascii="Arial Unicode" w:hAnsi="Arial Unicode" w:cs="Sylfaen"/>
          <w:sz w:val="20"/>
        </w:rPr>
        <w:t xml:space="preserve">or </w:t>
      </w:r>
      <w:r w:rsidRPr="004D47EB">
        <w:rPr>
          <w:rFonts w:ascii="Arial Unicode" w:hAnsi="Arial Unicode" w:cs="Times Armenian"/>
          <w:sz w:val="20"/>
          <w:lang w:val="af-ZA"/>
        </w:rPr>
        <w:t xml:space="preserve">) </w:t>
      </w:r>
      <w:r w:rsidRPr="004D47EB">
        <w:rPr>
          <w:rFonts w:ascii="Arial Unicode" w:hAnsi="Arial Unicode" w:cs="Sylfaen"/>
          <w:sz w:val="20"/>
        </w:rPr>
        <w:t xml:space="preserve">adopted decisions related to the procurement </w:t>
      </w:r>
      <w:r w:rsidRPr="004D47EB">
        <w:rPr>
          <w:rFonts w:ascii="Arial Unicode" w:hAnsi="Arial Unicode" w:cs="Times Armenian"/>
          <w:sz w:val="20"/>
        </w:rPr>
        <w:t xml:space="preserve">process </w:t>
      </w:r>
      <w:r w:rsidRPr="004D47EB">
        <w:rPr>
          <w:rFonts w:ascii="Arial Unicode" w:hAnsi="Arial Unicode" w:cs="Sylfaen"/>
          <w:sz w:val="20"/>
        </w:rPr>
        <w:t>and</w:t>
      </w:r>
      <w:r w:rsidRPr="004D47EB">
        <w:rPr>
          <w:rFonts w:ascii="Arial Unicode" w:hAnsi="Arial Unicode" w:cs="Times Armenian"/>
          <w:sz w:val="20"/>
          <w:lang w:val="af-ZA"/>
        </w:rPr>
        <w:tab/>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center"/>
        <w:rPr>
          <w:rFonts w:ascii="Arial Unicode" w:hAnsi="Arial Unicode"/>
          <w:b/>
          <w:sz w:val="20"/>
          <w:lang w:val="af-ZA"/>
        </w:rPr>
      </w:pPr>
      <w:r w:rsidRPr="004D47EB">
        <w:rPr>
          <w:rFonts w:ascii="Arial Unicode" w:hAnsi="Arial Unicode" w:cs="Sylfaen"/>
          <w:b/>
          <w:sz w:val="20"/>
        </w:rPr>
        <w:t xml:space="preserve">PART </w:t>
      </w:r>
      <w:proofErr w:type="gramStart"/>
      <w:r w:rsidRPr="004D47EB">
        <w:rPr>
          <w:rFonts w:ascii="Arial Unicode" w:hAnsi="Arial Unicode" w:cs="Times Armenian"/>
          <w:b/>
          <w:sz w:val="20"/>
          <w:lang w:val="af-ZA"/>
        </w:rPr>
        <w:t>II .</w:t>
      </w:r>
      <w:proofErr w:type="gramEnd"/>
      <w:r w:rsidRPr="004D47EB">
        <w:rPr>
          <w:rFonts w:ascii="Arial Unicode" w:hAnsi="Arial Unicode" w:cs="Times Armenian"/>
          <w:b/>
          <w:sz w:val="20"/>
          <w:lang w:val="af-ZA"/>
        </w:rPr>
        <w:t xml:space="preserve"> INSTRUCTIONS </w:t>
      </w:r>
      <w:r w:rsidRPr="004D47EB">
        <w:rPr>
          <w:rFonts w:ascii="Arial Unicode" w:hAnsi="Arial Unicode" w:cs="Sylfaen"/>
          <w:b/>
          <w:sz w:val="20"/>
        </w:rPr>
        <w:t xml:space="preserve">FOR PREPARING </w:t>
      </w:r>
      <w:r w:rsidR="004D47EB" w:rsidRPr="004D47EB">
        <w:rPr>
          <w:rFonts w:ascii="Arial Unicode" w:hAnsi="Arial Unicode" w:cs="Arial"/>
          <w:b/>
          <w:sz w:val="20"/>
        </w:rPr>
        <w:t>THE RATING APPLICATION</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sz w:val="20"/>
          <w:lang w:val="af-ZA"/>
        </w:rPr>
        <w:tab/>
      </w:r>
      <w:r w:rsidRPr="004D47EB">
        <w:rPr>
          <w:rFonts w:ascii="Arial Unicode" w:hAnsi="Arial Unicode" w:cs="Sylfaen"/>
          <w:sz w:val="20"/>
        </w:rPr>
        <w:t>Generalities</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w:t>
      </w:r>
      <w:r w:rsidRPr="004D47EB">
        <w:rPr>
          <w:rFonts w:ascii="Arial Unicode" w:hAnsi="Arial Unicode"/>
          <w:sz w:val="20"/>
          <w:lang w:val="af-ZA"/>
        </w:rPr>
        <w:tab/>
      </w:r>
      <w:r w:rsidRPr="004D47EB">
        <w:rPr>
          <w:rFonts w:ascii="Arial Unicode" w:hAnsi="Arial Unicode" w:cs="Sylfaen"/>
          <w:sz w:val="20"/>
        </w:rPr>
        <w:t xml:space="preserve">Current </w:t>
      </w:r>
      <w:r w:rsidRPr="004D47EB">
        <w:rPr>
          <w:rFonts w:ascii="Arial Unicode" w:hAnsi="Arial Unicode" w:cs="Times Armenian"/>
          <w:sz w:val="20"/>
        </w:rPr>
        <w:t xml:space="preserve">c </w:t>
      </w:r>
      <w:r w:rsidRPr="004D47EB">
        <w:rPr>
          <w:rFonts w:ascii="Arial Unicode" w:hAnsi="Arial Unicode" w:cs="Sylfaen"/>
          <w:sz w:val="20"/>
        </w:rPr>
        <w:t>phenomenon</w:t>
      </w:r>
      <w:r w:rsidRPr="004D47EB">
        <w:rPr>
          <w:rFonts w:ascii="Arial Unicode" w:hAnsi="Arial Unicode" w:cs="Times Armenian"/>
          <w:sz w:val="20"/>
          <w:lang w:val="af-ZA"/>
        </w:rPr>
        <w:tab/>
      </w:r>
    </w:p>
    <w:p w:rsidR="00B375A2" w:rsidRPr="004D47EB" w:rsidRDefault="006F0D3F" w:rsidP="00B375A2">
      <w:pPr>
        <w:ind w:firstLine="1134"/>
        <w:jc w:val="both"/>
        <w:rPr>
          <w:rFonts w:ascii="Arial Unicode" w:hAnsi="Arial Unicode" w:cs="Times Armenian"/>
          <w:sz w:val="20"/>
          <w:lang w:val="af-ZA"/>
        </w:rPr>
      </w:pPr>
      <w:r w:rsidRPr="004D47EB">
        <w:rPr>
          <w:rFonts w:ascii="Arial Unicode" w:hAnsi="Arial Unicode"/>
          <w:sz w:val="20"/>
          <w:lang w:val="af-ZA"/>
        </w:rPr>
        <w:t xml:space="preserve">3. </w:t>
      </w:r>
      <w:r w:rsidR="00096865" w:rsidRPr="004D47EB">
        <w:rPr>
          <w:rFonts w:ascii="Arial Unicode" w:hAnsi="Arial Unicode"/>
          <w:sz w:val="20"/>
          <w:lang w:val="af-ZA"/>
        </w:rPr>
        <w:tab/>
      </w:r>
      <w:r w:rsidR="00096865" w:rsidRPr="004D47EB">
        <w:rPr>
          <w:rFonts w:ascii="Arial Unicode" w:hAnsi="Arial Unicode" w:cs="Sylfaen"/>
          <w:sz w:val="20"/>
        </w:rPr>
        <w:t xml:space="preserve">Appendices </w:t>
      </w:r>
      <w:r w:rsidR="00BE01AE" w:rsidRPr="004D47EB">
        <w:rPr>
          <w:rFonts w:ascii="Arial Unicode" w:hAnsi="Arial Unicode" w:cs="Times Armenian"/>
          <w:sz w:val="20"/>
          <w:lang w:val="af-ZA"/>
        </w:rPr>
        <w:t>1-6</w:t>
      </w:r>
      <w:r w:rsidR="00096865" w:rsidRPr="004D47EB">
        <w:rPr>
          <w:rFonts w:ascii="Arial Unicode" w:hAnsi="Arial Unicode" w:cs="Times Armenian"/>
          <w:sz w:val="20"/>
          <w:lang w:val="af-ZA"/>
        </w:rPr>
        <w:tab/>
      </w:r>
    </w:p>
    <w:p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rsidR="00096865" w:rsidRPr="004D47EB" w:rsidRDefault="00096865" w:rsidP="0069200A">
      <w:pPr>
        <w:jc w:val="both"/>
        <w:rPr>
          <w:rFonts w:ascii="Arial Unicode" w:hAnsi="Arial Unicode"/>
          <w:sz w:val="20"/>
          <w:lang w:val="af-ZA"/>
        </w:rPr>
      </w:pPr>
      <w:r w:rsidRPr="004D47EB">
        <w:rPr>
          <w:rFonts w:ascii="Arial Unicode" w:hAnsi="Arial Unicode" w:cs="Sylfaen"/>
          <w:sz w:val="20"/>
        </w:rPr>
        <w:t xml:space="preserve">This invitation is issued under </w:t>
      </w:r>
      <w:r w:rsidR="001F1B51">
        <w:rPr>
          <w:rFonts w:ascii="Arial Unicode" w:hAnsi="Arial Unicode" w:cs="Sylfaen"/>
          <w:i/>
          <w:sz w:val="20"/>
          <w:szCs w:val="20"/>
          <w:lang w:val="af-ZA"/>
        </w:rPr>
        <w:t>LM-TH-GHAPZB-23/24</w:t>
      </w:r>
      <w:r w:rsidR="001F1B51">
        <w:rPr>
          <w:rFonts w:asciiTheme="minorHAnsi" w:hAnsiTheme="minorHAnsi" w:cs="Sylfaen"/>
          <w:i/>
          <w:sz w:val="20"/>
          <w:szCs w:val="20"/>
          <w:lang w:val="hy-AM"/>
        </w:rPr>
        <w:t xml:space="preserve"> </w:t>
      </w:r>
      <w:r w:rsidRPr="004D47EB">
        <w:rPr>
          <w:rFonts w:ascii="Arial Unicode" w:hAnsi="Arial Unicode" w:cs="Sylfaen"/>
          <w:sz w:val="20"/>
        </w:rPr>
        <w:t xml:space="preserve">code </w:t>
      </w:r>
      <w:r w:rsidRPr="004D47EB">
        <w:rPr>
          <w:rFonts w:ascii="Arial Unicode" w:hAnsi="Arial Unicode" w:cs="Times Armenian"/>
          <w:sz w:val="20"/>
        </w:rPr>
        <w:t xml:space="preserve">c </w:t>
      </w:r>
      <w:r w:rsidRPr="004D47EB">
        <w:rPr>
          <w:rFonts w:ascii="Arial Unicode" w:hAnsi="Arial Unicode" w:cs="Sylfaen"/>
          <w:sz w:val="20"/>
        </w:rPr>
        <w:t xml:space="preserve">of the announcement </w:t>
      </w:r>
      <w:r w:rsidR="007A7CCC">
        <w:rPr>
          <w:rFonts w:asciiTheme="minorHAnsi" w:hAnsiTheme="minorHAnsi" w:cs="Arial"/>
          <w:sz w:val="20"/>
          <w:lang w:val="hy-AM"/>
        </w:rPr>
        <w:t xml:space="preserve">of the request for quotation </w:t>
      </w:r>
      <w:r w:rsidRPr="004D47EB">
        <w:rPr>
          <w:rFonts w:ascii="Arial Unicode" w:hAnsi="Arial Unicode" w:cs="Times Armenian"/>
          <w:sz w:val="20"/>
          <w:lang w:val="af-ZA"/>
        </w:rPr>
        <w:t xml:space="preserve">( </w:t>
      </w:r>
      <w:r w:rsidRPr="004D47EB">
        <w:rPr>
          <w:rFonts w:ascii="Arial Unicode" w:hAnsi="Arial Unicode" w:cs="Sylfaen"/>
          <w:sz w:val="20"/>
        </w:rPr>
        <w:t xml:space="preserve">hereinafter referred to </w:t>
      </w:r>
      <w:r w:rsidRPr="004D47EB">
        <w:rPr>
          <w:rFonts w:ascii="Arial Unicode" w:hAnsi="Arial Unicode" w:cs="Times Armenian"/>
          <w:sz w:val="20"/>
          <w:lang w:val="af-ZA"/>
        </w:rPr>
        <w:t xml:space="preserve">as </w:t>
      </w:r>
      <w:r w:rsidRPr="004D47EB">
        <w:rPr>
          <w:rFonts w:ascii="Arial Unicode" w:hAnsi="Arial Unicode" w:cs="Sylfaen"/>
          <w:sz w:val="20"/>
        </w:rPr>
        <w:t xml:space="preserve">current </w:t>
      </w:r>
      <w:r w:rsidRPr="004D47EB">
        <w:rPr>
          <w:rFonts w:ascii="Arial Unicode" w:hAnsi="Arial Unicode" w:cs="Times Armenian"/>
          <w:sz w:val="20"/>
        </w:rPr>
        <w:t xml:space="preserve">c </w:t>
      </w:r>
      <w:r w:rsidRPr="004D47EB">
        <w:rPr>
          <w:rFonts w:ascii="Arial Unicode" w:hAnsi="Arial Unicode" w:cs="Times Armenian"/>
          <w:sz w:val="20"/>
          <w:lang w:val="af-ZA"/>
        </w:rPr>
        <w:t xml:space="preserve">) </w:t>
      </w:r>
      <w:r w:rsidR="004D5671" w:rsidRPr="004D47EB">
        <w:rPr>
          <w:rFonts w:ascii="Arial Unicode" w:hAnsi="Arial Unicode" w:cs="Times Armenian"/>
          <w:sz w:val="20"/>
          <w:lang w:val="af-ZA"/>
        </w:rPr>
        <w:t>.</w:t>
      </w:r>
    </w:p>
    <w:p w:rsidR="00096865" w:rsidRPr="004D47EB" w:rsidRDefault="00096865" w:rsidP="0069200A">
      <w:pPr>
        <w:shd w:val="clear" w:color="auto" w:fill="FFFFFF"/>
        <w:ind w:firstLine="375"/>
        <w:jc w:val="both"/>
        <w:rPr>
          <w:rFonts w:ascii="Arial Unicode" w:hAnsi="Arial Unicode"/>
          <w:bCs/>
          <w:color w:val="000000"/>
          <w:sz w:val="21"/>
          <w:szCs w:val="21"/>
          <w:lang w:val="af-ZA"/>
        </w:rPr>
      </w:pPr>
      <w:r w:rsidRPr="004D47EB">
        <w:rPr>
          <w:rFonts w:ascii="Arial Unicode" w:hAnsi="Arial Unicode" w:cs="Sylfaen"/>
          <w:sz w:val="20"/>
        </w:rPr>
        <w:t xml:space="preserve">This invitation is based on the legislation of the Republic of </w:t>
      </w:r>
      <w:r w:rsidRPr="004D47EB">
        <w:rPr>
          <w:rFonts w:ascii="Arial Unicode" w:hAnsi="Arial Unicode" w:cs="Times Armenian"/>
          <w:sz w:val="20"/>
        </w:rPr>
        <w:t xml:space="preserve">Armenia </w:t>
      </w:r>
      <w:r w:rsidRPr="004D47EB">
        <w:rPr>
          <w:rFonts w:ascii="Arial Unicode" w:hAnsi="Arial Unicode" w:cs="Sylfaen"/>
          <w:sz w:val="20"/>
        </w:rPr>
        <w:t xml:space="preserve">on </w:t>
      </w:r>
      <w:proofErr w:type="gramStart"/>
      <w:r w:rsidRPr="004D47EB">
        <w:rPr>
          <w:rFonts w:ascii="Arial Unicode" w:hAnsi="Arial Unicode" w:cs="Sylfaen"/>
          <w:sz w:val="20"/>
        </w:rPr>
        <w:t xml:space="preserve">purchases </w:t>
      </w:r>
      <w:r w:rsidRPr="004D47EB">
        <w:rPr>
          <w:rFonts w:ascii="Arial Unicode" w:hAnsi="Arial Unicode" w:cs="Times Armenian"/>
          <w:sz w:val="20"/>
          <w:lang w:val="af-ZA"/>
        </w:rPr>
        <w:t>,</w:t>
      </w:r>
      <w:proofErr w:type="gramEnd"/>
      <w:r w:rsidRPr="004D47EB">
        <w:rPr>
          <w:rFonts w:ascii="Arial Unicode" w:hAnsi="Arial Unicode" w:cs="Times Armenian"/>
          <w:sz w:val="20"/>
          <w:lang w:val="af-ZA"/>
        </w:rPr>
        <w:t xml:space="preserve"> </w:t>
      </w:r>
      <w:r w:rsidRPr="004D47EB">
        <w:rPr>
          <w:rFonts w:ascii="Arial Unicode" w:hAnsi="Arial Unicode" w:cs="Sylfaen"/>
          <w:sz w:val="20"/>
        </w:rPr>
        <w:t xml:space="preserve">including the Law of the Republic of Armenia </w:t>
      </w:r>
      <w:r w:rsidR="00A76C15" w:rsidRPr="004D47EB">
        <w:rPr>
          <w:rFonts w:ascii="Arial Unicode" w:hAnsi="Arial Unicode"/>
          <w:sz w:val="20"/>
          <w:lang w:val="af-ZA"/>
        </w:rPr>
        <w:t xml:space="preserve">" </w:t>
      </w:r>
      <w:r w:rsidRPr="004D47EB">
        <w:rPr>
          <w:rFonts w:ascii="Arial Unicode" w:hAnsi="Arial Unicode" w:cs="Sylfaen"/>
          <w:sz w:val="20"/>
        </w:rPr>
        <w:t xml:space="preserve">On Purchases </w:t>
      </w:r>
      <w:r w:rsidR="00A76C15" w:rsidRPr="004D47EB">
        <w:rPr>
          <w:rFonts w:ascii="Arial Unicode" w:hAnsi="Arial Unicode"/>
          <w:sz w:val="20"/>
          <w:lang w:val="af-ZA"/>
        </w:rPr>
        <w:t xml:space="preserve">" </w:t>
      </w:r>
      <w:r w:rsidRPr="004D47EB">
        <w:rPr>
          <w:rFonts w:ascii="Arial Unicode" w:hAnsi="Arial Unicode" w:cs="Times Armenian"/>
          <w:sz w:val="20"/>
          <w:lang w:val="af-ZA"/>
        </w:rPr>
        <w:t xml:space="preserve">( </w:t>
      </w:r>
      <w:r w:rsidRPr="004D47EB">
        <w:rPr>
          <w:rFonts w:ascii="Arial Unicode" w:hAnsi="Arial Unicode" w:cs="Sylfaen"/>
          <w:sz w:val="20"/>
        </w:rPr>
        <w:t xml:space="preserve">hereinafter referred </w:t>
      </w:r>
      <w:r w:rsidRPr="004D47EB">
        <w:rPr>
          <w:rFonts w:ascii="Arial Unicode" w:hAnsi="Arial Unicode" w:cs="Times Armenian"/>
          <w:sz w:val="20"/>
          <w:lang w:val="af-ZA"/>
        </w:rPr>
        <w:t xml:space="preserve">to </w:t>
      </w:r>
      <w:r w:rsidRPr="004D47EB">
        <w:rPr>
          <w:rFonts w:ascii="Arial Unicode" w:hAnsi="Arial Unicode" w:cs="Sylfaen"/>
          <w:sz w:val="20"/>
        </w:rPr>
        <w:t xml:space="preserve">as the Law </w:t>
      </w:r>
      <w:r w:rsidRPr="004D47EB">
        <w:rPr>
          <w:rFonts w:ascii="Arial Unicode" w:hAnsi="Arial Unicode" w:cs="Times Armenian"/>
          <w:sz w:val="20"/>
          <w:lang w:val="af-ZA"/>
        </w:rPr>
        <w:t xml:space="preserve">) </w:t>
      </w:r>
      <w:r w:rsidR="00C43524" w:rsidRPr="004D47EB">
        <w:rPr>
          <w:rFonts w:ascii="Arial Unicode" w:hAnsi="Arial Unicode" w:cs="Times Armenian"/>
          <w:sz w:val="20"/>
          <w:lang w:val="af-ZA"/>
        </w:rPr>
        <w:t xml:space="preserve">, </w:t>
      </w:r>
      <w:r w:rsidRPr="004D47EB">
        <w:rPr>
          <w:rFonts w:ascii="Arial Unicode" w:hAnsi="Arial Unicode" w:cs="Sylfaen"/>
          <w:sz w:val="20"/>
        </w:rPr>
        <w:t xml:space="preserve">the Government of the Republic of Armenia </w:t>
      </w:r>
      <w:r w:rsidRPr="004D47EB">
        <w:rPr>
          <w:rFonts w:ascii="Arial Unicode" w:hAnsi="Arial Unicode" w:cs="Times Armenian"/>
          <w:sz w:val="20"/>
          <w:lang w:val="af-ZA"/>
        </w:rPr>
        <w:t xml:space="preserve">of 2017 . </w:t>
      </w:r>
      <w:r w:rsidRPr="004D47EB">
        <w:rPr>
          <w:rFonts w:ascii="Arial Unicode" w:hAnsi="Arial Unicode" w:cs="Sylfaen"/>
          <w:sz w:val="20"/>
        </w:rPr>
        <w:t xml:space="preserve">In accordance with the requirements of the </w:t>
      </w:r>
      <w:r w:rsidR="00A76C15" w:rsidRPr="004D47EB">
        <w:rPr>
          <w:rFonts w:ascii="Arial Unicode" w:hAnsi="Arial Unicode" w:cs="Times Armenian"/>
          <w:sz w:val="20"/>
          <w:lang w:val="af-ZA"/>
        </w:rPr>
        <w:t xml:space="preserve">" </w:t>
      </w:r>
      <w:r w:rsidRPr="004D47EB">
        <w:rPr>
          <w:rFonts w:ascii="Arial Unicode" w:hAnsi="Arial Unicode" w:cs="Sylfaen"/>
          <w:sz w:val="20"/>
        </w:rPr>
        <w:t xml:space="preserve">Purchasing </w:t>
      </w:r>
      <w:r w:rsidRPr="004D47EB">
        <w:rPr>
          <w:rFonts w:ascii="Arial Unicode" w:hAnsi="Arial Unicode" w:cs="Times Armenian"/>
          <w:sz w:val="20"/>
        </w:rPr>
        <w:t xml:space="preserve">Process </w:t>
      </w:r>
      <w:r w:rsidRPr="004D47EB">
        <w:rPr>
          <w:rFonts w:ascii="Arial Unicode" w:hAnsi="Arial Unicode" w:cs="Sylfaen"/>
          <w:sz w:val="20"/>
        </w:rPr>
        <w:t xml:space="preserve">Organization </w:t>
      </w:r>
      <w:r w:rsidR="003C53D4" w:rsidRPr="004D47EB">
        <w:rPr>
          <w:rFonts w:ascii="Arial Unicode" w:hAnsi="Arial Unicode"/>
          <w:sz w:val="20"/>
          <w:lang w:val="af-ZA"/>
        </w:rPr>
        <w:t xml:space="preserve">" </w:t>
      </w:r>
      <w:r w:rsidRPr="004D47EB">
        <w:rPr>
          <w:rFonts w:ascii="Arial Unicode" w:hAnsi="Arial Unicode" w:cs="Sylfaen"/>
          <w:sz w:val="20"/>
        </w:rPr>
        <w:t xml:space="preserve">Order </w:t>
      </w:r>
      <w:r w:rsidRPr="004D47EB">
        <w:rPr>
          <w:rFonts w:ascii="Arial Unicode" w:hAnsi="Arial Unicode" w:cs="Times Armenian"/>
          <w:sz w:val="20"/>
          <w:lang w:val="af-ZA"/>
        </w:rPr>
        <w:t xml:space="preserve">of May 4, N 526- approved </w:t>
      </w:r>
      <w:r w:rsidR="00F40D4D" w:rsidRPr="004D47EB">
        <w:rPr>
          <w:rFonts w:ascii="Arial Unicode" w:hAnsi="Arial Unicode" w:cs="Times Armenian"/>
          <w:sz w:val="20"/>
        </w:rPr>
        <w:t xml:space="preserve">by the </w:t>
      </w:r>
      <w:r w:rsidRPr="004D47EB">
        <w:rPr>
          <w:rFonts w:ascii="Arial Unicode" w:hAnsi="Arial Unicode" w:cs="Times Armenian"/>
          <w:sz w:val="20"/>
        </w:rPr>
        <w:t xml:space="preserve">Decree </w:t>
      </w:r>
      <w:r w:rsidR="00F40D4D" w:rsidRPr="004D47EB">
        <w:rPr>
          <w:rFonts w:ascii="Arial Unicode" w:hAnsi="Arial Unicode" w:cs="Times Armenian"/>
          <w:sz w:val="20"/>
        </w:rPr>
        <w:t xml:space="preserve">of the RA Government of April </w:t>
      </w:r>
      <w:r w:rsidR="00955E87" w:rsidRPr="004D47EB">
        <w:rPr>
          <w:rFonts w:ascii="Arial Unicode" w:hAnsi="Arial Unicode" w:cs="Times Armenian"/>
          <w:sz w:val="20"/>
          <w:lang w:val="af-ZA"/>
        </w:rPr>
        <w:t xml:space="preserve">6 </w:t>
      </w:r>
      <w:r w:rsidR="00A00E74" w:rsidRPr="004D47EB">
        <w:rPr>
          <w:rFonts w:ascii="Arial Unicode" w:hAnsi="Arial Unicode"/>
          <w:sz w:val="20"/>
        </w:rPr>
        <w:t xml:space="preserve">, </w:t>
      </w:r>
      <w:r w:rsidR="00F40D4D" w:rsidRPr="004D47EB">
        <w:rPr>
          <w:rFonts w:ascii="Arial Unicode" w:hAnsi="Arial Unicode" w:cs="Times Armenian"/>
          <w:sz w:val="20"/>
          <w:lang w:val="af-ZA"/>
        </w:rPr>
        <w:t xml:space="preserve">2017 N 386- </w:t>
      </w:r>
      <w:r w:rsidRPr="004D47EB">
        <w:rPr>
          <w:rFonts w:ascii="Arial Unicode" w:hAnsi="Arial Unicode" w:cs="Sylfaen"/>
          <w:sz w:val="20"/>
        </w:rPr>
        <w:t xml:space="preserve">of </w:t>
      </w:r>
      <w:r w:rsidR="00A00E74" w:rsidRPr="004D47EB">
        <w:rPr>
          <w:rFonts w:ascii="Arial Unicode" w:hAnsi="Arial Unicode" w:cs="Sylfaen"/>
          <w:sz w:val="20"/>
        </w:rPr>
        <w:t xml:space="preserve">the </w:t>
      </w:r>
      <w:r w:rsidRPr="004D47EB">
        <w:rPr>
          <w:rFonts w:ascii="Arial Unicode" w:hAnsi="Arial Unicode" w:cs="Times Armenian"/>
          <w:sz w:val="20"/>
          <w:lang w:val="af-ZA"/>
        </w:rPr>
        <w:t xml:space="preserve">" </w:t>
      </w:r>
      <w:r w:rsidR="00F40D4D" w:rsidRPr="004D47EB">
        <w:rPr>
          <w:rFonts w:ascii="Arial Unicode" w:hAnsi="Arial Unicode"/>
          <w:sz w:val="20"/>
          <w:lang w:val="af-ZA"/>
        </w:rPr>
        <w:t xml:space="preserve">Procurement in Electronic Form" </w:t>
      </w:r>
      <w:r w:rsidRPr="004D47EB">
        <w:rPr>
          <w:rFonts w:ascii="Arial Unicode" w:hAnsi="Arial Unicode" w:cs="Times Armenian"/>
          <w:sz w:val="20"/>
        </w:rPr>
        <w:t xml:space="preserve">and </w:t>
      </w:r>
      <w:r w:rsidRPr="004D47EB">
        <w:rPr>
          <w:rFonts w:ascii="Arial Unicode" w:hAnsi="Arial Unicode" w:cs="Sylfaen"/>
          <w:sz w:val="20"/>
        </w:rPr>
        <w:t xml:space="preserve">other legal acts </w:t>
      </w:r>
      <w:r w:rsidRPr="004D47EB">
        <w:rPr>
          <w:rFonts w:ascii="Arial Unicode" w:hAnsi="Arial Unicode" w:cs="Times Armenian"/>
          <w:sz w:val="20"/>
          <w:lang w:val="af-ZA"/>
        </w:rPr>
        <w:t xml:space="preserve">, and the </w:t>
      </w:r>
      <w:r w:rsidR="00A00E74" w:rsidRPr="004D47EB">
        <w:rPr>
          <w:rFonts w:ascii="Arial Unicode" w:hAnsi="Arial Unicode"/>
          <w:sz w:val="20"/>
          <w:lang w:val="af-ZA"/>
        </w:rPr>
        <w:t xml:space="preserve">" </w:t>
      </w:r>
      <w:r w:rsidR="00A00E74" w:rsidRPr="004D47EB">
        <w:rPr>
          <w:rFonts w:ascii="Arial Unicode" w:hAnsi="Arial Unicode" w:cs="Sylfaen"/>
          <w:sz w:val="20"/>
          <w:vertAlign w:val="subscript"/>
        </w:rPr>
        <w:t xml:space="preserve">Name of the Customer </w:t>
      </w:r>
      <w:r w:rsidR="00A00E74" w:rsidRPr="004D47EB">
        <w:rPr>
          <w:rFonts w:ascii="Arial Unicode" w:hAnsi="Arial Unicode"/>
          <w:sz w:val="20"/>
          <w:lang w:val="af-ZA"/>
        </w:rPr>
        <w:t xml:space="preserve">" </w:t>
      </w:r>
      <w:r w:rsidR="00A00E74" w:rsidRPr="004D47EB">
        <w:rPr>
          <w:rFonts w:ascii="Arial Unicode" w:hAnsi="Arial Unicode" w:cs="Times Armenian"/>
          <w:sz w:val="20"/>
          <w:lang w:val="af-ZA"/>
        </w:rPr>
        <w:t xml:space="preserve">( </w:t>
      </w:r>
      <w:r w:rsidRPr="004D47EB">
        <w:rPr>
          <w:rFonts w:ascii="Arial Unicode" w:hAnsi="Arial Unicode" w:cs="Sylfaen"/>
          <w:sz w:val="20"/>
        </w:rPr>
        <w:t xml:space="preserve">hereinafter </w:t>
      </w:r>
      <w:r w:rsidR="00A00E74" w:rsidRPr="004D47EB">
        <w:rPr>
          <w:rFonts w:ascii="Arial Unicode" w:hAnsi="Arial Unicode" w:cs="Times Armenian"/>
          <w:sz w:val="20"/>
          <w:lang w:val="af-ZA"/>
        </w:rPr>
        <w:t xml:space="preserve">, </w:t>
      </w:r>
      <w:r w:rsidR="00A00E74" w:rsidRPr="004D47EB">
        <w:rPr>
          <w:rFonts w:ascii="Arial Unicode" w:hAnsi="Arial Unicode" w:cs="Sylfaen"/>
          <w:sz w:val="20"/>
        </w:rPr>
        <w:t xml:space="preserve">the customer) </w:t>
      </w:r>
      <w:r w:rsidR="00A00E74" w:rsidRPr="004D47EB">
        <w:rPr>
          <w:rFonts w:ascii="Arial Unicode" w:hAnsi="Arial Unicode" w:cs="Times Armenian"/>
          <w:sz w:val="20"/>
          <w:lang w:val="af-ZA"/>
        </w:rPr>
        <w:t xml:space="preserve">) </w:t>
      </w:r>
      <w:r w:rsidRPr="004D47EB">
        <w:rPr>
          <w:rFonts w:ascii="Arial Unicode" w:hAnsi="Arial Unicode" w:cs="Sylfaen"/>
          <w:sz w:val="20"/>
        </w:rPr>
        <w:t xml:space="preserve">to inform the persons </w:t>
      </w:r>
      <w:r w:rsidRPr="004D47EB">
        <w:rPr>
          <w:rFonts w:ascii="Arial Unicode" w:hAnsi="Arial Unicode" w:cs="Times Armenian"/>
          <w:sz w:val="20"/>
        </w:rPr>
        <w:t xml:space="preserve">intending to participate </w:t>
      </w:r>
      <w:r w:rsidRPr="004D47EB">
        <w:rPr>
          <w:rFonts w:ascii="Arial Unicode" w:hAnsi="Arial Unicode" w:cs="Sylfaen"/>
          <w:sz w:val="20"/>
        </w:rPr>
        <w:t xml:space="preserve">in the procedure announced by </w:t>
      </w:r>
      <w:r w:rsidRPr="004D47EB">
        <w:rPr>
          <w:rFonts w:ascii="Arial Unicode" w:hAnsi="Arial Unicode" w:cs="Times Armenian"/>
          <w:sz w:val="20"/>
          <w:lang w:val="af-ZA"/>
        </w:rPr>
        <w:t xml:space="preserve">( </w:t>
      </w:r>
      <w:r w:rsidRPr="004D47EB">
        <w:rPr>
          <w:rFonts w:ascii="Arial Unicode" w:hAnsi="Arial Unicode" w:cs="Sylfaen"/>
          <w:sz w:val="20"/>
        </w:rPr>
        <w:t xml:space="preserve">hereinafter </w:t>
      </w:r>
      <w:r w:rsidRPr="004D47EB">
        <w:rPr>
          <w:rFonts w:ascii="Arial Unicode" w:hAnsi="Arial Unicode" w:cs="Times Armenian"/>
          <w:sz w:val="20"/>
          <w:lang w:val="af-ZA"/>
        </w:rPr>
        <w:t xml:space="preserve">- </w:t>
      </w:r>
      <w:r w:rsidR="003D0075" w:rsidRPr="004D47EB">
        <w:rPr>
          <w:rFonts w:ascii="Arial Unicode" w:hAnsi="Arial Unicode" w:cs="Sylfaen"/>
          <w:sz w:val="20"/>
        </w:rPr>
        <w:t xml:space="preserve">participant </w:t>
      </w:r>
      <w:r w:rsidRPr="004D47EB">
        <w:rPr>
          <w:rFonts w:ascii="Arial Unicode" w:hAnsi="Arial Unicode" w:cs="Times Armenian"/>
          <w:sz w:val="20"/>
          <w:lang w:val="af-ZA"/>
        </w:rPr>
        <w:t xml:space="preserve">) about </w:t>
      </w:r>
      <w:r w:rsidRPr="004D47EB">
        <w:rPr>
          <w:rFonts w:ascii="Arial Unicode" w:hAnsi="Arial Unicode" w:cs="Sylfaen"/>
          <w:sz w:val="20"/>
        </w:rPr>
        <w:t xml:space="preserve">the conditions </w:t>
      </w:r>
      <w:r w:rsidRPr="004D47EB">
        <w:rPr>
          <w:rFonts w:ascii="Arial Unicode" w:hAnsi="Arial Unicode" w:cs="Times Armenian"/>
          <w:sz w:val="20"/>
        </w:rPr>
        <w:t xml:space="preserve">of the procedure </w:t>
      </w:r>
      <w:r w:rsidRPr="004D47EB">
        <w:rPr>
          <w:rFonts w:ascii="Arial Unicode" w:hAnsi="Arial Unicode" w:cs="Times Armenian"/>
          <w:sz w:val="20"/>
          <w:lang w:val="af-ZA"/>
        </w:rPr>
        <w:t xml:space="preserve">, </w:t>
      </w:r>
      <w:r w:rsidRPr="004D47EB">
        <w:rPr>
          <w:rFonts w:ascii="Arial Unicode" w:hAnsi="Arial Unicode" w:cs="Sylfaen"/>
          <w:sz w:val="20"/>
        </w:rPr>
        <w:t xml:space="preserve">about the subject </w:t>
      </w:r>
      <w:r w:rsidRPr="004D47EB">
        <w:rPr>
          <w:rFonts w:ascii="Arial Unicode" w:hAnsi="Arial Unicode" w:cs="Times Armenian"/>
          <w:sz w:val="20"/>
          <w:lang w:val="af-ZA"/>
        </w:rPr>
        <w:t xml:space="preserve">, the </w:t>
      </w:r>
      <w:r w:rsidRPr="004D47EB">
        <w:rPr>
          <w:rFonts w:ascii="Arial Unicode" w:hAnsi="Arial Unicode" w:cs="Sylfaen"/>
          <w:sz w:val="20"/>
        </w:rPr>
        <w:t xml:space="preserve">conduct of </w:t>
      </w:r>
      <w:r w:rsidRPr="004D47EB">
        <w:rPr>
          <w:rFonts w:ascii="Arial Unicode" w:hAnsi="Arial Unicode" w:cs="Times Armenian"/>
          <w:sz w:val="20"/>
        </w:rPr>
        <w:t xml:space="preserve">the </w:t>
      </w:r>
      <w:r w:rsidRPr="004D47EB">
        <w:rPr>
          <w:rFonts w:ascii="Arial Unicode" w:hAnsi="Arial Unicode" w:cs="Sylfaen"/>
          <w:sz w:val="20"/>
        </w:rPr>
        <w:t xml:space="preserve">procedure </w:t>
      </w:r>
      <w:r w:rsidRPr="004D47EB">
        <w:rPr>
          <w:rFonts w:ascii="Arial Unicode" w:hAnsi="Arial Unicode" w:cs="Times Armenian"/>
          <w:sz w:val="20"/>
          <w:lang w:val="af-ZA"/>
        </w:rPr>
        <w:t xml:space="preserve">, </w:t>
      </w:r>
      <w:r w:rsidRPr="004D47EB">
        <w:rPr>
          <w:rFonts w:ascii="Arial Unicode" w:hAnsi="Arial Unicode" w:cs="Sylfaen"/>
          <w:sz w:val="20"/>
        </w:rPr>
        <w:t xml:space="preserve">determining </w:t>
      </w:r>
      <w:r w:rsidR="002E7EE1" w:rsidRPr="004D47EB">
        <w:rPr>
          <w:rFonts w:ascii="Arial Unicode" w:hAnsi="Arial Unicode" w:cs="Sylfaen"/>
          <w:sz w:val="20"/>
          <w:lang w:val="hy-AM"/>
        </w:rPr>
        <w:t xml:space="preserve">the selected participant </w:t>
      </w:r>
      <w:r w:rsidRPr="004D47EB">
        <w:rPr>
          <w:rFonts w:ascii="Arial Unicode" w:hAnsi="Arial Unicode" w:cs="Sylfaen"/>
          <w:sz w:val="20"/>
        </w:rPr>
        <w:t xml:space="preserve">and signing </w:t>
      </w:r>
      <w:r w:rsidRPr="004D47EB">
        <w:rPr>
          <w:rFonts w:ascii="Arial Unicode" w:hAnsi="Arial Unicode" w:cs="Times Armenian"/>
          <w:sz w:val="20"/>
        </w:rPr>
        <w:t xml:space="preserve">the conditions </w:t>
      </w:r>
      <w:r w:rsidRPr="004D47EB">
        <w:rPr>
          <w:rFonts w:ascii="Arial Unicode" w:hAnsi="Arial Unicode" w:cs="Times Armenian"/>
          <w:sz w:val="20"/>
          <w:lang w:val="af-ZA"/>
        </w:rPr>
        <w:t xml:space="preserve">, </w:t>
      </w:r>
      <w:r w:rsidRPr="004D47EB">
        <w:rPr>
          <w:rFonts w:ascii="Arial Unicode" w:hAnsi="Arial Unicode" w:cs="Sylfaen"/>
          <w:sz w:val="20"/>
        </w:rPr>
        <w:t xml:space="preserve">as well as assisting in the preparation of the </w:t>
      </w:r>
      <w:r w:rsidRPr="004D47EB">
        <w:rPr>
          <w:rFonts w:ascii="Arial Unicode" w:hAnsi="Arial Unicode" w:cs="Times Armenian"/>
          <w:sz w:val="20"/>
        </w:rPr>
        <w:t xml:space="preserve">procedure </w:t>
      </w:r>
      <w:r w:rsidRPr="004D47EB">
        <w:rPr>
          <w:rFonts w:ascii="Arial Unicode" w:hAnsi="Arial Unicode" w:cs="Sylfaen"/>
          <w:sz w:val="20"/>
        </w:rPr>
        <w:t xml:space="preserve">application </w:t>
      </w:r>
      <w:r w:rsidR="004D5671" w:rsidRPr="004D47EB">
        <w:rPr>
          <w:rFonts w:ascii="Arial Unicode" w:hAnsi="Arial Unicode" w:cs="Times Armenian"/>
          <w:sz w:val="20"/>
          <w:lang w:val="af-ZA"/>
        </w:rPr>
        <w:t>.</w:t>
      </w:r>
    </w:p>
    <w:p w:rsidR="00096865" w:rsidRPr="004D47EB" w:rsidRDefault="00096865" w:rsidP="00EF3662">
      <w:pPr>
        <w:ind w:firstLine="567"/>
        <w:jc w:val="both"/>
        <w:rPr>
          <w:rFonts w:ascii="Arial Unicode" w:hAnsi="Arial Unicode"/>
          <w:sz w:val="20"/>
          <w:lang w:val="af-ZA"/>
        </w:rPr>
      </w:pPr>
      <w:r w:rsidRPr="004D47EB">
        <w:rPr>
          <w:rFonts w:ascii="Arial Unicode" w:hAnsi="Arial Unicode" w:cs="Sylfaen"/>
          <w:sz w:val="20"/>
        </w:rPr>
        <w:t xml:space="preserve">Applications can be submitted </w:t>
      </w:r>
      <w:r w:rsidR="00753E6E" w:rsidRPr="004D47EB">
        <w:rPr>
          <w:rFonts w:ascii="Arial Unicode" w:hAnsi="Arial Unicode" w:cs="Sylfaen"/>
          <w:sz w:val="20"/>
        </w:rPr>
        <w:t xml:space="preserve">by all persons registered </w:t>
      </w:r>
      <w:r w:rsidR="00070DBB" w:rsidRPr="004D47EB">
        <w:rPr>
          <w:rFonts w:ascii="Arial Unicode" w:hAnsi="Arial Unicode" w:cs="Times Armenian"/>
          <w:sz w:val="20"/>
          <w:lang w:val="af-ZA"/>
        </w:rPr>
        <w:t xml:space="preserve">in the system </w:t>
      </w:r>
      <w:r w:rsidRPr="004D47EB">
        <w:rPr>
          <w:rFonts w:ascii="Arial Unicode" w:hAnsi="Arial Unicode" w:cs="Times Armenian"/>
          <w:sz w:val="20"/>
          <w:lang w:val="af-ZA"/>
        </w:rPr>
        <w:t xml:space="preserve">, </w:t>
      </w:r>
      <w:r w:rsidRPr="004D47EB">
        <w:rPr>
          <w:rFonts w:ascii="Arial Unicode" w:hAnsi="Arial Unicode" w:cs="Sylfaen"/>
          <w:sz w:val="20"/>
        </w:rPr>
        <w:t xml:space="preserve">regardless of whether they are </w:t>
      </w:r>
      <w:r w:rsidRPr="004D47EB">
        <w:rPr>
          <w:rFonts w:ascii="Arial Unicode" w:hAnsi="Arial Unicode" w:cs="Times Armenian"/>
          <w:sz w:val="20"/>
          <w:lang w:val="af-ZA"/>
        </w:rPr>
        <w:t xml:space="preserve">a </w:t>
      </w:r>
      <w:r w:rsidRPr="004D47EB">
        <w:rPr>
          <w:rFonts w:ascii="Arial Unicode" w:hAnsi="Arial Unicode" w:cs="Sylfaen"/>
          <w:sz w:val="20"/>
        </w:rPr>
        <w:t xml:space="preserve">foreign natural person </w:t>
      </w:r>
      <w:r w:rsidRPr="004D47EB">
        <w:rPr>
          <w:rFonts w:ascii="Arial Unicode" w:hAnsi="Arial Unicode" w:cs="Times Armenian"/>
          <w:sz w:val="20"/>
          <w:lang w:val="af-ZA"/>
        </w:rPr>
        <w:t xml:space="preserve">, </w:t>
      </w:r>
      <w:r w:rsidRPr="004D47EB">
        <w:rPr>
          <w:rFonts w:ascii="Arial Unicode" w:hAnsi="Arial Unicode" w:cs="Sylfaen"/>
          <w:sz w:val="20"/>
        </w:rPr>
        <w:t xml:space="preserve">organization </w:t>
      </w:r>
      <w:r w:rsidRPr="004D47EB">
        <w:rPr>
          <w:rFonts w:ascii="Arial Unicode" w:hAnsi="Arial Unicode" w:cs="Times Armenian"/>
          <w:sz w:val="20"/>
          <w:lang w:val="af-ZA"/>
        </w:rPr>
        <w:t xml:space="preserve">, </w:t>
      </w:r>
      <w:r w:rsidRPr="004D47EB">
        <w:rPr>
          <w:rFonts w:ascii="Arial Unicode" w:hAnsi="Arial Unicode" w:cs="Sylfaen"/>
          <w:sz w:val="20"/>
        </w:rPr>
        <w:t xml:space="preserve">stateless </w:t>
      </w:r>
      <w:r w:rsidRPr="004D47EB">
        <w:rPr>
          <w:rFonts w:ascii="Arial Unicode" w:hAnsi="Arial Unicode" w:cs="Times Armenian"/>
          <w:sz w:val="20"/>
        </w:rPr>
        <w:t xml:space="preserve">person </w:t>
      </w:r>
      <w:r w:rsidR="004D5671" w:rsidRPr="004D47EB">
        <w:rPr>
          <w:rFonts w:ascii="Arial Unicode" w:hAnsi="Arial Unicode" w:cs="Times Armenian"/>
          <w:sz w:val="20"/>
          <w:lang w:val="af-ZA"/>
        </w:rPr>
        <w:t>.</w:t>
      </w:r>
    </w:p>
    <w:p w:rsidR="00926875" w:rsidRPr="004D47EB" w:rsidRDefault="00926875" w:rsidP="00EF3662">
      <w:pPr>
        <w:pStyle w:val="23"/>
        <w:spacing w:line="240" w:lineRule="auto"/>
        <w:ind w:firstLine="567"/>
        <w:rPr>
          <w:rFonts w:ascii="Arial Unicode" w:hAnsi="Arial Unicode" w:cs="Sylfaen"/>
          <w:szCs w:val="24"/>
        </w:rPr>
      </w:pPr>
      <w:r w:rsidRPr="00A7082C">
        <w:rPr>
          <w:rFonts w:ascii="Arial Unicode" w:hAnsi="Arial Unicode" w:cs="Sylfaen"/>
          <w:szCs w:val="24"/>
          <w:lang w:val="en-US"/>
        </w:rPr>
        <w:t xml:space="preserve">register as a participant </w:t>
      </w:r>
      <w:r w:rsidRPr="004D47EB">
        <w:rPr>
          <w:rFonts w:ascii="Arial Unicode" w:hAnsi="Arial Unicode" w:cs="Sylfaen"/>
          <w:szCs w:val="24"/>
          <w:lang w:val="en-US"/>
        </w:rPr>
        <w:t xml:space="preserve">in </w:t>
      </w:r>
      <w:r w:rsidRPr="00A7082C">
        <w:rPr>
          <w:rFonts w:ascii="Arial Unicode" w:hAnsi="Arial Unicode" w:cs="Sylfaen"/>
          <w:szCs w:val="24"/>
          <w:lang w:val="en-US"/>
        </w:rPr>
        <w:t xml:space="preserve">the system , </w:t>
      </w:r>
      <w:r w:rsidRPr="004D47EB">
        <w:rPr>
          <w:rFonts w:ascii="Arial Unicode" w:hAnsi="Arial Unicode" w:cs="Sylfaen"/>
          <w:szCs w:val="24"/>
          <w:lang w:val="en-US"/>
        </w:rPr>
        <w:t xml:space="preserve">the person </w:t>
      </w:r>
      <w:r w:rsidRPr="00A7082C">
        <w:rPr>
          <w:rFonts w:ascii="Arial Unicode" w:hAnsi="Arial Unicode" w:cs="Sylfaen"/>
          <w:szCs w:val="24"/>
          <w:lang w:val="en-US"/>
        </w:rPr>
        <w:t xml:space="preserve">accesses the website </w:t>
      </w:r>
      <w:r w:rsidRPr="004D47EB">
        <w:rPr>
          <w:rFonts w:ascii="Arial Unicode" w:hAnsi="Arial Unicode" w:cs="Sylfaen"/>
          <w:szCs w:val="24"/>
          <w:lang w:val="en-US"/>
        </w:rPr>
        <w:t xml:space="preserve">operating at </w:t>
      </w:r>
      <w:r w:rsidRPr="004D47EB">
        <w:rPr>
          <w:rFonts w:ascii="Arial Unicode" w:hAnsi="Arial Unicode" w:cs="Sylfaen"/>
          <w:szCs w:val="24"/>
        </w:rPr>
        <w:t xml:space="preserve">www.armeps.am and fills in the required information , </w:t>
      </w:r>
      <w:r w:rsidRPr="00A7082C">
        <w:rPr>
          <w:rFonts w:ascii="Arial Unicode" w:hAnsi="Arial Unicode" w:cs="Sylfaen"/>
          <w:szCs w:val="24"/>
          <w:lang w:val="en-US"/>
        </w:rPr>
        <w:t xml:space="preserve">after which he enters the combination of numbers and </w:t>
      </w:r>
      <w:r w:rsidRPr="004D47EB">
        <w:rPr>
          <w:rFonts w:ascii="Arial Unicode" w:hAnsi="Arial Unicode" w:cs="Sylfaen"/>
          <w:szCs w:val="24"/>
        </w:rPr>
        <w:t xml:space="preserve">( </w:t>
      </w:r>
      <w:r w:rsidRPr="00A7082C">
        <w:rPr>
          <w:rFonts w:ascii="Arial Unicode" w:hAnsi="Arial Unicode" w:cs="Sylfaen"/>
          <w:szCs w:val="24"/>
          <w:lang w:val="en-US"/>
        </w:rPr>
        <w:t xml:space="preserve">or </w:t>
      </w:r>
      <w:r w:rsidRPr="004D47EB">
        <w:rPr>
          <w:rFonts w:ascii="Arial Unicode" w:hAnsi="Arial Unicode" w:cs="Sylfaen"/>
          <w:szCs w:val="24"/>
        </w:rPr>
        <w:t xml:space="preserve">) </w:t>
      </w:r>
      <w:r w:rsidRPr="00A7082C">
        <w:rPr>
          <w:rFonts w:ascii="Arial Unicode" w:hAnsi="Arial Unicode" w:cs="Sylfaen"/>
          <w:szCs w:val="24"/>
          <w:lang w:val="en-US"/>
        </w:rPr>
        <w:t xml:space="preserve">letters received via e-mail </w:t>
      </w:r>
      <w:r w:rsidRPr="004D47EB">
        <w:rPr>
          <w:rFonts w:ascii="Arial Unicode" w:hAnsi="Arial Unicode" w:cs="Sylfaen"/>
          <w:szCs w:val="24"/>
          <w:lang w:val="en-US"/>
        </w:rPr>
        <w:t xml:space="preserve">in order to confirm the </w:t>
      </w:r>
      <w:r w:rsidRPr="00A7082C">
        <w:rPr>
          <w:rFonts w:ascii="Arial Unicode" w:hAnsi="Arial Unicode" w:cs="Sylfaen"/>
          <w:szCs w:val="24"/>
          <w:lang w:val="en-US"/>
        </w:rPr>
        <w:t xml:space="preserve">registration </w:t>
      </w:r>
      <w:r w:rsidRPr="004D47EB">
        <w:rPr>
          <w:rFonts w:ascii="Arial Unicode" w:hAnsi="Arial Unicode" w:cs="Sylfaen"/>
          <w:szCs w:val="24"/>
        </w:rPr>
        <w:t xml:space="preserve">. </w:t>
      </w:r>
      <w:r w:rsidRPr="00A7082C">
        <w:rPr>
          <w:rFonts w:ascii="Arial Unicode" w:hAnsi="Arial Unicode" w:cs="Sylfaen"/>
          <w:szCs w:val="24"/>
          <w:lang w:val="en-US"/>
        </w:rPr>
        <w:t xml:space="preserve">After entering the </w:t>
      </w:r>
      <w:r w:rsidRPr="004D47EB">
        <w:rPr>
          <w:rFonts w:ascii="Arial Unicode" w:hAnsi="Arial Unicode" w:cs="Sylfaen"/>
          <w:szCs w:val="24"/>
        </w:rPr>
        <w:softHyphen/>
      </w:r>
      <w:r w:rsidRPr="004D47EB">
        <w:rPr>
          <w:rFonts w:ascii="Arial Unicode" w:hAnsi="Arial Unicode" w:cs="Sylfaen"/>
          <w:szCs w:val="24"/>
          <w:lang w:val="en-US"/>
        </w:rPr>
        <w:t xml:space="preserve">specified </w:t>
      </w:r>
      <w:r w:rsidRPr="00A7082C">
        <w:rPr>
          <w:rFonts w:ascii="Arial Unicode" w:hAnsi="Arial Unicode" w:cs="Sylfaen"/>
          <w:szCs w:val="24"/>
          <w:lang w:val="en-US"/>
        </w:rPr>
        <w:t xml:space="preserve">information correctly </w:t>
      </w:r>
      <w:r w:rsidRPr="004D47EB">
        <w:rPr>
          <w:rFonts w:ascii="Arial Unicode" w:hAnsi="Arial Unicode" w:cs="Sylfaen"/>
          <w:szCs w:val="24"/>
        </w:rPr>
        <w:softHyphen/>
      </w:r>
      <w:r w:rsidRPr="00A7082C">
        <w:rPr>
          <w:rFonts w:ascii="Arial Unicode" w:hAnsi="Arial Unicode" w:cs="Sylfaen"/>
          <w:szCs w:val="24"/>
          <w:lang w:val="en-US"/>
        </w:rPr>
        <w:t xml:space="preserve">, </w:t>
      </w:r>
      <w:r w:rsidRPr="004D47EB">
        <w:rPr>
          <w:rFonts w:ascii="Arial Unicode" w:hAnsi="Arial Unicode" w:cs="Sylfaen"/>
          <w:szCs w:val="24"/>
        </w:rPr>
        <w:softHyphen/>
      </w:r>
      <w:r w:rsidRPr="004D47EB">
        <w:rPr>
          <w:rFonts w:ascii="Arial Unicode" w:hAnsi="Arial Unicode" w:cs="Sylfaen"/>
          <w:szCs w:val="24"/>
          <w:lang w:val="en-US"/>
        </w:rPr>
        <w:t xml:space="preserve">the person </w:t>
      </w:r>
      <w:r w:rsidRPr="00A7082C">
        <w:rPr>
          <w:rFonts w:ascii="Arial Unicode" w:hAnsi="Arial Unicode" w:cs="Sylfaen"/>
          <w:szCs w:val="24"/>
          <w:lang w:val="en-US"/>
        </w:rPr>
        <w:t xml:space="preserve">is considered to </w:t>
      </w:r>
      <w:r w:rsidRPr="004D47EB">
        <w:rPr>
          <w:rFonts w:ascii="Arial Unicode" w:hAnsi="Arial Unicode" w:cs="Sylfaen"/>
          <w:szCs w:val="24"/>
          <w:lang w:val="en-US"/>
        </w:rPr>
        <w:t xml:space="preserve">be a registered participant </w:t>
      </w:r>
      <w:r w:rsidRPr="00A7082C">
        <w:rPr>
          <w:rFonts w:ascii="Arial Unicode" w:hAnsi="Arial Unicode" w:cs="Sylfaen"/>
          <w:szCs w:val="24"/>
          <w:lang w:val="en-US"/>
        </w:rPr>
        <w:t xml:space="preserve">in the </w:t>
      </w:r>
      <w:proofErr w:type="gramStart"/>
      <w:r w:rsidRPr="00A7082C">
        <w:rPr>
          <w:rFonts w:ascii="Arial Unicode" w:hAnsi="Arial Unicode" w:cs="Sylfaen"/>
          <w:szCs w:val="24"/>
          <w:lang w:val="en-US"/>
        </w:rPr>
        <w:t xml:space="preserve">system </w:t>
      </w:r>
      <w:r w:rsidRPr="004D47EB">
        <w:rPr>
          <w:rFonts w:ascii="Arial Unicode" w:hAnsi="Arial Unicode" w:cs="Sylfaen"/>
          <w:szCs w:val="24"/>
        </w:rPr>
        <w:t>,</w:t>
      </w:r>
      <w:proofErr w:type="gramEnd"/>
      <w:r w:rsidRPr="004D47EB">
        <w:rPr>
          <w:rFonts w:ascii="Arial Unicode" w:hAnsi="Arial Unicode" w:cs="Sylfaen"/>
          <w:szCs w:val="24"/>
        </w:rPr>
        <w:t xml:space="preserve"> </w:t>
      </w:r>
      <w:r w:rsidRPr="00A7082C">
        <w:rPr>
          <w:rFonts w:ascii="Arial Unicode" w:hAnsi="Arial Unicode" w:cs="Sylfaen"/>
          <w:szCs w:val="24"/>
          <w:lang w:val="en-US"/>
        </w:rPr>
        <w:t xml:space="preserve">for which he receives an automatic notification </w:t>
      </w:r>
      <w:r w:rsidRPr="004D47EB">
        <w:rPr>
          <w:rFonts w:ascii="Arial Unicode" w:hAnsi="Arial Unicode" w:cs="Sylfaen"/>
          <w:szCs w:val="24"/>
        </w:rPr>
        <w:t xml:space="preserve">. </w:t>
      </w:r>
      <w:r w:rsidRPr="00A7082C">
        <w:rPr>
          <w:rFonts w:ascii="Arial Unicode" w:hAnsi="Arial Unicode" w:cs="Sylfaen"/>
          <w:szCs w:val="24"/>
          <w:lang w:val="en-US"/>
        </w:rPr>
        <w:t xml:space="preserve">The participant's registration with the automatic system is considered </w:t>
      </w:r>
      <w:proofErr w:type="gramStart"/>
      <w:r w:rsidRPr="00A7082C">
        <w:rPr>
          <w:rFonts w:ascii="Arial Unicode" w:hAnsi="Arial Unicode" w:cs="Sylfaen"/>
          <w:szCs w:val="24"/>
          <w:lang w:val="en-US"/>
        </w:rPr>
        <w:t xml:space="preserve">invalid </w:t>
      </w:r>
      <w:r w:rsidRPr="004D47EB">
        <w:rPr>
          <w:rFonts w:ascii="Arial Unicode" w:hAnsi="Arial Unicode" w:cs="Sylfaen"/>
          <w:szCs w:val="24"/>
        </w:rPr>
        <w:t>,</w:t>
      </w:r>
      <w:proofErr w:type="gramEnd"/>
      <w:r w:rsidRPr="004D47EB">
        <w:rPr>
          <w:rFonts w:ascii="Arial Unicode" w:hAnsi="Arial Unicode" w:cs="Sylfaen"/>
          <w:szCs w:val="24"/>
        </w:rPr>
        <w:t xml:space="preserve"> </w:t>
      </w:r>
      <w:r w:rsidRPr="00A7082C">
        <w:rPr>
          <w:rFonts w:ascii="Arial Unicode" w:hAnsi="Arial Unicode" w:cs="Sylfaen"/>
          <w:szCs w:val="24"/>
          <w:lang w:val="en-US"/>
        </w:rPr>
        <w:t xml:space="preserve">if the last login is not active in the system within </w:t>
      </w:r>
      <w:r w:rsidRPr="004D47EB">
        <w:rPr>
          <w:rFonts w:ascii="Arial Unicode" w:hAnsi="Arial Unicode" w:cs="Sylfaen"/>
          <w:szCs w:val="24"/>
        </w:rPr>
        <w:t xml:space="preserve">30 </w:t>
      </w:r>
      <w:r w:rsidRPr="00A7082C">
        <w:rPr>
          <w:rFonts w:ascii="Arial Unicode" w:hAnsi="Arial Unicode" w:cs="Sylfaen"/>
          <w:szCs w:val="24"/>
          <w:lang w:val="en-US"/>
        </w:rPr>
        <w:t xml:space="preserve">calendar days from the day of registration in the system </w:t>
      </w:r>
      <w:r w:rsidRPr="004D47EB">
        <w:rPr>
          <w:rFonts w:ascii="Arial Unicode" w:hAnsi="Arial Unicode" w:cs="Sylfaen"/>
          <w:szCs w:val="24"/>
        </w:rPr>
        <w:t xml:space="preserve">, </w:t>
      </w:r>
      <w:r w:rsidRPr="00A7082C">
        <w:rPr>
          <w:rFonts w:ascii="Arial Unicode" w:hAnsi="Arial Unicode" w:cs="Sylfaen"/>
          <w:szCs w:val="24"/>
          <w:lang w:val="en-US"/>
        </w:rPr>
        <w:t xml:space="preserve">but the computer </w:t>
      </w:r>
      <w:r w:rsidR="00C4795F" w:rsidRPr="004D47EB">
        <w:rPr>
          <w:rFonts w:ascii="Arial Unicode" w:hAnsi="Arial Unicode" w:cs="Sylfaen"/>
          <w:szCs w:val="24"/>
          <w:lang w:val="en-US"/>
        </w:rPr>
        <w:t xml:space="preserve">does not record </w:t>
      </w:r>
      <w:r w:rsidR="00844434" w:rsidRPr="004D47EB">
        <w:rPr>
          <w:rFonts w:ascii="Arial Unicode" w:hAnsi="Arial Unicode" w:cs="Sylfaen"/>
          <w:szCs w:val="24"/>
          <w:lang w:val="en-US"/>
        </w:rPr>
        <w:t xml:space="preserve">the </w:t>
      </w:r>
      <w:r w:rsidRPr="004D47EB">
        <w:rPr>
          <w:rFonts w:ascii="Arial Unicode" w:hAnsi="Arial Unicode" w:cs="Sylfaen"/>
          <w:szCs w:val="24"/>
        </w:rPr>
        <w:t xml:space="preserve">information. </w:t>
      </w:r>
      <w:r w:rsidRPr="00A7082C">
        <w:rPr>
          <w:rFonts w:ascii="Arial Unicode" w:hAnsi="Arial Unicode" w:cs="Sylfaen"/>
          <w:szCs w:val="24"/>
          <w:lang w:val="en-US"/>
        </w:rPr>
        <w:t xml:space="preserve">In this period, a new registration process is </w:t>
      </w:r>
      <w:proofErr w:type="gramStart"/>
      <w:r w:rsidRPr="00A7082C">
        <w:rPr>
          <w:rFonts w:ascii="Arial Unicode" w:hAnsi="Arial Unicode" w:cs="Sylfaen"/>
          <w:szCs w:val="24"/>
          <w:lang w:val="en-US"/>
        </w:rPr>
        <w:t xml:space="preserve">implemented </w:t>
      </w:r>
      <w:r w:rsidRPr="004D47EB">
        <w:rPr>
          <w:rFonts w:ascii="Arial Unicode" w:hAnsi="Arial Unicode" w:cs="Sylfaen"/>
          <w:szCs w:val="24"/>
        </w:rPr>
        <w:t>.</w:t>
      </w:r>
      <w:proofErr w:type="gramEnd"/>
    </w:p>
    <w:p w:rsidR="00096865" w:rsidRPr="004D47EB" w:rsidRDefault="00096865" w:rsidP="00EF3662">
      <w:pPr>
        <w:ind w:firstLine="567"/>
        <w:jc w:val="both"/>
        <w:rPr>
          <w:rFonts w:ascii="Arial Unicode" w:hAnsi="Arial Unicode" w:cs="Times Armenian"/>
          <w:sz w:val="20"/>
          <w:lang w:val="af-ZA"/>
        </w:rPr>
      </w:pPr>
      <w:r w:rsidRPr="004D47EB">
        <w:rPr>
          <w:rFonts w:ascii="Arial Unicode" w:hAnsi="Arial Unicode" w:cs="Times Armenian"/>
          <w:sz w:val="20"/>
        </w:rPr>
        <w:t xml:space="preserve">be applied </w:t>
      </w:r>
      <w:r w:rsidRPr="004D47EB">
        <w:rPr>
          <w:rFonts w:ascii="Arial Unicode" w:hAnsi="Arial Unicode" w:cs="Sylfaen"/>
          <w:sz w:val="20"/>
        </w:rPr>
        <w:t xml:space="preserve">to the relations related to this process </w:t>
      </w:r>
      <w:r w:rsidR="004D5671" w:rsidRPr="004D47EB">
        <w:rPr>
          <w:rFonts w:ascii="Arial Unicode" w:hAnsi="Arial Unicode" w:cs="Times Armenian"/>
          <w:sz w:val="20"/>
          <w:lang w:val="af-ZA"/>
        </w:rPr>
        <w:t xml:space="preserve">. Disputes </w:t>
      </w:r>
      <w:r w:rsidRPr="004D47EB">
        <w:rPr>
          <w:rFonts w:ascii="Arial Unicode" w:hAnsi="Arial Unicode" w:cs="Sylfaen"/>
          <w:sz w:val="20"/>
        </w:rPr>
        <w:t xml:space="preserve">related to this process shall </w:t>
      </w:r>
      <w:r w:rsidRPr="004D47EB">
        <w:rPr>
          <w:rFonts w:ascii="Arial Unicode" w:hAnsi="Arial Unicode" w:cs="Times Armenian"/>
          <w:sz w:val="20"/>
        </w:rPr>
        <w:t xml:space="preserve">be </w:t>
      </w:r>
      <w:r w:rsidRPr="004D47EB">
        <w:rPr>
          <w:rFonts w:ascii="Arial Unicode" w:hAnsi="Arial Unicode" w:cs="Sylfaen"/>
          <w:sz w:val="20"/>
        </w:rPr>
        <w:t xml:space="preserve">submitted to the courts of the Republic of Armenia </w:t>
      </w:r>
      <w:r w:rsidR="004D5671" w:rsidRPr="004D47EB">
        <w:rPr>
          <w:rFonts w:ascii="Arial Unicode" w:hAnsi="Arial Unicode" w:cs="Times Armenian"/>
          <w:sz w:val="20"/>
          <w:lang w:val="af-ZA"/>
        </w:rPr>
        <w:t>.</w:t>
      </w:r>
    </w:p>
    <w:p w:rsidR="003E1421" w:rsidRPr="007A7CCC" w:rsidRDefault="00A81DD5" w:rsidP="00EF3662">
      <w:pPr>
        <w:pStyle w:val="23"/>
        <w:spacing w:line="240" w:lineRule="auto"/>
        <w:ind w:firstLine="567"/>
        <w:rPr>
          <w:rFonts w:asciiTheme="minorHAnsi" w:hAnsiTheme="minorHAnsi"/>
          <w:lang w:val="hy-AM"/>
        </w:rPr>
      </w:pPr>
      <w:r w:rsidRPr="004D47EB">
        <w:rPr>
          <w:rFonts w:ascii="Arial Unicode" w:hAnsi="Arial Unicode"/>
        </w:rPr>
        <w:t xml:space="preserve">The e-mail address of the secretary of the evaluation committee is: </w:t>
      </w:r>
      <w:r w:rsidR="007A7CCC" w:rsidRPr="007A7CCC">
        <w:rPr>
          <w:rFonts w:ascii="Arial Unicode" w:hAnsi="Arial Unicode"/>
          <w:b/>
          <w:u w:val="single"/>
        </w:rPr>
        <w:t xml:space="preserve">margarita.chatinyan@yandex.com </w:t>
      </w:r>
      <w:r w:rsidR="007A7CCC">
        <w:rPr>
          <w:rFonts w:asciiTheme="minorHAnsi" w:hAnsiTheme="minorHAnsi"/>
          <w:b/>
          <w:u w:val="single"/>
          <w:lang w:val="hy-AM"/>
        </w:rPr>
        <w:t>.</w:t>
      </w:r>
    </w:p>
    <w:p w:rsidR="00096865" w:rsidRPr="004D47EB" w:rsidRDefault="00F5653D" w:rsidP="00EF3662">
      <w:pPr>
        <w:jc w:val="center"/>
        <w:rPr>
          <w:rFonts w:ascii="Arial Unicode" w:hAnsi="Arial Unicode"/>
          <w:szCs w:val="22"/>
          <w:lang w:val="af-ZA"/>
        </w:rPr>
      </w:pPr>
      <w:r w:rsidRPr="004D47EB">
        <w:rPr>
          <w:rFonts w:ascii="Arial Unicode" w:hAnsi="Arial Unicode"/>
          <w:sz w:val="16"/>
          <w:szCs w:val="16"/>
          <w:lang w:val="af-ZA"/>
        </w:rPr>
        <w:br w:type="page"/>
      </w:r>
      <w:r w:rsidR="00096865" w:rsidRPr="004D47EB">
        <w:rPr>
          <w:rFonts w:ascii="Arial Unicode" w:hAnsi="Arial Unicode" w:cs="Sylfaen"/>
          <w:szCs w:val="22"/>
        </w:rPr>
        <w:lastRenderedPageBreak/>
        <w:t xml:space="preserve">PART </w:t>
      </w:r>
      <w:r w:rsidR="00096865" w:rsidRPr="004D47EB">
        <w:rPr>
          <w:rFonts w:ascii="Arial Unicode" w:hAnsi="Arial Unicode" w:cs="Times Armenian"/>
          <w:szCs w:val="22"/>
          <w:lang w:val="af-ZA"/>
        </w:rPr>
        <w:t>I:</w:t>
      </w:r>
    </w:p>
    <w:p w:rsidR="00096865" w:rsidRPr="004D47EB" w:rsidRDefault="00096865" w:rsidP="00EF3662">
      <w:pPr>
        <w:pStyle w:val="3"/>
        <w:spacing w:line="240" w:lineRule="auto"/>
        <w:ind w:firstLine="567"/>
        <w:rPr>
          <w:rFonts w:ascii="Arial Unicode" w:hAnsi="Arial Unicode"/>
          <w:sz w:val="24"/>
          <w:szCs w:val="22"/>
          <w:lang w:val="af-ZA"/>
        </w:rPr>
      </w:pPr>
    </w:p>
    <w:p w:rsidR="00096865" w:rsidRPr="004D47EB" w:rsidRDefault="002B32D6" w:rsidP="00EF3662">
      <w:pPr>
        <w:numPr>
          <w:ilvl w:val="0"/>
          <w:numId w:val="3"/>
        </w:numPr>
        <w:jc w:val="center"/>
        <w:rPr>
          <w:rFonts w:ascii="Arial Unicode" w:hAnsi="Arial Unicode" w:cs="Sylfaen"/>
          <w:b/>
          <w:sz w:val="20"/>
        </w:rPr>
      </w:pPr>
      <w:r w:rsidRPr="004D47EB">
        <w:rPr>
          <w:rFonts w:ascii="Arial Unicode" w:hAnsi="Arial Unicode" w:cs="Sylfaen"/>
          <w:b/>
          <w:sz w:val="20"/>
        </w:rPr>
        <w:t>CHARACTERISTICS OF THE OBJECT OF PURCHASE</w:t>
      </w:r>
    </w:p>
    <w:p w:rsidR="002B32D6" w:rsidRPr="004D47EB" w:rsidRDefault="002B32D6" w:rsidP="00EF3662">
      <w:pPr>
        <w:ind w:left="360"/>
        <w:jc w:val="center"/>
        <w:rPr>
          <w:rFonts w:ascii="Arial Unicode" w:hAnsi="Arial Unicode" w:cs="Sylfaen"/>
          <w:b/>
          <w:sz w:val="20"/>
        </w:rPr>
      </w:pPr>
    </w:p>
    <w:p w:rsidR="00096865" w:rsidRPr="003B5961" w:rsidRDefault="00845AA5" w:rsidP="00EF3662">
      <w:pPr>
        <w:pStyle w:val="3"/>
        <w:spacing w:line="240" w:lineRule="auto"/>
        <w:ind w:firstLine="567"/>
        <w:jc w:val="both"/>
        <w:rPr>
          <w:rFonts w:ascii="Arial Unicode" w:hAnsi="Arial Unicode"/>
          <w:i w:val="0"/>
          <w:lang w:val="af-ZA"/>
        </w:rPr>
      </w:pPr>
      <w:r w:rsidRPr="003B5961">
        <w:rPr>
          <w:rFonts w:ascii="Arial Unicode" w:hAnsi="Arial Unicode" w:cs="Sylfaen"/>
          <w:i w:val="0"/>
        </w:rPr>
        <w:t xml:space="preserve">1.1 The object of purchase is </w:t>
      </w:r>
      <w:r w:rsidR="00096865" w:rsidRPr="003B5961">
        <w:rPr>
          <w:rFonts w:ascii="Arial Unicode" w:hAnsi="Arial Unicode" w:cs="Sylfaen"/>
          <w:i w:val="0"/>
        </w:rPr>
        <w:t xml:space="preserve">for the needs </w:t>
      </w:r>
      <w:r w:rsidR="00BE6EE5" w:rsidRPr="003B5961">
        <w:rPr>
          <w:rFonts w:ascii="Arial Unicode" w:hAnsi="Arial Unicode" w:cs="Sylfaen"/>
          <w:i w:val="0"/>
          <w:lang w:val="hy-AM"/>
        </w:rPr>
        <w:t xml:space="preserve">of the Tumanyan </w:t>
      </w:r>
      <w:proofErr w:type="gramStart"/>
      <w:r w:rsidR="00BE6EE5" w:rsidRPr="003B5961">
        <w:rPr>
          <w:rFonts w:ascii="Arial Unicode" w:hAnsi="Arial Unicode" w:cs="Sylfaen"/>
          <w:i w:val="0"/>
          <w:lang w:val="hy-AM"/>
        </w:rPr>
        <w:t xml:space="preserve">municipality </w:t>
      </w:r>
      <w:r w:rsidR="00096865" w:rsidRPr="003B5961">
        <w:rPr>
          <w:rFonts w:ascii="Arial Unicode" w:hAnsi="Arial Unicode" w:cs="Times Armenian"/>
          <w:i w:val="0"/>
          <w:lang w:val="af-ZA"/>
        </w:rPr>
        <w:t>:</w:t>
      </w:r>
      <w:proofErr w:type="gramEnd"/>
      <w:r w:rsidR="00096865" w:rsidRPr="003B5961">
        <w:rPr>
          <w:rFonts w:ascii="Arial Unicode" w:hAnsi="Arial Unicode" w:cs="Times Armenian"/>
          <w:i w:val="0"/>
          <w:lang w:val="af-ZA"/>
        </w:rPr>
        <w:t xml:space="preserve"> </w:t>
      </w:r>
      <w:r w:rsidR="00BE6EE5" w:rsidRPr="003B5961">
        <w:rPr>
          <w:rFonts w:ascii="Arial Unicode" w:hAnsi="Arial Unicode"/>
          <w:i w:val="0"/>
          <w:lang w:val="hy-AM"/>
        </w:rPr>
        <w:t>led lamps /50/ bad</w:t>
      </w:r>
      <w:r w:rsidR="00EF5032" w:rsidRPr="003B5961">
        <w:rPr>
          <w:rFonts w:ascii="Arial Unicode" w:hAnsi="Arial Unicode"/>
          <w:i w:val="0"/>
          <w:lang w:val="en-US"/>
        </w:rPr>
        <w:t xml:space="preserve"> </w:t>
      </w:r>
      <w:r w:rsidR="00096865" w:rsidRPr="003B5961">
        <w:rPr>
          <w:rFonts w:ascii="Arial Unicode" w:hAnsi="Arial Unicode"/>
          <w:i w:val="0"/>
        </w:rPr>
        <w:t xml:space="preserve">acquisition (hereinafter also </w:t>
      </w:r>
      <w:r w:rsidR="003B5961" w:rsidRPr="003B5961">
        <w:rPr>
          <w:rFonts w:ascii="Arial Unicode" w:hAnsi="Arial Unicode"/>
          <w:i w:val="0"/>
          <w:lang w:val="hy-AM"/>
        </w:rPr>
        <w:t xml:space="preserve">product </w:t>
      </w:r>
      <w:r w:rsidR="00C43524" w:rsidRPr="003B5961">
        <w:rPr>
          <w:rFonts w:ascii="Arial Unicode" w:hAnsi="Arial Unicode"/>
          <w:i w:val="0"/>
          <w:lang w:val="af-ZA"/>
        </w:rPr>
        <w:t xml:space="preserve">) </w:t>
      </w:r>
      <w:r w:rsidR="00096865" w:rsidRPr="003B5961">
        <w:rPr>
          <w:rFonts w:ascii="Arial Unicode" w:hAnsi="Arial Unicode"/>
          <w:i w:val="0"/>
        </w:rPr>
        <w:t xml:space="preserve">that </w:t>
      </w:r>
      <w:r w:rsidR="003B5961" w:rsidRPr="003B5961">
        <w:rPr>
          <w:rFonts w:ascii="Arial Unicode" w:hAnsi="Arial Unicode"/>
          <w:i w:val="0"/>
          <w:lang w:val="hy-AM"/>
        </w:rPr>
        <w:t xml:space="preserve">is </w:t>
      </w:r>
      <w:r w:rsidR="00EF5032" w:rsidRPr="003B5961">
        <w:rPr>
          <w:rFonts w:ascii="Arial Unicode" w:hAnsi="Arial Unicode"/>
          <w:i w:val="0"/>
        </w:rPr>
        <w:t xml:space="preserve">grouped </w:t>
      </w:r>
      <w:r w:rsidR="003B5961" w:rsidRPr="003B5961">
        <w:rPr>
          <w:rFonts w:ascii="Arial Unicode" w:hAnsi="Arial Unicode"/>
          <w:i w:val="0"/>
          <w:lang w:val="hy-AM"/>
        </w:rPr>
        <w:t>1:</w:t>
      </w:r>
      <w:r w:rsidR="00EF5032" w:rsidRPr="003B5961">
        <w:rPr>
          <w:rFonts w:ascii="Arial Unicode" w:hAnsi="Arial Unicode"/>
          <w:i w:val="0"/>
          <w:lang w:val="en-US"/>
        </w:rPr>
        <w:t xml:space="preserve"> </w:t>
      </w:r>
      <w:r w:rsidR="00096865" w:rsidRPr="003B5961">
        <w:rPr>
          <w:rFonts w:ascii="Arial Unicode" w:hAnsi="Arial Unicode" w:cs="Sylfaen"/>
          <w:i w:val="0"/>
        </w:rPr>
        <w:t xml:space="preserve">portion </w:t>
      </w:r>
      <w:r w:rsidR="00096865" w:rsidRPr="003B5961">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rsidTr="001F3550">
        <w:trPr>
          <w:trHeight w:val="300"/>
        </w:trPr>
        <w:tc>
          <w:tcPr>
            <w:tcW w:w="3402" w:type="dxa"/>
            <w:gridSpan w:val="2"/>
            <w:vAlign w:val="center"/>
          </w:tcPr>
          <w:p w:rsidR="006379E3" w:rsidRPr="004D47EB" w:rsidRDefault="006379E3" w:rsidP="00DE5543">
            <w:pPr>
              <w:pStyle w:val="23"/>
              <w:spacing w:line="240" w:lineRule="auto"/>
              <w:ind w:firstLine="0"/>
              <w:jc w:val="center"/>
              <w:rPr>
                <w:rFonts w:ascii="Arial Unicode" w:hAnsi="Arial Unicode"/>
                <w:b/>
                <w:bCs/>
                <w:i/>
                <w:iCs/>
                <w:sz w:val="14"/>
                <w:szCs w:val="14"/>
              </w:rPr>
            </w:pPr>
            <w:r w:rsidRPr="004D47EB">
              <w:rPr>
                <w:rFonts w:ascii="Arial Unicode" w:hAnsi="Arial Unicode"/>
                <w:b/>
                <w:bCs/>
                <w:i/>
                <w:iCs/>
                <w:sz w:val="14"/>
                <w:szCs w:val="14"/>
              </w:rPr>
              <w:t>Portions</w:t>
            </w:r>
          </w:p>
        </w:tc>
        <w:tc>
          <w:tcPr>
            <w:tcW w:w="6948" w:type="dxa"/>
            <w:vMerge w:val="restart"/>
            <w:vAlign w:val="center"/>
          </w:tcPr>
          <w:p w:rsidR="006379E3" w:rsidRPr="004D47EB" w:rsidRDefault="006379E3" w:rsidP="00EF3662">
            <w:pPr>
              <w:pStyle w:val="23"/>
              <w:spacing w:line="240" w:lineRule="auto"/>
              <w:ind w:firstLine="0"/>
              <w:jc w:val="center"/>
              <w:rPr>
                <w:rFonts w:ascii="Arial Unicode" w:hAnsi="Arial Unicode"/>
                <w:b/>
                <w:bCs/>
                <w:i/>
                <w:iCs/>
              </w:rPr>
            </w:pPr>
            <w:r w:rsidRPr="004D47EB">
              <w:rPr>
                <w:rFonts w:ascii="Arial Unicode" w:hAnsi="Arial Unicode"/>
                <w:b/>
                <w:bCs/>
                <w:i/>
                <w:iCs/>
              </w:rPr>
              <w:t>Name of dose</w:t>
            </w:r>
          </w:p>
        </w:tc>
      </w:tr>
      <w:tr w:rsidR="006379E3" w:rsidRPr="004D47EB" w:rsidTr="001F3550">
        <w:trPr>
          <w:trHeight w:val="188"/>
        </w:trPr>
        <w:tc>
          <w:tcPr>
            <w:tcW w:w="1701" w:type="dxa"/>
            <w:vAlign w:val="center"/>
          </w:tcPr>
          <w:p w:rsidR="006379E3" w:rsidRPr="004D47EB" w:rsidRDefault="00DE5543"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rPr>
              <w:t>numbers</w:t>
            </w:r>
          </w:p>
        </w:tc>
        <w:tc>
          <w:tcPr>
            <w:tcW w:w="1701" w:type="dxa"/>
            <w:vAlign w:val="center"/>
          </w:tcPr>
          <w:p w:rsidR="006379E3" w:rsidRPr="004D47EB" w:rsidRDefault="00775CD1"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lang w:val="hy-AM"/>
              </w:rPr>
              <w:t>purchase price</w:t>
            </w:r>
          </w:p>
        </w:tc>
        <w:tc>
          <w:tcPr>
            <w:tcW w:w="6948" w:type="dxa"/>
            <w:vMerge/>
            <w:vAlign w:val="center"/>
          </w:tcPr>
          <w:p w:rsidR="006379E3" w:rsidRPr="004D47EB" w:rsidRDefault="006379E3" w:rsidP="00EF3662">
            <w:pPr>
              <w:pStyle w:val="23"/>
              <w:spacing w:line="240" w:lineRule="auto"/>
              <w:ind w:firstLine="0"/>
              <w:jc w:val="center"/>
              <w:rPr>
                <w:rFonts w:ascii="Arial Unicode" w:hAnsi="Arial Unicode"/>
                <w:b/>
                <w:bCs/>
                <w:i/>
                <w:iCs/>
              </w:rPr>
            </w:pPr>
          </w:p>
        </w:tc>
      </w:tr>
      <w:tr w:rsidR="006379E3" w:rsidRPr="004D47EB" w:rsidTr="00BE6EE5">
        <w:tc>
          <w:tcPr>
            <w:tcW w:w="1701" w:type="dxa"/>
            <w:vAlign w:val="center"/>
          </w:tcPr>
          <w:p w:rsidR="006379E3" w:rsidRPr="003B5961" w:rsidRDefault="003B5961" w:rsidP="00EF3662">
            <w:pPr>
              <w:pStyle w:val="23"/>
              <w:spacing w:line="240" w:lineRule="auto"/>
              <w:ind w:firstLine="0"/>
              <w:jc w:val="center"/>
              <w:rPr>
                <w:rFonts w:asciiTheme="minorHAnsi" w:hAnsiTheme="minorHAnsi"/>
                <w:sz w:val="16"/>
                <w:lang w:val="hy-AM"/>
              </w:rPr>
            </w:pPr>
            <w:r>
              <w:rPr>
                <w:rFonts w:asciiTheme="minorHAnsi" w:hAnsiTheme="minorHAnsi"/>
                <w:sz w:val="16"/>
                <w:lang w:val="hy-AM"/>
              </w:rPr>
              <w:t>1:</w:t>
            </w:r>
          </w:p>
        </w:tc>
        <w:tc>
          <w:tcPr>
            <w:tcW w:w="1701" w:type="dxa"/>
            <w:shd w:val="clear" w:color="auto" w:fill="auto"/>
            <w:vAlign w:val="center"/>
          </w:tcPr>
          <w:p w:rsidR="006379E3" w:rsidRPr="00BE6EE5" w:rsidRDefault="003B5961" w:rsidP="001F1B51">
            <w:pPr>
              <w:pStyle w:val="23"/>
              <w:spacing w:line="240" w:lineRule="auto"/>
              <w:ind w:firstLine="0"/>
              <w:jc w:val="center"/>
              <w:rPr>
                <w:rFonts w:asciiTheme="minorHAnsi" w:hAnsiTheme="minorHAnsi"/>
                <w:sz w:val="16"/>
                <w:lang w:val="hy-AM"/>
              </w:rPr>
            </w:pPr>
            <w:r>
              <w:rPr>
                <w:rFonts w:asciiTheme="minorHAnsi" w:hAnsiTheme="minorHAnsi"/>
                <w:sz w:val="16"/>
                <w:lang w:val="hy-AM"/>
              </w:rPr>
              <w:t>1,800,000</w:t>
            </w:r>
          </w:p>
        </w:tc>
        <w:tc>
          <w:tcPr>
            <w:tcW w:w="6948" w:type="dxa"/>
            <w:vAlign w:val="center"/>
          </w:tcPr>
          <w:p w:rsidR="006379E3" w:rsidRPr="007A7CCC" w:rsidRDefault="007A7CCC" w:rsidP="001F1B51">
            <w:pPr>
              <w:pStyle w:val="23"/>
              <w:spacing w:line="240" w:lineRule="auto"/>
              <w:ind w:firstLine="0"/>
              <w:rPr>
                <w:rFonts w:ascii="Arial Unicode" w:hAnsi="Arial Unicode"/>
              </w:rPr>
            </w:pPr>
            <w:r w:rsidRPr="007A7CCC">
              <w:rPr>
                <w:rFonts w:ascii="Arial" w:hAnsi="Arial" w:cs="Arial"/>
                <w:lang w:val="hy-AM"/>
              </w:rPr>
              <w:t>led lamps, /50 bad/ 150 pcs</w:t>
            </w:r>
          </w:p>
        </w:tc>
      </w:tr>
    </w:tbl>
    <w:p w:rsidR="00B051BE" w:rsidRPr="004D47EB" w:rsidRDefault="00B051BE" w:rsidP="00EF3662">
      <w:pPr>
        <w:pStyle w:val="23"/>
        <w:spacing w:line="240" w:lineRule="auto"/>
        <w:ind w:firstLine="567"/>
        <w:rPr>
          <w:rFonts w:ascii="Arial Unicode" w:hAnsi="Arial Unicode"/>
        </w:rPr>
      </w:pPr>
    </w:p>
    <w:p w:rsidR="00096865" w:rsidRPr="004D47EB" w:rsidRDefault="00816505" w:rsidP="00EF3662">
      <w:pPr>
        <w:pStyle w:val="23"/>
        <w:spacing w:line="240" w:lineRule="auto"/>
        <w:ind w:firstLine="567"/>
        <w:rPr>
          <w:rFonts w:ascii="Arial Unicode" w:hAnsi="Arial Unicode"/>
        </w:rPr>
      </w:pPr>
      <w:r w:rsidRPr="004D47EB">
        <w:rPr>
          <w:rFonts w:ascii="Arial Unicode" w:hAnsi="Arial Unicode"/>
        </w:rPr>
        <w:t>The technical characteristics of the product, as well as the specification, technical data and a full and adequate description of other non-price conditions constitute an integral part of the contract to be concluded, the draft of which is presented in Annex No. 6 of this invitation.</w:t>
      </w:r>
    </w:p>
    <w:p w:rsidR="00362638" w:rsidRPr="004D47EB" w:rsidRDefault="00362638" w:rsidP="00362638">
      <w:pPr>
        <w:pStyle w:val="23"/>
        <w:spacing w:line="240" w:lineRule="auto"/>
        <w:ind w:firstLine="567"/>
        <w:rPr>
          <w:rFonts w:ascii="Arial Unicode" w:hAnsi="Arial Unicode"/>
        </w:rPr>
      </w:pPr>
      <w:r w:rsidRPr="004D47EB">
        <w:rPr>
          <w:rFonts w:ascii="Arial Unicode" w:hAnsi="Arial Unicode"/>
        </w:rPr>
        <w:t xml:space="preserve">When using references in the technical specifications in Annex N </w:t>
      </w:r>
      <w:r w:rsidR="00CC2ED6" w:rsidRPr="004D47EB">
        <w:rPr>
          <w:rFonts w:ascii="Arial Unicode" w:hAnsi="Arial Unicode"/>
          <w:lang w:val="hy-AM"/>
        </w:rPr>
        <w:t xml:space="preserve">6 of this invitation </w:t>
      </w:r>
      <w:r w:rsidRPr="004D47EB">
        <w:rPr>
          <w:rFonts w:ascii="Arial Unicode" w:hAnsi="Arial Unicode"/>
        </w:rPr>
        <w:t>, the brand name, model and manufacturer of the offered products are presented to the participants as equivalent.</w:t>
      </w:r>
    </w:p>
    <w:p w:rsidR="00362638" w:rsidRPr="004D47EB" w:rsidRDefault="00362638" w:rsidP="00EF3662">
      <w:pPr>
        <w:pStyle w:val="23"/>
        <w:spacing w:line="240" w:lineRule="auto"/>
        <w:ind w:firstLine="567"/>
        <w:rPr>
          <w:rFonts w:ascii="Arial Unicode" w:hAnsi="Arial Unicode"/>
        </w:rPr>
      </w:pPr>
    </w:p>
    <w:p w:rsidR="00096865" w:rsidRPr="004D47EB" w:rsidRDefault="00096865" w:rsidP="00EF3662">
      <w:pPr>
        <w:ind w:firstLine="567"/>
        <w:rPr>
          <w:rFonts w:ascii="Arial Unicode" w:hAnsi="Arial Unicode" w:cs="Sylfaen"/>
          <w:i/>
          <w:sz w:val="20"/>
          <w:lang w:val="es-ES"/>
        </w:rPr>
      </w:pPr>
    </w:p>
    <w:p w:rsidR="00096865" w:rsidRPr="004D47EB" w:rsidRDefault="002B32D6" w:rsidP="00EF3662">
      <w:pPr>
        <w:jc w:val="center"/>
        <w:rPr>
          <w:rFonts w:ascii="Arial Unicode" w:hAnsi="Arial Unicode"/>
          <w:b/>
          <w:sz w:val="20"/>
          <w:lang w:val="es-ES"/>
        </w:rPr>
      </w:pPr>
      <w:r w:rsidRPr="004D47EB">
        <w:rPr>
          <w:rFonts w:ascii="Arial Unicode" w:hAnsi="Arial Unicode"/>
          <w:b/>
          <w:sz w:val="20"/>
          <w:lang w:val="es-ES"/>
        </w:rPr>
        <w:t xml:space="preserve">2. </w:t>
      </w:r>
      <w:r w:rsidRPr="004D47EB">
        <w:rPr>
          <w:rFonts w:ascii="Arial Unicode" w:hAnsi="Arial Unicode" w:cs="Sylfaen"/>
          <w:b/>
          <w:sz w:val="20"/>
        </w:rPr>
        <w:t xml:space="preserve">PARTICIPATION </w:t>
      </w:r>
      <w:proofErr w:type="gramStart"/>
      <w:r w:rsidRPr="004D47EB">
        <w:rPr>
          <w:rFonts w:ascii="Arial Unicode" w:hAnsi="Arial Unicode" w:cs="Sylfaen"/>
          <w:b/>
          <w:sz w:val="20"/>
        </w:rPr>
        <w:t xml:space="preserve">REQUIREMENTS </w:t>
      </w:r>
      <w:r w:rsidRPr="004D47EB">
        <w:rPr>
          <w:rFonts w:ascii="Arial Unicode" w:hAnsi="Arial Unicode"/>
          <w:b/>
          <w:sz w:val="20"/>
          <w:lang w:val="es-ES"/>
        </w:rPr>
        <w:t>,</w:t>
      </w:r>
      <w:proofErr w:type="gramEnd"/>
      <w:r w:rsidRPr="004D47EB">
        <w:rPr>
          <w:rFonts w:ascii="Arial Unicode" w:hAnsi="Arial Unicode"/>
          <w:b/>
          <w:sz w:val="20"/>
          <w:lang w:val="es-ES"/>
        </w:rPr>
        <w:t xml:space="preserve"> </w:t>
      </w:r>
      <w:r w:rsidRPr="004D47EB">
        <w:rPr>
          <w:rFonts w:ascii="Arial Unicode" w:hAnsi="Arial Unicode" w:cs="Sylfaen"/>
          <w:b/>
          <w:sz w:val="20"/>
        </w:rPr>
        <w:t xml:space="preserve">QUALIFICATION </w:t>
      </w:r>
      <w:r w:rsidRPr="004D47EB">
        <w:rPr>
          <w:rFonts w:ascii="Arial Unicode" w:hAnsi="Arial Unicode" w:cs="Sylfaen"/>
          <w:b/>
          <w:sz w:val="20"/>
          <w:lang w:val="es-ES"/>
        </w:rPr>
        <w:t xml:space="preserve">CRITERIA </w:t>
      </w:r>
      <w:r w:rsidRPr="004D47EB">
        <w:rPr>
          <w:rFonts w:ascii="Arial Unicode" w:hAnsi="Arial Unicode"/>
          <w:b/>
          <w:sz w:val="20"/>
          <w:lang w:val="es-ES"/>
        </w:rPr>
        <w:t xml:space="preserve">AND </w:t>
      </w:r>
      <w:r w:rsidRPr="004D47EB">
        <w:rPr>
          <w:rFonts w:ascii="Arial Unicode" w:hAnsi="Arial Unicode" w:cs="Sylfaen"/>
          <w:b/>
          <w:sz w:val="20"/>
        </w:rPr>
        <w:t xml:space="preserve">THEIR </w:t>
      </w:r>
      <w:r w:rsidRPr="004D47EB">
        <w:rPr>
          <w:rFonts w:ascii="Arial Unicode" w:hAnsi="Arial Unicode" w:cs="Sylfaen"/>
          <w:b/>
          <w:sz w:val="20"/>
          <w:lang w:val="es-ES"/>
        </w:rPr>
        <w:t xml:space="preserve">OUTLINE </w:t>
      </w:r>
      <w:r w:rsidRPr="004D47EB">
        <w:rPr>
          <w:rFonts w:ascii="Arial Unicode" w:hAnsi="Arial Unicode" w:cs="Sylfaen"/>
          <w:b/>
          <w:sz w:val="20"/>
        </w:rPr>
        <w:t>_</w:t>
      </w:r>
    </w:p>
    <w:p w:rsidR="00096865" w:rsidRPr="004D47EB" w:rsidRDefault="00096865" w:rsidP="00EF3662">
      <w:pPr>
        <w:ind w:firstLine="567"/>
        <w:jc w:val="both"/>
        <w:rPr>
          <w:rFonts w:ascii="Arial Unicode" w:hAnsi="Arial Unicode"/>
          <w:szCs w:val="22"/>
          <w:lang w:val="es-ES"/>
        </w:rPr>
      </w:pPr>
    </w:p>
    <w:p w:rsidR="00753E6E" w:rsidRPr="004D47EB" w:rsidRDefault="00096865" w:rsidP="00EF3662">
      <w:pPr>
        <w:ind w:firstLine="567"/>
        <w:jc w:val="both"/>
        <w:rPr>
          <w:rFonts w:ascii="Arial Unicode" w:hAnsi="Arial Unicode" w:cs="Arial Armenian"/>
          <w:sz w:val="20"/>
          <w:lang w:val="es-ES"/>
        </w:rPr>
      </w:pPr>
      <w:r w:rsidRPr="004D47EB">
        <w:rPr>
          <w:rFonts w:ascii="Arial Unicode" w:hAnsi="Arial Unicode" w:cs="Arial Armenian"/>
          <w:sz w:val="20"/>
          <w:lang w:val="es-ES"/>
        </w:rPr>
        <w:t xml:space="preserve">2.1 </w:t>
      </w:r>
      <w:r w:rsidR="00753E6E" w:rsidRPr="00A7082C">
        <w:rPr>
          <w:rFonts w:ascii="Arial Unicode" w:hAnsi="Arial Unicode" w:cs="Sylfaen"/>
          <w:sz w:val="20"/>
          <w:lang w:val="en-US"/>
        </w:rPr>
        <w:t xml:space="preserve">Persons not entitled to participate in this </w:t>
      </w:r>
      <w:proofErr w:type="gramStart"/>
      <w:r w:rsidR="006F49AA" w:rsidRPr="004D47EB">
        <w:rPr>
          <w:rFonts w:ascii="Arial Unicode" w:hAnsi="Arial Unicode" w:cs="Arial Armenian"/>
          <w:sz w:val="20"/>
          <w:lang w:val="es-ES"/>
        </w:rPr>
        <w:t xml:space="preserve">procedure </w:t>
      </w:r>
      <w:r w:rsidR="00753E6E" w:rsidRPr="004D47EB">
        <w:rPr>
          <w:rFonts w:ascii="Arial Unicode" w:hAnsi="Arial Unicode" w:cs="Sylfaen"/>
          <w:sz w:val="20"/>
          <w:lang w:val="es-ES"/>
        </w:rPr>
        <w:t>.</w:t>
      </w:r>
      <w:proofErr w:type="gramEnd"/>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1) </w:t>
      </w:r>
      <w:r w:rsidRPr="004D47EB">
        <w:rPr>
          <w:rFonts w:ascii="Arial Unicode" w:hAnsi="Arial Unicode" w:cs="Sylfaen"/>
          <w:sz w:val="20"/>
          <w:szCs w:val="20"/>
        </w:rPr>
        <w:t xml:space="preserve">who were declared bankrupt by the court order by the date of submitting the application </w:t>
      </w:r>
      <w:r w:rsidRPr="004D47EB">
        <w:rPr>
          <w:rFonts w:ascii="Arial Unicode" w:hAnsi="Arial Unicode"/>
          <w:sz w:val="20"/>
          <w:szCs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3) </w:t>
      </w:r>
      <w:r w:rsidRPr="004D47EB">
        <w:rPr>
          <w:rFonts w:ascii="Arial Unicode" w:hAnsi="Arial Unicode"/>
          <w:sz w:val="20"/>
          <w:szCs w:val="20"/>
        </w:rPr>
        <w:t xml:space="preserve">who, during the </w:t>
      </w:r>
      <w:r w:rsidR="00775CD1" w:rsidRPr="004D47EB">
        <w:rPr>
          <w:rFonts w:ascii="Arial Unicode" w:hAnsi="Arial Unicode" w:cs="Sylfaen"/>
          <w:sz w:val="20"/>
          <w:szCs w:val="20"/>
          <w:lang w:val="hy-AM"/>
        </w:rPr>
        <w:t xml:space="preserve">five </w:t>
      </w:r>
      <w:r w:rsidRPr="004D47EB">
        <w:rPr>
          <w:rFonts w:ascii="Arial Unicode" w:hAnsi="Arial Unicode" w:cs="Sylfaen"/>
          <w:sz w:val="20"/>
          <w:szCs w:val="20"/>
        </w:rPr>
        <w:t xml:space="preserve">years preceding the day of submitting the application, the representative of the executive body has been convicted </w:t>
      </w:r>
      <w:r w:rsidRPr="004D47EB">
        <w:rPr>
          <w:rFonts w:ascii="Arial Unicode" w:hAnsi="Arial Unicode"/>
          <w:sz w:val="20"/>
          <w:szCs w:val="20"/>
          <w:lang w:val="es-ES"/>
        </w:rPr>
        <w:t xml:space="preserve">for the crime </w:t>
      </w:r>
      <w:r w:rsidRPr="004D47EB">
        <w:rPr>
          <w:rFonts w:ascii="Arial Unicode" w:hAnsi="Arial Unicode"/>
          <w:sz w:val="20"/>
          <w:szCs w:val="20"/>
        </w:rPr>
        <w:t xml:space="preserve">of financing terrorism </w:t>
      </w:r>
      <w:r w:rsidRPr="004D47EB">
        <w:rPr>
          <w:rFonts w:ascii="Arial Unicode" w:hAnsi="Arial Unicode"/>
          <w:sz w:val="20"/>
          <w:szCs w:val="20"/>
          <w:lang w:val="es-ES"/>
        </w:rPr>
        <w:t xml:space="preserve">, </w:t>
      </w:r>
      <w:r w:rsidRPr="004D47EB">
        <w:rPr>
          <w:rFonts w:ascii="Arial Unicode" w:hAnsi="Arial Unicode"/>
          <w:sz w:val="20"/>
          <w:szCs w:val="20"/>
        </w:rPr>
        <w:t xml:space="preserve">child exploitation or human trafficking </w:t>
      </w:r>
      <w:r w:rsidRPr="004D47EB">
        <w:rPr>
          <w:rFonts w:ascii="Arial Unicode" w:hAnsi="Arial Unicode"/>
          <w:sz w:val="20"/>
          <w:szCs w:val="20"/>
          <w:lang w:val="es-ES"/>
        </w:rPr>
        <w:t xml:space="preserve">, creating </w:t>
      </w:r>
      <w:r w:rsidRPr="004D47EB">
        <w:rPr>
          <w:rFonts w:ascii="Arial Unicode" w:hAnsi="Arial Unicode" w:cs="Sylfaen"/>
          <w:sz w:val="20"/>
          <w:szCs w:val="20"/>
        </w:rPr>
        <w:t xml:space="preserve">a criminal cooperation </w:t>
      </w:r>
      <w:r w:rsidRPr="004D47EB">
        <w:rPr>
          <w:rFonts w:ascii="Arial Unicode" w:hAnsi="Arial Unicode" w:cs="Sylfaen"/>
          <w:sz w:val="20"/>
          <w:szCs w:val="20"/>
          <w:lang w:val="es-ES"/>
        </w:rPr>
        <w:t xml:space="preserve">, not participating in it, </w:t>
      </w:r>
      <w:r w:rsidRPr="004D47EB">
        <w:rPr>
          <w:rFonts w:ascii="Arial Unicode" w:hAnsi="Arial Unicode" w:cs="Sylfaen"/>
          <w:sz w:val="20"/>
          <w:szCs w:val="20"/>
        </w:rPr>
        <w:t xml:space="preserve">taking bribes </w:t>
      </w:r>
      <w:r w:rsidRPr="004D47EB">
        <w:rPr>
          <w:rFonts w:ascii="Arial Unicode" w:hAnsi="Arial Unicode"/>
          <w:sz w:val="20"/>
          <w:szCs w:val="20"/>
          <w:lang w:val="es-ES"/>
        </w:rPr>
        <w:t xml:space="preserve">, giving bribes or </w:t>
      </w:r>
      <w:r w:rsidRPr="004D47EB">
        <w:rPr>
          <w:rFonts w:ascii="Arial Unicode" w:hAnsi="Arial Unicode"/>
          <w:sz w:val="20"/>
          <w:szCs w:val="20"/>
        </w:rPr>
        <w:t xml:space="preserve">brokering bribes , and crimes directed against the economic activity provided for by the law </w:t>
      </w:r>
      <w:r w:rsidRPr="004D47EB">
        <w:rPr>
          <w:rFonts w:ascii="Arial Unicode" w:hAnsi="Arial Unicode"/>
          <w:sz w:val="20"/>
          <w:szCs w:val="20"/>
          <w:lang w:val="es-ES"/>
        </w:rPr>
        <w:t xml:space="preserve">, </w:t>
      </w:r>
      <w:r w:rsidRPr="004D47EB">
        <w:rPr>
          <w:rFonts w:ascii="Arial Unicode" w:hAnsi="Arial Unicode" w:cs="Sylfaen"/>
          <w:sz w:val="20"/>
          <w:szCs w:val="20"/>
        </w:rPr>
        <w:t xml:space="preserve">with the exception of of cases when the conviction is settled </w:t>
      </w:r>
      <w:r w:rsidR="00DD66CC" w:rsidRPr="004D47EB">
        <w:rPr>
          <w:rFonts w:ascii="Arial Unicode" w:hAnsi="Arial Unicode" w:cs="Sylfaen"/>
          <w:sz w:val="20"/>
          <w:szCs w:val="20"/>
          <w:lang w:val="hy-AM"/>
        </w:rPr>
        <w:t xml:space="preserve">or eliminated </w:t>
      </w:r>
      <w:r w:rsidRPr="004D47EB">
        <w:rPr>
          <w:rFonts w:ascii="Arial Unicode" w:hAnsi="Arial Unicode" w:cs="Sylfaen"/>
          <w:sz w:val="20"/>
          <w:szCs w:val="20"/>
        </w:rPr>
        <w:t xml:space="preserve">in accordance with the law </w:t>
      </w:r>
      <w:r w:rsidRPr="004D47EB">
        <w:rPr>
          <w:rFonts w:ascii="Arial Unicode" w:hAnsi="Arial Unicode"/>
          <w:sz w:val="20"/>
          <w:szCs w:val="20"/>
          <w:lang w:val="es-ES"/>
        </w:rPr>
        <w:t>.</w:t>
      </w:r>
    </w:p>
    <w:p w:rsidR="0069200A" w:rsidRPr="004D47EB" w:rsidRDefault="00753E6E" w:rsidP="00EF3662">
      <w:pPr>
        <w:ind w:firstLine="720"/>
        <w:jc w:val="both"/>
        <w:rPr>
          <w:rFonts w:ascii="Arial Unicode" w:hAnsi="Arial Unicode" w:cs="Cambria Math"/>
          <w:sz w:val="20"/>
          <w:szCs w:val="20"/>
          <w:lang w:val="es-ES"/>
        </w:rPr>
      </w:pPr>
      <w:r w:rsidRPr="004D47EB">
        <w:rPr>
          <w:rFonts w:ascii="Arial Unicode" w:hAnsi="Arial Unicode" w:cs="Sylfaen"/>
          <w:sz w:val="20"/>
          <w:szCs w:val="20"/>
          <w:lang w:val="es-ES"/>
        </w:rPr>
        <w:t xml:space="preserve">4) </w:t>
      </w:r>
      <w:r w:rsidR="00775CD1" w:rsidRPr="004D47EB">
        <w:rPr>
          <w:rFonts w:ascii="Arial Unicode" w:hAnsi="Arial Unicode" w:cs="Sylfaen"/>
          <w:sz w:val="20"/>
          <w:szCs w:val="20"/>
        </w:rPr>
        <w:t xml:space="preserve">regarding which the administrative act defining responsibility for anti-competitive </w:t>
      </w:r>
      <w:proofErr w:type="gramStart"/>
      <w:r w:rsidR="00775CD1" w:rsidRPr="004D47EB">
        <w:rPr>
          <w:rFonts w:ascii="Arial Unicode" w:hAnsi="Arial Unicode" w:cs="Sylfaen"/>
          <w:sz w:val="20"/>
          <w:szCs w:val="20"/>
        </w:rPr>
        <w:t xml:space="preserve">agreement </w:t>
      </w:r>
      <w:r w:rsidR="00775CD1" w:rsidRPr="004D47EB">
        <w:rPr>
          <w:rFonts w:ascii="Arial Unicode" w:hAnsi="Arial Unicode" w:cs="Sylfaen"/>
          <w:sz w:val="20"/>
          <w:szCs w:val="20"/>
          <w:lang w:val="es-ES"/>
        </w:rPr>
        <w:t>,</w:t>
      </w:r>
      <w:proofErr w:type="gramEnd"/>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 xml:space="preserve">dominant position , or unfair competition in the field of procurement became unappealable during the three years preceding the date of submission of the application, and in the event of an appeal </w:t>
      </w:r>
      <w:r w:rsidR="00775CD1" w:rsidRPr="004D47EB">
        <w:rPr>
          <w:rFonts w:ascii="Arial Unicode" w:hAnsi="Arial Unicode" w:cs="Sylfaen"/>
          <w:sz w:val="20"/>
          <w:szCs w:val="20"/>
          <w:lang w:val="es-ES"/>
        </w:rPr>
        <w:t xml:space="preserve">, it is left unchanged </w:t>
      </w:r>
      <w:r w:rsidR="00775CD1" w:rsidRPr="004D47EB">
        <w:rPr>
          <w:rFonts w:ascii="Cambria Math" w:hAnsi="Cambria Math" w:cs="Cambria Math"/>
          <w:sz w:val="20"/>
          <w:szCs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cs="Sylfaen"/>
          <w:sz w:val="20"/>
          <w:szCs w:val="20"/>
          <w:lang w:val="es-ES"/>
        </w:rPr>
        <w:t xml:space="preserve">5) </w:t>
      </w:r>
      <w:r w:rsidRPr="004D47EB">
        <w:rPr>
          <w:rFonts w:ascii="Arial Unicode" w:hAnsi="Arial Unicode" w:cs="Sylfaen"/>
          <w:sz w:val="20"/>
          <w:szCs w:val="20"/>
        </w:rPr>
        <w:t xml:space="preserve">who are included in the list of participants who do not have the right to participate in the procurement process published in accordance with the procurement legislation of the countries that are members of the Eurasian Economic Union </w:t>
      </w:r>
      <w:r w:rsidRPr="004D47EB">
        <w:rPr>
          <w:rFonts w:ascii="Arial Unicode" w:hAnsi="Arial Unicode" w:cs="Sylfaen"/>
          <w:sz w:val="20"/>
          <w:szCs w:val="20"/>
          <w:lang w:val="es-ES"/>
        </w:rPr>
        <w:t>.</w:t>
      </w:r>
    </w:p>
    <w:p w:rsidR="00753E6E" w:rsidRPr="004D47EB" w:rsidRDefault="00753E6E" w:rsidP="00EF3662">
      <w:pPr>
        <w:ind w:firstLine="567"/>
        <w:jc w:val="both"/>
        <w:rPr>
          <w:rFonts w:ascii="Arial Unicode" w:hAnsi="Arial Unicode"/>
          <w:sz w:val="20"/>
          <w:szCs w:val="20"/>
          <w:lang w:val="es-ES"/>
        </w:rPr>
      </w:pPr>
      <w:r w:rsidRPr="004D47EB">
        <w:rPr>
          <w:rFonts w:ascii="Arial Unicode" w:hAnsi="Arial Unicode"/>
          <w:sz w:val="20"/>
          <w:szCs w:val="20"/>
          <w:lang w:val="es-ES"/>
        </w:rPr>
        <w:t xml:space="preserve">6) </w:t>
      </w:r>
      <w:r w:rsidRPr="004D47EB">
        <w:rPr>
          <w:rFonts w:ascii="Arial Unicode" w:hAnsi="Arial Unicode"/>
          <w:sz w:val="20"/>
          <w:szCs w:val="20"/>
        </w:rPr>
        <w:t xml:space="preserve">who are included in the list of participants who do not have the </w:t>
      </w:r>
      <w:r w:rsidRPr="004D47EB">
        <w:rPr>
          <w:rFonts w:ascii="Arial Unicode" w:hAnsi="Arial Unicode" w:cs="Sylfaen"/>
          <w:sz w:val="20"/>
          <w:szCs w:val="20"/>
        </w:rPr>
        <w:t xml:space="preserve">right to participate in the procurement process by the date of submitting the application </w:t>
      </w:r>
      <w:r w:rsidRPr="004D47EB">
        <w:rPr>
          <w:rFonts w:ascii="Arial Unicode" w:hAnsi="Arial Unicode"/>
          <w:sz w:val="20"/>
          <w:szCs w:val="20"/>
          <w:lang w:val="es-ES"/>
        </w:rPr>
        <w:t>.</w:t>
      </w:r>
    </w:p>
    <w:p w:rsidR="00990561" w:rsidRPr="004D47EB" w:rsidRDefault="00990561" w:rsidP="00EF3662">
      <w:pPr>
        <w:ind w:firstLine="567"/>
        <w:jc w:val="both"/>
        <w:rPr>
          <w:rFonts w:ascii="Arial Unicode" w:hAnsi="Arial Unicode" w:cs="Sylfaen"/>
          <w:sz w:val="20"/>
          <w:lang w:val="es-ES"/>
        </w:rPr>
      </w:pPr>
      <w:r w:rsidRPr="004D47EB">
        <w:rPr>
          <w:rFonts w:ascii="Arial Unicode" w:hAnsi="Arial Unicode" w:cs="Sylfaen"/>
          <w:sz w:val="20"/>
          <w:lang w:val="es-ES"/>
        </w:rPr>
        <w:t>Moreover, if the participant was included in the lists provided for in sub-clauses 5 and 6 of this clause after the date of submission of the application, then his given application is not subject to rejection.</w:t>
      </w:r>
    </w:p>
    <w:p w:rsidR="00F0616C" w:rsidRPr="004D47EB" w:rsidRDefault="00F0616C" w:rsidP="00F0616C">
      <w:pPr>
        <w:shd w:val="clear" w:color="auto" w:fill="FFFFFF"/>
        <w:ind w:firstLine="375"/>
        <w:jc w:val="both"/>
        <w:rPr>
          <w:rFonts w:ascii="Arial Unicode" w:hAnsi="Arial Unicode" w:cs="Arial"/>
          <w:sz w:val="20"/>
          <w:lang w:val="es-ES"/>
        </w:rPr>
      </w:pPr>
      <w:r w:rsidRPr="004D47EB">
        <w:rPr>
          <w:rFonts w:ascii="Arial Unicode" w:hAnsi="Arial Unicode" w:cs="Arial"/>
          <w:sz w:val="20"/>
          <w:lang w:val="es-ES"/>
        </w:rPr>
        <w:t>The participant is included in the list of participants who do not have the right to participate in the procurement process (hereinafter also the list) if:</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eastAsia="en-US"/>
        </w:rPr>
      </w:pPr>
      <w:r w:rsidRPr="004D47EB">
        <w:rPr>
          <w:rFonts w:ascii="Arial Unicode" w:hAnsi="Arial Unicode" w:cs="Arial"/>
          <w:sz w:val="20"/>
          <w:lang w:val="es-ES" w:eastAsia="en-US"/>
        </w:rPr>
        <w:t>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rPr>
      </w:pPr>
      <w:r w:rsidRPr="004D47EB">
        <w:rPr>
          <w:rFonts w:ascii="Arial Unicode" w:hAnsi="Arial Unicode" w:cs="Arial"/>
          <w:sz w:val="20"/>
          <w:lang w:val="es-ES" w:eastAsia="en-US"/>
        </w:rPr>
        <w:t>as a selected participant has refused or has been deprived of the right to enter into a contract.</w:t>
      </w:r>
    </w:p>
    <w:p w:rsidR="00F0616C" w:rsidRPr="004D47EB" w:rsidRDefault="00F0616C" w:rsidP="00EF3662">
      <w:pPr>
        <w:ind w:firstLine="567"/>
        <w:jc w:val="both"/>
        <w:rPr>
          <w:rFonts w:ascii="Arial Unicode" w:hAnsi="Arial Unicode" w:cs="Sylfaen"/>
          <w:sz w:val="20"/>
          <w:lang w:val="es-ES"/>
        </w:rPr>
      </w:pPr>
    </w:p>
    <w:p w:rsidR="00753E6E" w:rsidRPr="004D47EB" w:rsidRDefault="00F964A6" w:rsidP="00AE4C57">
      <w:pPr>
        <w:ind w:firstLine="567"/>
        <w:contextualSpacing/>
        <w:jc w:val="both"/>
        <w:rPr>
          <w:rFonts w:ascii="Arial Unicode" w:hAnsi="Arial Unicode" w:cs="Sylfaen"/>
          <w:sz w:val="20"/>
          <w:lang w:val="es-ES"/>
        </w:rPr>
      </w:pPr>
      <w:r w:rsidRPr="004D47EB">
        <w:rPr>
          <w:rFonts w:ascii="Arial Unicode" w:hAnsi="Arial Unicode" w:cs="Arial"/>
          <w:sz w:val="20"/>
          <w:lang w:val="hy-AM"/>
        </w:rPr>
        <w:t xml:space="preserve">the </w:t>
      </w:r>
      <w:r w:rsidR="00753E6E" w:rsidRPr="004D47EB">
        <w:rPr>
          <w:rFonts w:ascii="Arial Unicode" w:hAnsi="Arial Unicode" w:cs="Sylfaen"/>
          <w:sz w:val="20"/>
          <w:lang w:val="es-ES"/>
        </w:rPr>
        <w:t xml:space="preserve">participant must submit a written statement approved by him, provided for in point </w:t>
      </w:r>
      <w:r w:rsidR="00753E6E" w:rsidRPr="004D47EB">
        <w:rPr>
          <w:rFonts w:ascii="Arial Unicode" w:hAnsi="Arial Unicode" w:cs="Arial"/>
          <w:sz w:val="20"/>
          <w:lang w:val="es-ES"/>
        </w:rPr>
        <w:t xml:space="preserve">2.1 </w:t>
      </w:r>
      <w:r w:rsidR="00753E6E" w:rsidRPr="004D47EB">
        <w:rPr>
          <w:rFonts w:ascii="Arial Unicode" w:hAnsi="Arial Unicode" w:cs="Sylfaen"/>
          <w:sz w:val="20"/>
          <w:lang w:val="es-ES"/>
        </w:rPr>
        <w:t xml:space="preserve">of part </w:t>
      </w:r>
      <w:r w:rsidR="00753E6E" w:rsidRPr="004D47EB">
        <w:rPr>
          <w:rFonts w:ascii="Arial Unicode" w:hAnsi="Arial Unicode" w:cs="Arial"/>
          <w:sz w:val="20"/>
          <w:lang w:val="es-ES"/>
        </w:rPr>
        <w:t xml:space="preserve">2 of this invitation. </w:t>
      </w:r>
      <w:r w:rsidR="00EB487B" w:rsidRPr="004D47EB">
        <w:rPr>
          <w:rFonts w:ascii="Arial Unicode" w:hAnsi="Arial Unicode" w:cs="Sylfaen"/>
          <w:sz w:val="20"/>
        </w:rPr>
        <w:t xml:space="preserve">In addition to the declaration provided for in this </w:t>
      </w:r>
      <w:proofErr w:type="gramStart"/>
      <w:r w:rsidR="00EB487B" w:rsidRPr="004D47EB">
        <w:rPr>
          <w:rFonts w:ascii="Arial Unicode" w:hAnsi="Arial Unicode" w:cs="Sylfaen"/>
          <w:sz w:val="20"/>
        </w:rPr>
        <w:t xml:space="preserve">point </w:t>
      </w:r>
      <w:r w:rsidR="00EB487B" w:rsidRPr="004D47EB">
        <w:rPr>
          <w:rFonts w:ascii="Arial Unicode" w:hAnsi="Arial Unicode" w:cs="Sylfaen"/>
          <w:sz w:val="20"/>
          <w:lang w:val="es-ES"/>
        </w:rPr>
        <w:t>,</w:t>
      </w:r>
      <w:proofErr w:type="gramEnd"/>
      <w:r w:rsidR="00EB487B" w:rsidRPr="004D47EB">
        <w:rPr>
          <w:rFonts w:ascii="Arial Unicode" w:hAnsi="Arial Unicode" w:cs="Sylfaen"/>
          <w:sz w:val="20"/>
          <w:lang w:val="es-ES"/>
        </w:rPr>
        <w:t xml:space="preserve"> no other documents or justifications </w:t>
      </w:r>
      <w:r w:rsidR="00EB487B" w:rsidRPr="004D47EB">
        <w:rPr>
          <w:rFonts w:ascii="Arial Unicode" w:hAnsi="Arial Unicode" w:cs="Sylfaen"/>
          <w:sz w:val="20"/>
        </w:rPr>
        <w:t xml:space="preserve">can be requested from the participant for the evaluation of the right to participate </w:t>
      </w:r>
      <w:r w:rsidR="00EB487B" w:rsidRPr="004D47EB">
        <w:rPr>
          <w:rFonts w:ascii="Arial Unicode" w:hAnsi="Arial Unicode" w:cs="Sylfaen"/>
          <w:sz w:val="20"/>
          <w:lang w:val="es-ES"/>
        </w:rPr>
        <w:t xml:space="preserve">. The commission evaluating the authenticity </w:t>
      </w:r>
      <w:r w:rsidR="007A4BB9" w:rsidRPr="004D47EB">
        <w:rPr>
          <w:rFonts w:ascii="Arial Unicode" w:hAnsi="Arial Unicode" w:cs="Tahoma"/>
          <w:sz w:val="20"/>
        </w:rPr>
        <w:t xml:space="preserve">of the participant's statement </w:t>
      </w:r>
      <w:proofErr w:type="gramStart"/>
      <w:r w:rsidR="007A4BB9" w:rsidRPr="004D47EB">
        <w:rPr>
          <w:rFonts w:ascii="Arial Unicode" w:hAnsi="Arial Unicode" w:cs="Tahoma"/>
          <w:sz w:val="20"/>
          <w:lang w:val="es-ES"/>
        </w:rPr>
        <w:t xml:space="preserve">( </w:t>
      </w:r>
      <w:r w:rsidR="007A4BB9" w:rsidRPr="004D47EB">
        <w:rPr>
          <w:rFonts w:ascii="Arial Unicode" w:hAnsi="Arial Unicode" w:cs="Tahoma"/>
          <w:sz w:val="20"/>
        </w:rPr>
        <w:t>hereinafter</w:t>
      </w:r>
      <w:proofErr w:type="gramEnd"/>
      <w:r w:rsidR="007A4BB9" w:rsidRPr="004D47EB">
        <w:rPr>
          <w:rFonts w:ascii="Arial Unicode" w:hAnsi="Arial Unicode" w:cs="Tahoma"/>
          <w:sz w:val="20"/>
        </w:rPr>
        <w:t xml:space="preserve"> referred </w:t>
      </w:r>
      <w:r w:rsidR="007A4BB9" w:rsidRPr="004D47EB">
        <w:rPr>
          <w:rFonts w:ascii="Arial Unicode" w:hAnsi="Arial Unicode" w:cs="Tahoma"/>
          <w:sz w:val="20"/>
          <w:lang w:val="es-ES"/>
        </w:rPr>
        <w:t xml:space="preserve">to </w:t>
      </w:r>
      <w:r w:rsidR="007A4BB9" w:rsidRPr="004D47EB">
        <w:rPr>
          <w:rFonts w:ascii="Arial Unicode" w:hAnsi="Arial Unicode" w:cs="Tahoma"/>
          <w:sz w:val="20"/>
        </w:rPr>
        <w:t xml:space="preserve">as the commission </w:t>
      </w:r>
      <w:r w:rsidR="007A4BB9" w:rsidRPr="004D47EB">
        <w:rPr>
          <w:rFonts w:ascii="Arial Unicode" w:hAnsi="Arial Unicode" w:cs="Tahoma"/>
          <w:sz w:val="20"/>
          <w:lang w:val="es-ES"/>
        </w:rPr>
        <w:t xml:space="preserve">) </w:t>
      </w:r>
      <w:r w:rsidR="007A4BB9" w:rsidRPr="004D47EB">
        <w:rPr>
          <w:rFonts w:ascii="Arial Unicode" w:hAnsi="Arial Unicode" w:cs="Tahoma"/>
          <w:sz w:val="20"/>
        </w:rPr>
        <w:t xml:space="preserve">evaluates the conditions set by this invitation </w:t>
      </w:r>
      <w:r w:rsidR="007A4BB9" w:rsidRPr="004D47EB">
        <w:rPr>
          <w:rFonts w:ascii="Arial Unicode" w:hAnsi="Arial Unicode" w:cs="Tahoma"/>
          <w:sz w:val="20"/>
          <w:lang w:val="es-ES"/>
        </w:rPr>
        <w:t>.</w:t>
      </w:r>
    </w:p>
    <w:p w:rsidR="00DD24B8" w:rsidRPr="004D47EB" w:rsidRDefault="00BA3554" w:rsidP="00AE4C57">
      <w:pPr>
        <w:shd w:val="clear" w:color="auto" w:fill="FFFFFF"/>
        <w:ind w:firstLine="375"/>
        <w:contextualSpacing/>
        <w:jc w:val="both"/>
        <w:rPr>
          <w:rFonts w:ascii="Arial Unicode" w:hAnsi="Arial Unicode"/>
          <w:color w:val="000000"/>
          <w:lang w:val="es-ES"/>
        </w:rPr>
      </w:pPr>
      <w:r w:rsidRPr="004D47EB">
        <w:rPr>
          <w:rFonts w:ascii="Arial Unicode" w:hAnsi="Arial Unicode" w:cs="Tahoma"/>
          <w:sz w:val="20"/>
          <w:szCs w:val="20"/>
          <w:lang w:val="es-ES"/>
        </w:rPr>
        <w:t xml:space="preserve">2.3 </w:t>
      </w:r>
      <w:r w:rsidR="00DD24B8" w:rsidRPr="004D47EB">
        <w:rPr>
          <w:rFonts w:ascii="Arial Unicode" w:hAnsi="Arial Unicode" w:cs="Sylfaen"/>
          <w:sz w:val="20"/>
          <w:szCs w:val="20"/>
        </w:rPr>
        <w:t xml:space="preserve">Participant's inclusion in the list provided for in clause </w:t>
      </w:r>
      <w:r w:rsidR="00DD24B8" w:rsidRPr="004D47EB">
        <w:rPr>
          <w:rFonts w:ascii="Arial Unicode" w:hAnsi="Arial Unicode" w:cs="Sylfaen"/>
          <w:sz w:val="20"/>
          <w:szCs w:val="20"/>
          <w:lang w:val="es-ES"/>
        </w:rPr>
        <w:t xml:space="preserve">6 of </w:t>
      </w:r>
      <w:r w:rsidR="00DD24B8" w:rsidRPr="004D47EB">
        <w:rPr>
          <w:rFonts w:ascii="Arial Unicode" w:hAnsi="Arial Unicode" w:cs="Sylfaen"/>
          <w:sz w:val="20"/>
          <w:szCs w:val="20"/>
        </w:rPr>
        <w:t xml:space="preserve">part </w:t>
      </w:r>
      <w:r w:rsidR="00DD24B8" w:rsidRPr="004D47EB">
        <w:rPr>
          <w:rFonts w:ascii="Arial Unicode" w:hAnsi="Arial Unicode" w:cs="Sylfaen"/>
          <w:sz w:val="20"/>
          <w:szCs w:val="20"/>
          <w:lang w:val="es-ES"/>
        </w:rPr>
        <w:t xml:space="preserve">1 </w:t>
      </w:r>
      <w:r w:rsidR="00DD24B8" w:rsidRPr="004D47EB">
        <w:rPr>
          <w:rFonts w:ascii="Arial Unicode" w:hAnsi="Arial Unicode" w:cs="Sylfaen"/>
          <w:sz w:val="20"/>
          <w:szCs w:val="20"/>
        </w:rPr>
        <w:t xml:space="preserve">of article </w:t>
      </w:r>
      <w:r w:rsidR="00DD24B8" w:rsidRPr="004D47EB">
        <w:rPr>
          <w:rFonts w:ascii="Arial Unicode" w:hAnsi="Arial Unicode" w:cs="Sylfaen"/>
          <w:sz w:val="20"/>
          <w:szCs w:val="20"/>
          <w:lang w:val="es-ES"/>
        </w:rPr>
        <w:t xml:space="preserve">6 </w:t>
      </w:r>
      <w:r w:rsidR="00DD24B8" w:rsidRPr="004D47EB">
        <w:rPr>
          <w:rFonts w:ascii="Arial Unicode" w:hAnsi="Arial Unicode" w:cs="Sylfaen"/>
          <w:sz w:val="20"/>
          <w:szCs w:val="20"/>
        </w:rPr>
        <w:t xml:space="preserve">of the </w:t>
      </w:r>
      <w:r w:rsidR="00DA57F1" w:rsidRPr="004D47EB">
        <w:rPr>
          <w:rFonts w:ascii="Arial Unicode" w:hAnsi="Arial Unicode" w:cs="Sylfaen"/>
          <w:sz w:val="20"/>
          <w:szCs w:val="20"/>
          <w:lang w:val="hy-AM"/>
        </w:rPr>
        <w:t xml:space="preserve">Law </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 xml:space="preserve">during the period of being in it </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 xml:space="preserve">automatically leads to the limitation of the right to participate in the procurement process </w:t>
      </w:r>
      <w:r w:rsidR="00DD24B8" w:rsidRPr="004D47EB">
        <w:rPr>
          <w:rFonts w:ascii="Arial Unicode" w:hAnsi="Arial Unicode" w:cs="Sylfaen"/>
          <w:sz w:val="20"/>
          <w:szCs w:val="20"/>
          <w:lang w:val="es-ES"/>
        </w:rPr>
        <w:t>.</w:t>
      </w:r>
    </w:p>
    <w:p w:rsidR="00BA3554" w:rsidRPr="004D47EB" w:rsidRDefault="00EB487B" w:rsidP="00EF3662">
      <w:pPr>
        <w:ind w:firstLine="720"/>
        <w:jc w:val="both"/>
        <w:rPr>
          <w:rFonts w:ascii="Arial Unicode" w:hAnsi="Arial Unicode"/>
          <w:sz w:val="20"/>
          <w:szCs w:val="20"/>
          <w:lang w:val="hy-AM"/>
        </w:rPr>
      </w:pPr>
      <w:r w:rsidRPr="004D47EB">
        <w:rPr>
          <w:rFonts w:ascii="Arial Unicode" w:hAnsi="Arial Unicode"/>
          <w:sz w:val="20"/>
          <w:szCs w:val="20"/>
        </w:rPr>
        <w:t xml:space="preserve">in </w:t>
      </w:r>
      <w:r w:rsidR="00BA3554" w:rsidRPr="004D47EB">
        <w:rPr>
          <w:rFonts w:ascii="Arial Unicode" w:hAnsi="Arial Unicode"/>
          <w:sz w:val="20"/>
          <w:szCs w:val="20"/>
        </w:rPr>
        <w:t xml:space="preserve">this procedure </w:t>
      </w:r>
      <w:r w:rsidR="00BA3554" w:rsidRPr="004D47EB">
        <w:rPr>
          <w:rFonts w:ascii="Arial Unicode" w:hAnsi="Arial Unicode"/>
          <w:sz w:val="20"/>
          <w:szCs w:val="20"/>
          <w:lang w:val="es-ES"/>
        </w:rPr>
        <w:t xml:space="preserve">( in the same proportion) of related persons </w:t>
      </w:r>
      <w:r w:rsidR="001B0D9A" w:rsidRPr="004D47EB">
        <w:rPr>
          <w:rFonts w:ascii="Arial Unicode" w:hAnsi="Arial Unicode"/>
          <w:sz w:val="20"/>
          <w:szCs w:val="20"/>
          <w:lang w:val="es-ES"/>
        </w:rPr>
        <w:t xml:space="preserve">and ( </w:t>
      </w:r>
      <w:r w:rsidR="00BA3554" w:rsidRPr="004D47EB">
        <w:rPr>
          <w:rFonts w:ascii="Arial Unicode" w:hAnsi="Arial Unicode"/>
          <w:sz w:val="20"/>
          <w:szCs w:val="20"/>
        </w:rPr>
        <w:t xml:space="preserve">or </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 xml:space="preserve">organizations founded by the same person </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 xml:space="preserve">persons </w:t>
      </w:r>
      <w:r w:rsidR="00BA3554" w:rsidRPr="004D47EB">
        <w:rPr>
          <w:rFonts w:ascii="Arial Unicode" w:hAnsi="Arial Unicode"/>
          <w:sz w:val="20"/>
          <w:szCs w:val="20"/>
          <w:lang w:val="es-ES"/>
        </w:rPr>
        <w:t xml:space="preserve">) </w:t>
      </w:r>
      <w:r w:rsidR="008628EC" w:rsidRPr="004D47EB">
        <w:rPr>
          <w:rFonts w:ascii="Arial Unicode" w:hAnsi="Arial Unicode" w:cs="Sylfaen"/>
          <w:sz w:val="20"/>
          <w:szCs w:val="20"/>
        </w:rPr>
        <w:t xml:space="preserve">or more than fifty </w:t>
      </w:r>
      <w:r w:rsidR="001B0D9A" w:rsidRPr="004D47EB">
        <w:rPr>
          <w:rFonts w:ascii="Arial Unicode" w:hAnsi="Arial Unicode"/>
          <w:sz w:val="20"/>
          <w:szCs w:val="20"/>
        </w:rPr>
        <w:t xml:space="preserve">percent </w:t>
      </w:r>
      <w:r w:rsidR="00BA3554" w:rsidRPr="004D47EB">
        <w:rPr>
          <w:rFonts w:ascii="Arial Unicode" w:hAnsi="Arial Unicode" w:cs="Sylfaen"/>
          <w:sz w:val="20"/>
          <w:szCs w:val="20"/>
        </w:rPr>
        <w:t xml:space="preserve">and owned by the same person </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 xml:space="preserve">persons </w:t>
      </w:r>
      <w:r w:rsidR="00BA3554" w:rsidRPr="004D47EB">
        <w:rPr>
          <w:rFonts w:ascii="Arial Unicode" w:hAnsi="Arial Unicode"/>
          <w:sz w:val="20"/>
          <w:szCs w:val="20"/>
          <w:lang w:val="es-ES"/>
        </w:rPr>
        <w:t xml:space="preserve">) </w:t>
      </w:r>
      <w:r w:rsidR="00BA3554" w:rsidRPr="004D47EB">
        <w:rPr>
          <w:rFonts w:ascii="Arial Unicode" w:hAnsi="Arial Unicode" w:cs="Sylfaen"/>
          <w:sz w:val="20"/>
          <w:szCs w:val="20"/>
        </w:rPr>
        <w:t xml:space="preserve">is prohibited </w:t>
      </w:r>
      <w:r w:rsidR="008628EC" w:rsidRPr="004D47EB">
        <w:rPr>
          <w:rFonts w:ascii="Arial Unicode" w:hAnsi="Arial Unicode" w:cs="Sylfaen"/>
          <w:sz w:val="20"/>
          <w:szCs w:val="20"/>
          <w:lang w:val="es-ES"/>
        </w:rPr>
        <w:t xml:space="preserve">, with </w:t>
      </w:r>
      <w:r w:rsidR="00BA3554" w:rsidRPr="004D47EB">
        <w:rPr>
          <w:rFonts w:ascii="Arial Unicode" w:hAnsi="Arial Unicode" w:cs="Sylfaen"/>
          <w:sz w:val="20"/>
        </w:rPr>
        <w:t xml:space="preserve">the </w:t>
      </w:r>
      <w:r w:rsidR="00BA3554" w:rsidRPr="004D47EB">
        <w:rPr>
          <w:rFonts w:ascii="Arial Unicode" w:hAnsi="Arial Unicode" w:cs="Sylfaen"/>
          <w:sz w:val="20"/>
          <w:szCs w:val="20"/>
        </w:rPr>
        <w:t xml:space="preserve">exception of </w:t>
      </w:r>
      <w:r w:rsidR="00BA3554" w:rsidRPr="004D47EB">
        <w:rPr>
          <w:rFonts w:ascii="Arial Unicode" w:hAnsi="Arial Unicode" w:cs="Sylfaen"/>
          <w:sz w:val="20"/>
        </w:rPr>
        <w:t xml:space="preserve">organizations </w:t>
      </w:r>
      <w:r w:rsidR="008628EC" w:rsidRPr="004D47EB">
        <w:rPr>
          <w:rFonts w:ascii="Arial Unicode" w:hAnsi="Arial Unicode" w:cs="Sylfaen"/>
          <w:sz w:val="20"/>
          <w:szCs w:val="20"/>
          <w:lang w:val="es-ES"/>
        </w:rPr>
        <w:t xml:space="preserve">founded by the state or communities </w:t>
      </w:r>
      <w:r w:rsidR="00BA3554" w:rsidRPr="004D47EB">
        <w:rPr>
          <w:rFonts w:ascii="Arial Unicode" w:hAnsi="Arial Unicode" w:cs="Sylfaen"/>
          <w:sz w:val="20"/>
        </w:rPr>
        <w:t xml:space="preserve">and </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szCs w:val="20"/>
        </w:rPr>
        <w:t xml:space="preserve">or </w:t>
      </w:r>
      <w:r w:rsidR="00BA3554" w:rsidRPr="004D47EB">
        <w:rPr>
          <w:rFonts w:ascii="Arial Unicode" w:hAnsi="Arial Unicode" w:cs="Sylfaen"/>
          <w:sz w:val="20"/>
          <w:szCs w:val="20"/>
          <w:lang w:val="es-ES"/>
        </w:rPr>
        <w:t xml:space="preserve">) </w:t>
      </w:r>
      <w:r w:rsidR="00BA3554" w:rsidRPr="004D47EB">
        <w:rPr>
          <w:rFonts w:ascii="Arial Unicode" w:hAnsi="Arial Unicode" w:cs="Sylfaen"/>
          <w:sz w:val="20"/>
        </w:rPr>
        <w:t xml:space="preserve">joint </w:t>
      </w:r>
      <w:r w:rsidR="00BA3554" w:rsidRPr="004D47EB">
        <w:rPr>
          <w:rFonts w:ascii="Arial Unicode" w:hAnsi="Arial Unicode" w:cs="Times Armenian"/>
          <w:sz w:val="20"/>
        </w:rPr>
        <w:t xml:space="preserve">ventures </w:t>
      </w:r>
      <w:r w:rsidR="00BA3554" w:rsidRPr="004D47EB">
        <w:rPr>
          <w:rFonts w:ascii="Arial Unicode" w:hAnsi="Arial Unicode" w:cs="Times Armenian"/>
          <w:sz w:val="20"/>
          <w:lang w:val="af-ZA"/>
        </w:rPr>
        <w:t xml:space="preserve">( </w:t>
      </w:r>
      <w:r w:rsidR="00BA3554" w:rsidRPr="004D47EB">
        <w:rPr>
          <w:rFonts w:ascii="Arial Unicode" w:hAnsi="Arial Unicode" w:cs="Times Armenian"/>
          <w:sz w:val="20"/>
        </w:rPr>
        <w:t xml:space="preserve">consortium </w:t>
      </w:r>
      <w:r w:rsidR="001B0D9A" w:rsidRPr="004D47EB">
        <w:rPr>
          <w:rFonts w:ascii="Arial Unicode" w:hAnsi="Arial Unicode"/>
          <w:sz w:val="20"/>
          <w:szCs w:val="20"/>
          <w:lang w:val="es-ES"/>
        </w:rPr>
        <w:t xml:space="preserve">) </w:t>
      </w:r>
      <w:r w:rsidR="00BA3554" w:rsidRPr="004D47EB">
        <w:rPr>
          <w:rFonts w:ascii="Arial Unicode" w:hAnsi="Arial Unicode" w:cs="Times Armenian"/>
          <w:sz w:val="20"/>
          <w:lang w:val="af-ZA"/>
        </w:rPr>
        <w:t xml:space="preserve">) </w:t>
      </w:r>
      <w:r w:rsidR="00BA3554" w:rsidRPr="004D47EB">
        <w:rPr>
          <w:rFonts w:ascii="Arial Unicode" w:hAnsi="Arial Unicode" w:cs="Times Armenian"/>
          <w:sz w:val="20"/>
        </w:rPr>
        <w:t xml:space="preserve">of </w:t>
      </w:r>
      <w:r w:rsidR="00BA3554" w:rsidRPr="004D47EB">
        <w:rPr>
          <w:rFonts w:ascii="Arial Unicode" w:hAnsi="Arial Unicode" w:cs="Sylfaen"/>
          <w:sz w:val="20"/>
          <w:szCs w:val="20"/>
        </w:rPr>
        <w:t xml:space="preserve">cases of participation </w:t>
      </w:r>
      <w:r w:rsidR="00BA3554" w:rsidRPr="004D47EB">
        <w:rPr>
          <w:rFonts w:ascii="Arial Unicode" w:hAnsi="Arial Unicode" w:cs="Sylfaen"/>
          <w:sz w:val="20"/>
        </w:rPr>
        <w:t xml:space="preserve">in the process of </w:t>
      </w:r>
      <w:r w:rsidR="00BA3554" w:rsidRPr="004D47EB">
        <w:rPr>
          <w:rFonts w:ascii="Arial Unicode" w:hAnsi="Arial Unicode" w:cs="Times Armenian"/>
          <w:sz w:val="20"/>
        </w:rPr>
        <w:t xml:space="preserve">sampling </w:t>
      </w:r>
      <w:r w:rsidR="00BA3554" w:rsidRPr="004D47EB">
        <w:rPr>
          <w:rFonts w:ascii="Arial Unicode" w:hAnsi="Arial Unicode" w:cs="Sylfaen"/>
          <w:sz w:val="20"/>
          <w:szCs w:val="20"/>
          <w:lang w:val="es-ES"/>
        </w:rPr>
        <w:t>.</w:t>
      </w:r>
    </w:p>
    <w:p w:rsidR="00D5674E" w:rsidRPr="004D47EB" w:rsidRDefault="009F18D0"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sz w:val="20"/>
          <w:szCs w:val="20"/>
          <w:lang w:val="hy-AM"/>
        </w:rPr>
        <w:t xml:space="preserve">Pursuant to Article </w:t>
      </w:r>
      <w:r w:rsidRPr="004D47EB">
        <w:rPr>
          <w:rFonts w:ascii="Arial Unicode" w:hAnsi="Arial Unicode"/>
          <w:sz w:val="20"/>
          <w:szCs w:val="20"/>
          <w:lang w:val="es-ES"/>
        </w:rPr>
        <w:t xml:space="preserve">119 of </w:t>
      </w:r>
      <w:r w:rsidRPr="004D47EB">
        <w:rPr>
          <w:rFonts w:ascii="Arial Unicode" w:hAnsi="Arial Unicode"/>
          <w:sz w:val="20"/>
          <w:szCs w:val="20"/>
          <w:lang w:val="hy-AM"/>
        </w:rPr>
        <w:t>the Order</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1 </w:t>
      </w:r>
      <w:r w:rsidRPr="004D47EB">
        <w:rPr>
          <w:rFonts w:ascii="Arial Unicode" w:hAnsi="Arial Unicode"/>
          <w:color w:val="000000"/>
          <w:sz w:val="20"/>
          <w:szCs w:val="20"/>
          <w:lang w:val="hy-AM"/>
        </w:rPr>
        <w:t xml:space="preserve">) </w:t>
      </w:r>
      <w:r w:rsidRPr="004D47EB">
        <w:rPr>
          <w:rFonts w:ascii="Arial Unicode" w:hAnsi="Arial Unicode"/>
          <w:sz w:val="20"/>
          <w:szCs w:val="20"/>
          <w:lang w:val="hy-AM"/>
        </w:rPr>
        <w:t xml:space="preserve">natural </w:t>
      </w:r>
      <w:r w:rsidRPr="004D47EB">
        <w:rPr>
          <w:rFonts w:ascii="Arial Unicode" w:hAnsi="Arial Unicode" w:cs="GHEA Grapalat"/>
          <w:color w:val="000000"/>
          <w:sz w:val="20"/>
          <w:szCs w:val="20"/>
          <w:lang w:val="hy-AM"/>
        </w:rPr>
        <w:t xml:space="preserve">persons are considered related </w:t>
      </w:r>
      <w:r w:rsidRPr="004D47EB">
        <w:rPr>
          <w:rFonts w:ascii="Arial Unicode" w:hAnsi="Arial Unicode"/>
          <w:color w:val="000000"/>
          <w:sz w:val="20"/>
          <w:szCs w:val="20"/>
          <w:lang w:val="hy-AM"/>
        </w:rPr>
        <w:t>if they are members of the same family, or run a joint economy, or joint business activity, or have acted in concert based on common economic interests,</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 natural and legal persons are considered related if they have acted in concert based on common economic interests, or if the given natural person or a member of his family is:</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a. a participant holding more than ten percent of the shares of the given legal entity;</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b. A person who has the ability to predetermine the decisions of a legal entity in any other way not prohibited by the legislation of the Republic of Armenia.</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c. chairman of the board of the given legal entity, deputy chairman of the board, member of the board, executive director, his deputy, chairman of the collegial body performing functions of the executive body, member.</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d. an employee of a legal entity who works under the direct supervision of the executive director or has any significant influence on decision-making by the governing bodies of the legal entity;</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lastRenderedPageBreak/>
        <w:t xml:space="preserve">3) participants who do not have the status of natural persons </w:t>
      </w:r>
      <w:r w:rsidRPr="004D47EB">
        <w:rPr>
          <w:rFonts w:ascii="Arial Unicode" w:hAnsi="Arial Unicode"/>
          <w:color w:val="000000"/>
          <w:sz w:val="20"/>
          <w:szCs w:val="20"/>
          <w:lang w:val="hy-AM"/>
        </w:rPr>
        <w:t>are considered related if:</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fiduciary management, joint activity contracts, instructions or other transactions) to more than ten percent of the other's voting shares or have the ability to predetermine the latter's decisions in any other way not prohibited by the legislation of the Republic of Armenia;</w:t>
      </w:r>
    </w:p>
    <w:p w:rsidR="00D5674E" w:rsidRPr="004D47EB" w:rsidRDefault="00D5674E"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color w:val="000000"/>
          <w:sz w:val="20"/>
          <w:szCs w:val="20"/>
          <w:lang w:val="hy-AM"/>
        </w:rPr>
        <w:t>c. any management body of one of them or other persons performing such duties, as well as any of their family members is at the same time a member of any management body of the other person or other person performing such duties;</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d. they act or are acting in concert based on common economic interests;</w:t>
      </w:r>
    </w:p>
    <w:p w:rsidR="00D5674E" w:rsidRPr="004D47EB" w:rsidRDefault="00D5674E"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In the sense of this clause, the father, mother, husband, parents of the husband, grandmother, grandfather, sister, brother, children, grandchildren, husband and children of a sister or brother are considered family members.</w:t>
      </w:r>
    </w:p>
    <w:p w:rsidR="00F964A6" w:rsidRPr="004D47EB" w:rsidRDefault="00096865"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2.4 If the participant is recognized as a selected participant, he submits qualification security in the manner and amount specified by this invitation. Assurance of qualification is not provided if the selected participant or the organization producing the products supplied by the latter as an official representative within the framework of the given procedure, as of the date of opening the bids, has international prestigious organizations (Fitch, Moody's, Standard &amp; Poor's </w:t>
      </w:r>
      <w:hyperlink r:id="rId22" w:tgtFrame="_blank" w:history="1">
        <w:r w:rsidR="00F964A6" w:rsidRPr="004D47EB">
          <w:rPr>
            <w:rFonts w:ascii="Arial Unicode" w:hAnsi="Arial Unicode"/>
            <w:color w:val="000000"/>
            <w:sz w:val="20"/>
            <w:szCs w:val="20"/>
            <w:lang w:val="hy-AM"/>
          </w:rPr>
          <w:t>)</w:t>
        </w:r>
      </w:hyperlink>
      <w:r w:rsidR="00F964A6" w:rsidRPr="004D47EB">
        <w:rPr>
          <w:rFonts w:ascii="Calibri" w:hAnsi="Calibri" w:cs="Calibri"/>
          <w:color w:val="000000"/>
          <w:sz w:val="20"/>
          <w:szCs w:val="20"/>
          <w:lang w:val="hy-AM"/>
        </w:rPr>
        <w:t> </w:t>
      </w:r>
      <w:r w:rsidR="00F964A6" w:rsidRPr="004D47EB">
        <w:rPr>
          <w:rFonts w:ascii="Arial Unicode" w:hAnsi="Arial Unicode"/>
          <w:color w:val="000000"/>
          <w:sz w:val="20"/>
          <w:szCs w:val="20"/>
          <w:lang w:val="hy-AM"/>
        </w:rPr>
        <w:t>) creditworthiness rating at least equal to the sovereign rating granted to the Republic of Armenia.</w:t>
      </w:r>
    </w:p>
    <w:p w:rsidR="000A6B75" w:rsidRPr="004D47EB" w:rsidRDefault="000A6B75" w:rsidP="00EF3662">
      <w:pPr>
        <w:pStyle w:val="norm"/>
        <w:spacing w:line="240" w:lineRule="auto"/>
        <w:ind w:firstLine="540"/>
        <w:rPr>
          <w:rFonts w:ascii="Arial Unicode" w:hAnsi="Arial Unicode" w:cs="Sylfaen"/>
          <w:sz w:val="20"/>
          <w:szCs w:val="24"/>
          <w:lang w:val="af-ZA" w:eastAsia="en-US"/>
        </w:rPr>
      </w:pPr>
      <w:r w:rsidRPr="004D47EB">
        <w:rPr>
          <w:rFonts w:ascii="Arial Unicode" w:hAnsi="Arial Unicode" w:cs="Sylfaen"/>
          <w:sz w:val="20"/>
          <w:szCs w:val="24"/>
          <w:lang w:val="hy-AM" w:eastAsia="en-US"/>
        </w:rPr>
        <w:t xml:space="preserve">2.5 The contract to be concluded within the framework of this procedure </w:t>
      </w:r>
      <w:r w:rsidRPr="004D47EB">
        <w:rPr>
          <w:rFonts w:ascii="Arial Unicode" w:hAnsi="Arial Unicode" w:cs="Sylfaen"/>
          <w:sz w:val="20"/>
          <w:szCs w:val="24"/>
          <w:lang w:val="af-ZA" w:eastAsia="en-US"/>
        </w:rPr>
        <w:t xml:space="preserve">can </w:t>
      </w:r>
      <w:r w:rsidRPr="004D47EB">
        <w:rPr>
          <w:rFonts w:ascii="Arial Unicode" w:hAnsi="Arial Unicode" w:cs="Sylfaen"/>
          <w:sz w:val="20"/>
          <w:szCs w:val="24"/>
          <w:lang w:val="hy-AM" w:eastAsia="en-US"/>
        </w:rPr>
        <w:t xml:space="preserve">be executed by signing an agency contract. The participant who submitted an </w:t>
      </w:r>
      <w:r w:rsidRPr="00790DCD">
        <w:rPr>
          <w:rFonts w:ascii="Arial Unicode" w:hAnsi="Arial Unicode" w:cs="Sylfaen"/>
          <w:sz w:val="20"/>
          <w:szCs w:val="24"/>
          <w:lang w:val="hy-AM" w:eastAsia="en-US"/>
        </w:rPr>
        <w:t xml:space="preserve">application for the purpose of participating in this procedure </w:t>
      </w:r>
      <w:r w:rsidR="003A7A32" w:rsidRPr="004D47EB">
        <w:rPr>
          <w:rFonts w:ascii="Arial Unicode" w:hAnsi="Arial Unicode" w:cs="Sylfaen"/>
          <w:sz w:val="20"/>
          <w:lang w:val="af-ZA"/>
        </w:rPr>
        <w:t xml:space="preserve">( </w:t>
      </w:r>
      <w:r w:rsidR="003A7A32" w:rsidRPr="00790DCD">
        <w:rPr>
          <w:rFonts w:ascii="Arial Unicode" w:hAnsi="Arial Unicode" w:cs="Sylfaen"/>
          <w:sz w:val="20"/>
          <w:lang w:val="hy-AM"/>
        </w:rPr>
        <w:t xml:space="preserve">at the same rate </w:t>
      </w:r>
      <w:r w:rsidR="003A7A32" w:rsidRPr="004D47EB">
        <w:rPr>
          <w:rFonts w:ascii="Arial Unicode" w:hAnsi="Arial Unicode" w:cs="Sylfaen"/>
          <w:sz w:val="20"/>
          <w:lang w:val="af-ZA"/>
        </w:rPr>
        <w:t xml:space="preserve">) cannot be a party to the agency contract </w:t>
      </w:r>
      <w:r w:rsidRPr="004D47EB">
        <w:rPr>
          <w:rFonts w:ascii="Arial Unicode" w:hAnsi="Arial Unicode" w:cs="Sylfaen"/>
          <w:sz w:val="20"/>
          <w:szCs w:val="24"/>
          <w:lang w:val="af-ZA" w:eastAsia="en-US"/>
        </w:rPr>
        <w:t>.</w:t>
      </w:r>
    </w:p>
    <w:p w:rsidR="000A6B75" w:rsidRPr="004D47EB" w:rsidRDefault="000A6B75" w:rsidP="00EF3662">
      <w:pPr>
        <w:pStyle w:val="23"/>
        <w:spacing w:line="240" w:lineRule="auto"/>
        <w:rPr>
          <w:rFonts w:ascii="Arial Unicode" w:hAnsi="Arial Unicode" w:cs="Sylfaen"/>
          <w:szCs w:val="24"/>
        </w:rPr>
      </w:pPr>
      <w:r w:rsidRPr="004D47EB">
        <w:rPr>
          <w:rFonts w:ascii="Arial Unicode" w:hAnsi="Arial Unicode" w:cs="Sylfaen"/>
          <w:szCs w:val="24"/>
        </w:rPr>
        <w:t xml:space="preserve">2.6 </w:t>
      </w:r>
      <w:r w:rsidRPr="00790DCD">
        <w:rPr>
          <w:rFonts w:ascii="Arial Unicode" w:hAnsi="Arial Unicode" w:cs="Sylfaen"/>
          <w:szCs w:val="24"/>
          <w:lang w:val="hy-AM"/>
        </w:rPr>
        <w:t xml:space="preserve">The participants can participate in this procedure </w:t>
      </w:r>
      <w:r w:rsidRPr="004D47EB">
        <w:rPr>
          <w:rFonts w:ascii="Arial Unicode" w:hAnsi="Arial Unicode" w:cs="Sylfaen"/>
          <w:szCs w:val="24"/>
          <w:lang w:val="hy-AM"/>
        </w:rPr>
        <w:t xml:space="preserve">in the form of joint activity </w:t>
      </w:r>
      <w:r w:rsidRPr="004D47EB">
        <w:rPr>
          <w:rFonts w:ascii="Arial Unicode" w:hAnsi="Arial Unicode" w:cs="Sylfaen"/>
          <w:szCs w:val="24"/>
        </w:rPr>
        <w:tab/>
        <w:t xml:space="preserve">( </w:t>
      </w:r>
      <w:r w:rsidRPr="00790DCD">
        <w:rPr>
          <w:rFonts w:ascii="Arial Unicode" w:hAnsi="Arial Unicode" w:cs="Sylfaen"/>
          <w:szCs w:val="24"/>
          <w:lang w:val="hy-AM"/>
        </w:rPr>
        <w:t xml:space="preserve">consortium </w:t>
      </w:r>
      <w:r w:rsidRPr="004D47EB">
        <w:rPr>
          <w:rFonts w:ascii="Arial Unicode" w:hAnsi="Arial Unicode" w:cs="Sylfaen"/>
          <w:szCs w:val="24"/>
        </w:rPr>
        <w:t xml:space="preserve">) </w:t>
      </w:r>
      <w:r w:rsidRPr="00790DCD">
        <w:rPr>
          <w:rFonts w:ascii="Arial Unicode" w:hAnsi="Arial Unicode" w:cs="Sylfaen"/>
          <w:szCs w:val="24"/>
          <w:lang w:val="hy-AM"/>
        </w:rPr>
        <w:t xml:space="preserve">. In such case </w:t>
      </w:r>
      <w:r w:rsidRPr="004D47EB">
        <w:rPr>
          <w:rFonts w:ascii="Arial Unicode" w:hAnsi="Arial Unicode" w:cs="Sylfaen"/>
          <w:szCs w:val="24"/>
        </w:rPr>
        <w:t>:</w:t>
      </w:r>
    </w:p>
    <w:p w:rsidR="000A6B75" w:rsidRPr="004D47EB" w:rsidRDefault="003862E0" w:rsidP="00EF3662">
      <w:pPr>
        <w:pStyle w:val="23"/>
        <w:spacing w:line="240" w:lineRule="auto"/>
        <w:rPr>
          <w:rFonts w:ascii="Arial Unicode" w:hAnsi="Arial Unicode" w:cs="Sylfaen"/>
          <w:szCs w:val="24"/>
        </w:rPr>
      </w:pPr>
      <w:r w:rsidRPr="004D47EB">
        <w:rPr>
          <w:rFonts w:ascii="Arial Unicode" w:hAnsi="Arial Unicode" w:cs="Sylfaen"/>
          <w:szCs w:val="24"/>
          <w:lang w:val="hy-AM"/>
        </w:rPr>
        <w:t xml:space="preserve">1 </w:t>
      </w:r>
      <w:r w:rsidR="000A6B75" w:rsidRPr="004D47EB">
        <w:rPr>
          <w:rFonts w:ascii="Arial Unicode" w:hAnsi="Arial Unicode" w:cs="Sylfaen"/>
          <w:szCs w:val="24"/>
        </w:rPr>
        <w:t xml:space="preserve">) none of </w:t>
      </w:r>
      <w:r w:rsidR="000A6B75" w:rsidRPr="00790DCD">
        <w:rPr>
          <w:rFonts w:ascii="Arial Unicode" w:hAnsi="Arial Unicode" w:cs="Sylfaen"/>
          <w:szCs w:val="24"/>
          <w:lang w:val="hy-AM"/>
        </w:rPr>
        <w:t xml:space="preserve">the parties to the joint activity contract can submit a separate bid for the same procedure </w:t>
      </w:r>
      <w:r w:rsidR="003A7A32" w:rsidRPr="004D47EB">
        <w:rPr>
          <w:rFonts w:ascii="Arial Unicode" w:hAnsi="Arial Unicode" w:cs="Sylfaen"/>
        </w:rPr>
        <w:t xml:space="preserve">( </w:t>
      </w:r>
      <w:r w:rsidR="003A7A32" w:rsidRPr="00790DCD">
        <w:rPr>
          <w:rFonts w:ascii="Arial Unicode" w:hAnsi="Arial Unicode" w:cs="Sylfaen"/>
          <w:lang w:val="hy-AM"/>
        </w:rPr>
        <w:t xml:space="preserve">for the same amount </w:t>
      </w:r>
      <w:r w:rsidR="003A7A32" w:rsidRPr="004D47EB">
        <w:rPr>
          <w:rFonts w:ascii="Arial Unicode" w:hAnsi="Arial Unicode" w:cs="Sylfaen"/>
        </w:rPr>
        <w:t xml:space="preserve">) </w:t>
      </w:r>
      <w:r w:rsidR="000A6B75" w:rsidRPr="004D47EB">
        <w:rPr>
          <w:rFonts w:ascii="Arial Unicode" w:hAnsi="Arial Unicode" w:cs="Sylfaen"/>
          <w:szCs w:val="24"/>
        </w:rPr>
        <w:t xml:space="preserve">. In the case of compliance with </w:t>
      </w:r>
      <w:r w:rsidR="000A6B75" w:rsidRPr="00790DCD">
        <w:rPr>
          <w:rFonts w:ascii="Arial Unicode" w:hAnsi="Arial Unicode" w:cs="Sylfaen"/>
          <w:szCs w:val="24"/>
          <w:lang w:val="hy-AM"/>
        </w:rPr>
        <w:t xml:space="preserve">the requirements of this paragraph </w:t>
      </w:r>
      <w:r w:rsidR="000A6B75" w:rsidRPr="004D47EB">
        <w:rPr>
          <w:rFonts w:ascii="Arial Unicode" w:hAnsi="Arial Unicode" w:cs="Sylfaen"/>
          <w:szCs w:val="24"/>
        </w:rPr>
        <w:t xml:space="preserve">, both joint and individual applications </w:t>
      </w:r>
      <w:r w:rsidR="000A6B75" w:rsidRPr="00790DCD">
        <w:rPr>
          <w:rFonts w:ascii="Arial Unicode" w:hAnsi="Arial Unicode" w:cs="Sylfaen"/>
          <w:szCs w:val="24"/>
          <w:lang w:val="hy-AM"/>
        </w:rPr>
        <w:t xml:space="preserve">are rejected at the application opening session </w:t>
      </w:r>
      <w:r w:rsidR="000A6B75" w:rsidRPr="004D47EB">
        <w:rPr>
          <w:rFonts w:ascii="Arial Unicode" w:hAnsi="Arial Unicode" w:cs="Sylfaen"/>
          <w:szCs w:val="24"/>
        </w:rPr>
        <w:t>.</w:t>
      </w:r>
    </w:p>
    <w:p w:rsidR="00581DC3" w:rsidRPr="004D47EB" w:rsidRDefault="008225FF" w:rsidP="000F628A">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2 </w:t>
      </w:r>
      <w:r w:rsidR="000A6B75" w:rsidRPr="004D47EB">
        <w:rPr>
          <w:rFonts w:ascii="Arial Unicode" w:hAnsi="Arial Unicode" w:cs="Sylfaen"/>
          <w:szCs w:val="24"/>
        </w:rPr>
        <w:t xml:space="preserve">) </w:t>
      </w:r>
      <w:r w:rsidR="000A6B75" w:rsidRPr="00A7082C">
        <w:rPr>
          <w:rFonts w:ascii="Arial Unicode" w:hAnsi="Arial Unicode" w:cs="Sylfaen"/>
          <w:szCs w:val="24"/>
          <w:lang w:val="en-US"/>
        </w:rPr>
        <w:t xml:space="preserve">The participants </w:t>
      </w:r>
      <w:r w:rsidR="000A6B75" w:rsidRPr="004D47EB">
        <w:rPr>
          <w:rFonts w:ascii="Arial Unicode" w:hAnsi="Arial Unicode" w:cs="Sylfaen"/>
          <w:szCs w:val="24"/>
        </w:rPr>
        <w:t xml:space="preserve">bear joint and joint responsibility. In addition, in the event of </w:t>
      </w:r>
      <w:r w:rsidR="000A6B75" w:rsidRPr="00A7082C">
        <w:rPr>
          <w:rFonts w:ascii="Arial Unicode" w:hAnsi="Arial Unicode" w:cs="Sylfaen"/>
          <w:szCs w:val="24"/>
          <w:lang w:val="en-US"/>
        </w:rPr>
        <w:t xml:space="preserve">a member of the consortium leaving the consortium, the contract signed with the consortium </w:t>
      </w:r>
      <w:r w:rsidR="00AE4008" w:rsidRPr="004D47EB">
        <w:rPr>
          <w:rFonts w:ascii="Arial Unicode" w:hAnsi="Arial Unicode" w:cs="Sylfaen"/>
          <w:szCs w:val="24"/>
          <w:lang w:val="en-US"/>
        </w:rPr>
        <w:t xml:space="preserve">is unilaterally terminated and the means of responsibility provided by the contract are applied to the members of the </w:t>
      </w:r>
      <w:proofErr w:type="gramStart"/>
      <w:r w:rsidR="00AE4008" w:rsidRPr="004D47EB">
        <w:rPr>
          <w:rFonts w:ascii="Arial Unicode" w:hAnsi="Arial Unicode" w:cs="Sylfaen"/>
          <w:szCs w:val="24"/>
          <w:lang w:val="en-US"/>
        </w:rPr>
        <w:t xml:space="preserve">consortium </w:t>
      </w:r>
      <w:r w:rsidR="000A6B75" w:rsidRPr="004D47EB">
        <w:rPr>
          <w:rFonts w:ascii="Arial Unicode" w:hAnsi="Arial Unicode" w:cs="Sylfaen"/>
          <w:szCs w:val="24"/>
          <w:lang w:val="hy-AM"/>
        </w:rPr>
        <w:t>.</w:t>
      </w:r>
      <w:proofErr w:type="gramEnd"/>
    </w:p>
    <w:p w:rsidR="000F628A" w:rsidRPr="004D47EB" w:rsidRDefault="000F628A" w:rsidP="000F628A">
      <w:pPr>
        <w:pStyle w:val="23"/>
        <w:spacing w:line="240" w:lineRule="auto"/>
        <w:ind w:firstLine="567"/>
        <w:rPr>
          <w:rFonts w:ascii="Arial Unicode" w:hAnsi="Arial Unicode" w:cs="Sylfaen"/>
          <w:szCs w:val="24"/>
          <w:lang w:val="hy-AM"/>
        </w:rPr>
      </w:pPr>
    </w:p>
    <w:p w:rsidR="000F628A" w:rsidRPr="004D47EB" w:rsidRDefault="000F628A" w:rsidP="000F628A">
      <w:pPr>
        <w:pStyle w:val="23"/>
        <w:spacing w:line="240" w:lineRule="auto"/>
        <w:ind w:firstLine="567"/>
        <w:rPr>
          <w:rFonts w:ascii="Arial Unicode" w:hAnsi="Arial Unicode"/>
          <w:b/>
        </w:rPr>
      </w:pPr>
    </w:p>
    <w:p w:rsidR="00096865" w:rsidRPr="004D47EB" w:rsidRDefault="002B32D6" w:rsidP="00EF3662">
      <w:pPr>
        <w:jc w:val="center"/>
        <w:rPr>
          <w:rFonts w:ascii="Arial Unicode" w:hAnsi="Arial Unicode" w:cs="Arial"/>
          <w:b/>
          <w:sz w:val="20"/>
          <w:lang w:val="af-ZA"/>
        </w:rPr>
      </w:pPr>
      <w:r w:rsidRPr="004D47EB">
        <w:rPr>
          <w:rFonts w:ascii="Arial Unicode" w:hAnsi="Arial Unicode"/>
          <w:b/>
          <w:sz w:val="20"/>
          <w:lang w:val="af-ZA"/>
        </w:rPr>
        <w:t xml:space="preserve">3. </w:t>
      </w:r>
      <w:r w:rsidRPr="004D47EB">
        <w:rPr>
          <w:rFonts w:ascii="Arial Unicode" w:hAnsi="Arial Unicode" w:cs="Sylfaen"/>
          <w:b/>
          <w:sz w:val="20"/>
        </w:rPr>
        <w:t xml:space="preserve">INVITATION SIMPLIFICATION </w:t>
      </w:r>
      <w:r w:rsidRPr="004D47EB">
        <w:rPr>
          <w:rFonts w:ascii="Arial Unicode" w:hAnsi="Arial Unicode" w:cs="Arial"/>
          <w:b/>
          <w:sz w:val="20"/>
        </w:rPr>
        <w:t xml:space="preserve">AND </w:t>
      </w:r>
      <w:r w:rsidRPr="004D47EB">
        <w:rPr>
          <w:rFonts w:ascii="Arial Unicode" w:hAnsi="Arial Unicode" w:cs="Sylfaen"/>
          <w:b/>
          <w:sz w:val="20"/>
        </w:rPr>
        <w:t>INVITATION CHANGES PROCEDURE</w:t>
      </w:r>
      <w:r w:rsidR="005E0E4F" w:rsidRPr="004D47EB">
        <w:rPr>
          <w:rStyle w:val="af6"/>
          <w:rFonts w:ascii="Arial Unicode" w:hAnsi="Arial Unicode" w:cs="Sylfaen"/>
          <w:b/>
          <w:sz w:val="20"/>
        </w:rPr>
        <w:footnoteReference w:id="4"/>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sz w:val="20"/>
          <w:lang w:val="af-ZA"/>
        </w:rPr>
      </w:pPr>
      <w:r w:rsidRPr="004D47EB">
        <w:rPr>
          <w:rFonts w:ascii="Arial Unicode" w:hAnsi="Arial Unicode"/>
          <w:sz w:val="20"/>
          <w:lang w:val="af-ZA"/>
        </w:rPr>
        <w:t xml:space="preserve">3.1 According to </w:t>
      </w:r>
      <w:r w:rsidRPr="004D47EB">
        <w:rPr>
          <w:rFonts w:ascii="Arial Unicode" w:hAnsi="Arial Unicode" w:cs="Sylfaen"/>
          <w:sz w:val="20"/>
        </w:rPr>
        <w:t xml:space="preserve">Article </w:t>
      </w:r>
      <w:r w:rsidRPr="004D47EB">
        <w:rPr>
          <w:rFonts w:ascii="Arial Unicode" w:hAnsi="Arial Unicode" w:cs="Arial"/>
          <w:sz w:val="20"/>
          <w:lang w:val="af-ZA"/>
        </w:rPr>
        <w:t xml:space="preserve">29 </w:t>
      </w:r>
      <w:r w:rsidRPr="004D47EB">
        <w:rPr>
          <w:rFonts w:ascii="Arial Unicode" w:hAnsi="Arial Unicode" w:cs="Sylfaen"/>
          <w:sz w:val="20"/>
        </w:rPr>
        <w:t xml:space="preserve">of the Law </w:t>
      </w:r>
      <w:r w:rsidRPr="004D47EB">
        <w:rPr>
          <w:rFonts w:ascii="Arial Unicode" w:hAnsi="Arial Unicode" w:cs="Arial"/>
          <w:sz w:val="20"/>
          <w:lang w:val="af-ZA"/>
        </w:rPr>
        <w:t xml:space="preserve">, </w:t>
      </w:r>
      <w:r w:rsidR="00051B7F" w:rsidRPr="004D47EB">
        <w:rPr>
          <w:rFonts w:ascii="Arial Unicode" w:hAnsi="Arial Unicode" w:cs="Arial"/>
          <w:sz w:val="20"/>
        </w:rPr>
        <w:t xml:space="preserve">the </w:t>
      </w:r>
      <w:r w:rsidRPr="004D47EB">
        <w:rPr>
          <w:rFonts w:ascii="Arial Unicode" w:hAnsi="Arial Unicode" w:cs="Sylfaen"/>
          <w:sz w:val="20"/>
        </w:rPr>
        <w:t xml:space="preserve">participant has the right to demand clarification of the invitation from the client </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sz w:val="20"/>
          <w:lang w:val="af-ZA"/>
        </w:rPr>
      </w:pPr>
      <w:r w:rsidRPr="004D47EB">
        <w:rPr>
          <w:rFonts w:ascii="Arial Unicode" w:hAnsi="Arial Unicode" w:cs="Sylfaen"/>
          <w:sz w:val="20"/>
        </w:rPr>
        <w:t xml:space="preserve">The participant has the right to request clarification of the invitation </w:t>
      </w:r>
      <w:r w:rsidR="000946A3" w:rsidRPr="004D47EB">
        <w:rPr>
          <w:rFonts w:ascii="Arial Unicode" w:hAnsi="Arial Unicode" w:cs="Sylfaen"/>
          <w:sz w:val="20"/>
        </w:rPr>
        <w:t xml:space="preserve">from the commission </w:t>
      </w:r>
      <w:r w:rsidR="00965B76" w:rsidRPr="004D47EB">
        <w:rPr>
          <w:rFonts w:ascii="Arial Unicode" w:hAnsi="Arial Unicode" w:cs="Arial"/>
          <w:sz w:val="20"/>
        </w:rPr>
        <w:t xml:space="preserve">through the system at least five calendar days before the deadline for submission of applications </w:t>
      </w:r>
      <w:r w:rsidR="004D5671" w:rsidRPr="004D47EB">
        <w:rPr>
          <w:rFonts w:ascii="Arial Unicode" w:hAnsi="Arial Unicode" w:cs="Tahoma"/>
          <w:sz w:val="20"/>
        </w:rPr>
        <w:t xml:space="preserve">. </w:t>
      </w:r>
      <w:r w:rsidR="000946A3" w:rsidRPr="004D47EB">
        <w:rPr>
          <w:rFonts w:ascii="Arial Unicode" w:hAnsi="Arial Unicode"/>
          <w:sz w:val="20"/>
        </w:rPr>
        <w:t xml:space="preserve">The commission </w:t>
      </w:r>
      <w:r w:rsidR="000946A3" w:rsidRPr="004D47EB">
        <w:rPr>
          <w:rFonts w:ascii="Arial Unicode" w:hAnsi="Arial Unicode" w:cs="Arial"/>
          <w:sz w:val="20"/>
        </w:rPr>
        <w:t xml:space="preserve">provides the explanation </w:t>
      </w:r>
      <w:r w:rsidR="000946A3" w:rsidRPr="004D47EB">
        <w:rPr>
          <w:rFonts w:ascii="Arial Unicode" w:hAnsi="Arial Unicode" w:cs="Sylfaen"/>
          <w:sz w:val="20"/>
        </w:rPr>
        <w:t xml:space="preserve">to the participant who made the request through the system </w:t>
      </w:r>
      <w:r w:rsidR="00926875" w:rsidRPr="004D47EB">
        <w:rPr>
          <w:rFonts w:ascii="Arial Unicode" w:hAnsi="Arial Unicode" w:cs="Sylfaen"/>
          <w:sz w:val="20"/>
          <w:lang w:val="af-ZA"/>
        </w:rPr>
        <w:t xml:space="preserve">within two calendar days following </w:t>
      </w:r>
      <w:r w:rsidRPr="004D47EB">
        <w:rPr>
          <w:rFonts w:ascii="Arial Unicode" w:hAnsi="Arial Unicode" w:cs="Sylfaen"/>
          <w:sz w:val="20"/>
        </w:rPr>
        <w:t xml:space="preserve">the day of receiving the request </w:t>
      </w:r>
      <w:r w:rsidR="004D5671" w:rsidRPr="004D47EB">
        <w:rPr>
          <w:rFonts w:ascii="Arial Unicode" w:hAnsi="Arial Unicode" w:cs="Tahoma"/>
          <w:sz w:val="20"/>
        </w:rPr>
        <w:t>.</w:t>
      </w:r>
    </w:p>
    <w:p w:rsidR="00096865" w:rsidRPr="004D47EB" w:rsidRDefault="00096865" w:rsidP="00EF3662">
      <w:pPr>
        <w:ind w:firstLine="567"/>
        <w:jc w:val="both"/>
        <w:rPr>
          <w:rFonts w:ascii="Arial Unicode" w:hAnsi="Arial Unicode"/>
          <w:sz w:val="20"/>
          <w:szCs w:val="20"/>
          <w:lang w:val="af-ZA"/>
        </w:rPr>
      </w:pPr>
      <w:r w:rsidRPr="004D47EB">
        <w:rPr>
          <w:rFonts w:ascii="Arial Unicode" w:hAnsi="Arial Unicode"/>
          <w:sz w:val="20"/>
          <w:lang w:val="af-ZA"/>
        </w:rPr>
        <w:t xml:space="preserve">3.2 The </w:t>
      </w:r>
      <w:r w:rsidR="009A73D5" w:rsidRPr="004D47EB">
        <w:rPr>
          <w:rFonts w:ascii="Arial Unicode" w:hAnsi="Arial Unicode" w:cs="Sylfaen"/>
          <w:sz w:val="20"/>
          <w:lang w:val="af-ZA"/>
        </w:rPr>
        <w:t xml:space="preserve">day </w:t>
      </w:r>
      <w:r w:rsidR="00781688" w:rsidRPr="004D47EB">
        <w:rPr>
          <w:rFonts w:ascii="Arial Unicode" w:hAnsi="Arial Unicode" w:cs="Arial"/>
          <w:sz w:val="20"/>
        </w:rPr>
        <w:t xml:space="preserve">of the clarification of the statement on the content </w:t>
      </w:r>
      <w:r w:rsidR="001C76F7" w:rsidRPr="004D47EB">
        <w:rPr>
          <w:rFonts w:ascii="Arial Unicode" w:hAnsi="Arial Unicode"/>
          <w:lang w:val="af-ZA"/>
        </w:rPr>
        <w:t xml:space="preserve">of </w:t>
      </w:r>
      <w:r w:rsidRPr="004D47EB">
        <w:rPr>
          <w:rFonts w:ascii="Arial Unicode" w:hAnsi="Arial Unicode" w:cs="Sylfaen"/>
          <w:sz w:val="20"/>
        </w:rPr>
        <w:t xml:space="preserve">the request and clarifications </w:t>
      </w:r>
      <w:r w:rsidR="009A73D5" w:rsidRPr="00A7082C">
        <w:rPr>
          <w:rFonts w:ascii="Arial Unicode" w:hAnsi="Arial Unicode" w:cs="Sylfaen"/>
          <w:sz w:val="20"/>
          <w:lang w:val="en-US"/>
        </w:rPr>
        <w:t xml:space="preserve">is </w:t>
      </w:r>
      <w:r w:rsidRPr="004D47EB">
        <w:rPr>
          <w:rFonts w:ascii="Arial Unicode" w:hAnsi="Arial Unicode" w:cs="Sylfaen"/>
          <w:sz w:val="20"/>
        </w:rPr>
        <w:t xml:space="preserve">published </w:t>
      </w:r>
      <w:r w:rsidR="00781688" w:rsidRPr="004D47EB">
        <w:rPr>
          <w:rFonts w:ascii="Arial Unicode" w:hAnsi="Arial Unicode" w:cs="Arial"/>
          <w:sz w:val="20"/>
        </w:rPr>
        <w:t xml:space="preserve">in the system </w:t>
      </w:r>
      <w:r w:rsidR="009A73D5" w:rsidRPr="00A7082C">
        <w:rPr>
          <w:rFonts w:ascii="Arial Unicode" w:hAnsi="Arial Unicode" w:cs="Sylfaen"/>
          <w:sz w:val="20"/>
          <w:lang w:val="en-US"/>
        </w:rPr>
        <w:t xml:space="preserve">and at </w:t>
      </w:r>
      <w:r w:rsidR="00757A3F" w:rsidRPr="00A7082C">
        <w:rPr>
          <w:rFonts w:ascii="Arial Unicode" w:hAnsi="Arial Unicode" w:cs="Sylfaen"/>
          <w:sz w:val="20"/>
          <w:lang w:val="en-US"/>
        </w:rPr>
        <w:t xml:space="preserve">the address </w:t>
      </w:r>
      <w:r w:rsidR="00757A3F" w:rsidRPr="004D47EB">
        <w:rPr>
          <w:rFonts w:ascii="Arial Unicode" w:hAnsi="Arial Unicode" w:cs="Sylfaen"/>
          <w:sz w:val="20"/>
          <w:lang w:val="af-ZA"/>
        </w:rPr>
        <w:t xml:space="preserve">www.procurement.am in </w:t>
      </w:r>
      <w:r w:rsidR="00757A3F" w:rsidRPr="004D47EB">
        <w:rPr>
          <w:rFonts w:ascii="Arial Unicode" w:hAnsi="Arial Unicode" w:cs="Sylfaen"/>
          <w:sz w:val="20"/>
        </w:rPr>
        <w:t xml:space="preserve">the </w:t>
      </w:r>
      <w:r w:rsidR="009A73D5" w:rsidRPr="004D47EB">
        <w:rPr>
          <w:rFonts w:ascii="Arial Unicode" w:hAnsi="Arial Unicode" w:cs="Sylfaen"/>
          <w:sz w:val="20"/>
          <w:lang w:val="af-ZA"/>
        </w:rPr>
        <w:t xml:space="preserve">" </w:t>
      </w:r>
      <w:r w:rsidR="001C76F7" w:rsidRPr="004D47EB">
        <w:rPr>
          <w:rFonts w:ascii="Arial Unicode" w:hAnsi="Arial Unicode"/>
          <w:lang w:val="af-ZA"/>
        </w:rPr>
        <w:t xml:space="preserve">Procurement </w:t>
      </w:r>
      <w:r w:rsidR="009A73D5" w:rsidRPr="004D47EB">
        <w:rPr>
          <w:rFonts w:ascii="Arial Unicode" w:hAnsi="Arial Unicode" w:cs="Sylfaen"/>
          <w:sz w:val="20"/>
        </w:rPr>
        <w:t xml:space="preserve">Announcements </w:t>
      </w:r>
      <w:r w:rsidR="009A73D5" w:rsidRPr="004D47EB">
        <w:rPr>
          <w:rFonts w:ascii="Arial Unicode" w:hAnsi="Arial Unicode" w:cs="Sylfaen"/>
          <w:sz w:val="20"/>
          <w:lang w:val="af-ZA"/>
        </w:rPr>
        <w:t xml:space="preserve">" </w:t>
      </w:r>
      <w:r w:rsidR="00051B7F" w:rsidRPr="004D47EB">
        <w:rPr>
          <w:rFonts w:ascii="Arial Unicode" w:hAnsi="Arial Unicode" w:cs="Sylfaen"/>
          <w:sz w:val="20"/>
        </w:rPr>
        <w:t xml:space="preserve">section of the </w:t>
      </w:r>
      <w:r w:rsidR="001C76F7" w:rsidRPr="004D47EB">
        <w:rPr>
          <w:rFonts w:ascii="Arial Unicode" w:hAnsi="Arial Unicode"/>
          <w:lang w:val="af-ZA"/>
        </w:rPr>
        <w:t xml:space="preserve">" </w:t>
      </w:r>
      <w:r w:rsidR="00051B7F" w:rsidRPr="004D47EB">
        <w:rPr>
          <w:rFonts w:ascii="Arial Unicode" w:hAnsi="Arial Unicode" w:cs="Sylfaen"/>
          <w:sz w:val="20"/>
        </w:rPr>
        <w:t xml:space="preserve">Procurement Announcements </w:t>
      </w:r>
      <w:r w:rsidR="001C76F7" w:rsidRPr="004D47EB">
        <w:rPr>
          <w:rFonts w:ascii="Arial Unicode" w:hAnsi="Arial Unicode"/>
          <w:lang w:val="af-ZA"/>
        </w:rPr>
        <w:t xml:space="preserve">" </w:t>
      </w:r>
      <w:r w:rsidR="00051B7F" w:rsidRPr="004D47EB">
        <w:rPr>
          <w:rFonts w:ascii="Arial Unicode" w:hAnsi="Arial Unicode" w:cs="Sylfaen"/>
          <w:sz w:val="20"/>
        </w:rPr>
        <w:t xml:space="preserve">subsection </w:t>
      </w:r>
      <w:r w:rsidR="00781688" w:rsidRPr="004D47EB">
        <w:rPr>
          <w:rFonts w:ascii="Arial Unicode" w:hAnsi="Arial Unicode" w:cs="Sylfaen"/>
          <w:sz w:val="20"/>
          <w:lang w:val="af-ZA"/>
        </w:rPr>
        <w:t xml:space="preserve">, </w:t>
      </w:r>
      <w:r w:rsidRPr="004D47EB">
        <w:rPr>
          <w:rFonts w:ascii="Arial Unicode" w:hAnsi="Arial Unicode" w:cs="Sylfaen"/>
          <w:sz w:val="20"/>
        </w:rPr>
        <w:t xml:space="preserve">without specifying the details of the </w:t>
      </w:r>
      <w:r w:rsidR="00051B7F" w:rsidRPr="004D47EB">
        <w:rPr>
          <w:rFonts w:ascii="Arial Unicode" w:hAnsi="Arial Unicode" w:cs="Arial"/>
          <w:sz w:val="20"/>
        </w:rPr>
        <w:t xml:space="preserve">requester </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3.3 </w:t>
      </w:r>
      <w:r w:rsidRPr="00A7082C">
        <w:rPr>
          <w:rFonts w:ascii="Arial Unicode" w:hAnsi="Arial Unicode" w:cs="Sylfaen"/>
          <w:sz w:val="20"/>
          <w:lang w:val="en-US"/>
        </w:rPr>
        <w:t xml:space="preserve">Clarification </w:t>
      </w:r>
      <w:r w:rsidRPr="004D47EB">
        <w:rPr>
          <w:rFonts w:ascii="Arial Unicode" w:hAnsi="Arial Unicode" w:cs="Arial Unicode"/>
          <w:sz w:val="20"/>
          <w:lang w:val="af-ZA"/>
        </w:rPr>
        <w:t xml:space="preserve">is </w:t>
      </w:r>
      <w:r w:rsidRPr="00A7082C">
        <w:rPr>
          <w:rFonts w:ascii="Arial Unicode" w:hAnsi="Arial Unicode" w:cs="Sylfaen"/>
          <w:sz w:val="20"/>
          <w:lang w:val="en-US"/>
        </w:rPr>
        <w:t xml:space="preserve">not provided if the request is made in violation of the deadline set by this </w:t>
      </w:r>
      <w:r w:rsidRPr="004D47EB">
        <w:rPr>
          <w:rFonts w:ascii="Arial Unicode" w:hAnsi="Arial Unicode" w:cs="Sylfaen"/>
          <w:sz w:val="20"/>
        </w:rPr>
        <w:t xml:space="preserve">section </w:t>
      </w:r>
      <w:r w:rsidRPr="004D47EB">
        <w:rPr>
          <w:rFonts w:ascii="Arial Unicode" w:hAnsi="Arial Unicode" w:cs="Arial Unicode"/>
          <w:sz w:val="20"/>
          <w:lang w:val="af-ZA"/>
        </w:rPr>
        <w:t xml:space="preserve">, </w:t>
      </w:r>
      <w:r w:rsidRPr="00A7082C">
        <w:rPr>
          <w:rFonts w:ascii="Arial Unicode" w:hAnsi="Arial Unicode" w:cs="Sylfaen"/>
          <w:sz w:val="20"/>
          <w:lang w:val="en-US"/>
        </w:rPr>
        <w:t xml:space="preserve">as well as if the request is outside the scope of the content of </w:t>
      </w:r>
      <w:r w:rsidR="009A73D5" w:rsidRPr="004D47EB">
        <w:rPr>
          <w:rFonts w:ascii="Arial Unicode" w:hAnsi="Arial Unicode" w:cs="Arial Unicode"/>
          <w:sz w:val="20"/>
        </w:rPr>
        <w:t xml:space="preserve">this </w:t>
      </w:r>
      <w:r w:rsidRPr="00A7082C">
        <w:rPr>
          <w:rFonts w:ascii="Arial Unicode" w:hAnsi="Arial Unicode" w:cs="Sylfaen"/>
          <w:sz w:val="20"/>
          <w:lang w:val="en-US"/>
        </w:rPr>
        <w:t xml:space="preserve">invitation </w:t>
      </w:r>
      <w:r w:rsidRPr="004D47EB">
        <w:rPr>
          <w:rFonts w:ascii="Arial Unicode" w:hAnsi="Arial Unicode" w:cs="Arial Unicode"/>
          <w:sz w:val="20"/>
          <w:lang w:val="af-ZA"/>
        </w:rPr>
        <w:t xml:space="preserve">, or </w:t>
      </w:r>
      <w:r w:rsidRPr="00A7082C">
        <w:rPr>
          <w:rFonts w:ascii="Arial Unicode" w:hAnsi="Arial Unicode" w:cs="Sylfaen"/>
          <w:sz w:val="20"/>
          <w:lang w:val="en-US"/>
        </w:rPr>
        <w:t xml:space="preserve">if the request refers to the technical characteristics of the products to be offered by the latter </w:t>
      </w:r>
      <w:r w:rsidR="005A16C6" w:rsidRPr="004D47EB">
        <w:rPr>
          <w:rFonts w:ascii="Arial Unicode" w:hAnsi="Arial Unicode" w:cs="Sylfaen"/>
          <w:sz w:val="20"/>
          <w:lang w:val="af-ZA"/>
        </w:rPr>
        <w:t xml:space="preserve">, </w:t>
      </w:r>
      <w:r w:rsidR="005A16C6" w:rsidRPr="00A7082C">
        <w:rPr>
          <w:rFonts w:ascii="Arial Unicode" w:hAnsi="Arial Unicode" w:cs="Sylfaen"/>
          <w:sz w:val="20"/>
          <w:lang w:val="en-US"/>
        </w:rPr>
        <w:t xml:space="preserve">with the response to the technical characteristics provided by this invitation </w:t>
      </w:r>
      <w:r w:rsidR="005A16C6" w:rsidRPr="004D47EB">
        <w:rPr>
          <w:rFonts w:ascii="Arial Unicode" w:hAnsi="Arial Unicode" w:cs="Sylfaen"/>
          <w:sz w:val="20"/>
          <w:lang w:val="af-ZA"/>
        </w:rPr>
        <w:softHyphen/>
      </w:r>
      <w:r w:rsidR="004D5671" w:rsidRPr="004D47EB">
        <w:rPr>
          <w:rFonts w:ascii="Arial Unicode" w:hAnsi="Arial Unicode" w:cs="Tahoma"/>
          <w:sz w:val="20"/>
        </w:rPr>
        <w:t xml:space="preserve">. </w:t>
      </w:r>
      <w:r w:rsidR="00A4729F" w:rsidRPr="004D47EB">
        <w:rPr>
          <w:rFonts w:ascii="Arial Unicode" w:hAnsi="Arial Unicode"/>
          <w:sz w:val="20"/>
          <w:szCs w:val="20"/>
        </w:rPr>
        <w:t xml:space="preserve">In addition </w:t>
      </w:r>
      <w:r w:rsidR="00A4729F" w:rsidRPr="004D47EB">
        <w:rPr>
          <w:rFonts w:ascii="Arial Unicode" w:hAnsi="Arial Unicode"/>
          <w:sz w:val="20"/>
          <w:szCs w:val="20"/>
          <w:lang w:val="af-ZA"/>
        </w:rPr>
        <w:t xml:space="preserve">, </w:t>
      </w:r>
      <w:r w:rsidR="00051B7F" w:rsidRPr="004D47EB">
        <w:rPr>
          <w:rFonts w:ascii="Arial Unicode" w:hAnsi="Arial Unicode"/>
          <w:sz w:val="20"/>
          <w:szCs w:val="20"/>
        </w:rPr>
        <w:t xml:space="preserve">the participant is notified in writing </w:t>
      </w:r>
      <w:r w:rsidR="00A4729F" w:rsidRPr="004D47EB">
        <w:rPr>
          <w:rFonts w:ascii="Arial Unicode" w:hAnsi="Arial Unicode"/>
          <w:sz w:val="20"/>
          <w:szCs w:val="20"/>
          <w:lang w:val="af-ZA"/>
        </w:rPr>
        <w:t xml:space="preserve">about the reasons for not providing an explanation within two calendar days </w:t>
      </w:r>
      <w:r w:rsidR="00A4729F" w:rsidRPr="004D47EB">
        <w:rPr>
          <w:rFonts w:ascii="Arial Unicode" w:hAnsi="Arial Unicode" w:cs="Sylfaen"/>
          <w:sz w:val="20"/>
          <w:szCs w:val="20"/>
        </w:rPr>
        <w:t xml:space="preserve">following the day of receiving the request </w:t>
      </w:r>
      <w:r w:rsidR="00A4729F" w:rsidRPr="004D47EB">
        <w:rPr>
          <w:rFonts w:ascii="Arial Unicode" w:hAnsi="Arial Unicode"/>
          <w:sz w:val="20"/>
          <w:szCs w:val="20"/>
          <w:lang w:val="af-ZA"/>
        </w:rPr>
        <w:t>.</w:t>
      </w:r>
    </w:p>
    <w:p w:rsidR="000058C9"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3.4 Changes may </w:t>
      </w:r>
      <w:r w:rsidRPr="00A7082C">
        <w:rPr>
          <w:rFonts w:ascii="Arial Unicode" w:hAnsi="Arial Unicode" w:cs="Sylfaen"/>
          <w:sz w:val="20"/>
          <w:lang w:val="en-US"/>
        </w:rPr>
        <w:t xml:space="preserve">be made to the invitation at least five calendar days after the deadline for submission of applications </w:t>
      </w:r>
      <w:r w:rsidR="004D5671" w:rsidRPr="004D47EB">
        <w:rPr>
          <w:rFonts w:ascii="Arial Unicode" w:hAnsi="Arial Unicode" w:cs="Tahoma"/>
          <w:sz w:val="20"/>
        </w:rPr>
        <w:t xml:space="preserve">. </w:t>
      </w:r>
      <w:r w:rsidRPr="004D47EB">
        <w:rPr>
          <w:rFonts w:ascii="Arial Unicode" w:hAnsi="Arial Unicode" w:cs="Sylfaen"/>
          <w:sz w:val="20"/>
        </w:rPr>
        <w:t xml:space="preserve">During the three calendar </w:t>
      </w:r>
      <w:r w:rsidRPr="00A7082C">
        <w:rPr>
          <w:rFonts w:ascii="Arial Unicode" w:hAnsi="Arial Unicode" w:cs="Sylfaen"/>
          <w:sz w:val="20"/>
          <w:lang w:val="en-US"/>
        </w:rPr>
        <w:t xml:space="preserve">days following the day of making the change, an announcement about the conditions for making the change and providing it is published </w:t>
      </w:r>
      <w:r w:rsidR="00781688" w:rsidRPr="004D47EB">
        <w:rPr>
          <w:rFonts w:ascii="Arial Unicode" w:hAnsi="Arial Unicode" w:cs="Arial Unicode"/>
          <w:sz w:val="20"/>
        </w:rPr>
        <w:t xml:space="preserve">in the system and </w:t>
      </w:r>
      <w:r w:rsidRPr="00A7082C">
        <w:rPr>
          <w:rFonts w:ascii="Arial Unicode" w:hAnsi="Arial Unicode" w:cs="Sylfaen"/>
          <w:sz w:val="20"/>
          <w:lang w:val="en-US"/>
        </w:rPr>
        <w:t xml:space="preserve">in the </w:t>
      </w:r>
      <w:proofErr w:type="gramStart"/>
      <w:r w:rsidRPr="00A7082C">
        <w:rPr>
          <w:rFonts w:ascii="Arial Unicode" w:hAnsi="Arial Unicode" w:cs="Sylfaen"/>
          <w:sz w:val="20"/>
          <w:lang w:val="en-US"/>
        </w:rPr>
        <w:t xml:space="preserve">bulletin </w:t>
      </w:r>
      <w:r w:rsidR="004D5671" w:rsidRPr="004D47EB">
        <w:rPr>
          <w:rFonts w:ascii="Arial Unicode" w:hAnsi="Arial Unicode" w:cs="Tahoma"/>
          <w:sz w:val="20"/>
        </w:rPr>
        <w:t>.</w:t>
      </w:r>
      <w:proofErr w:type="gramEnd"/>
    </w:p>
    <w:p w:rsidR="000058C9" w:rsidRPr="004D47EB" w:rsidRDefault="005754F7" w:rsidP="00EF3662">
      <w:pPr>
        <w:autoSpaceDE w:val="0"/>
        <w:autoSpaceDN w:val="0"/>
        <w:adjustRightInd w:val="0"/>
        <w:ind w:firstLine="567"/>
        <w:jc w:val="both"/>
        <w:rPr>
          <w:rFonts w:ascii="Arial Unicode" w:hAnsi="Arial Unicode" w:cs="Sylfaen"/>
          <w:sz w:val="20"/>
          <w:lang w:val="af-ZA"/>
        </w:rPr>
      </w:pPr>
      <w:r w:rsidRPr="004D47EB">
        <w:rPr>
          <w:rFonts w:ascii="Arial Unicode" w:hAnsi="Arial Unicode" w:cs="Sylfaen"/>
          <w:sz w:val="20"/>
          <w:lang w:val="hy-AM"/>
        </w:rPr>
        <w:lastRenderedPageBreak/>
        <w:t xml:space="preserve">3.5 Everyone has the right, before the expiration of the deadline set for making changes in the invitation, to submit justifications to the secretary of the evaluation committee by e-mail </w:t>
      </w:r>
      <w:r w:rsidR="006D3D3F" w:rsidRPr="004D47EB">
        <w:rPr>
          <w:rFonts w:ascii="Arial Unicode" w:hAnsi="Arial Unicode" w:cs="Sylfaen"/>
          <w:sz w:val="20"/>
        </w:rPr>
        <w:t xml:space="preserve">from </w:t>
      </w:r>
      <w:r w:rsidRPr="004D47EB">
        <w:rPr>
          <w:rFonts w:ascii="Arial Unicode" w:hAnsi="Arial Unicode" w:cs="Sylfaen"/>
          <w:sz w:val="20"/>
          <w:lang w:val="hy-AM"/>
        </w:rPr>
        <w:t>the point of view of the characteristics of the subject of purchase specified in the invitation, the requirements for ensuring competition and excluding discrimination provided by law, without mentioning the name and surname. If the presented justifications are considered acceptable, the evaluation committee makes changes to the invitation within the specified period.</w:t>
      </w:r>
    </w:p>
    <w:p w:rsidR="00B051BE" w:rsidRPr="004D47EB" w:rsidRDefault="00096865" w:rsidP="000058C9">
      <w:pPr>
        <w:autoSpaceDE w:val="0"/>
        <w:autoSpaceDN w:val="0"/>
        <w:adjustRightInd w:val="0"/>
        <w:ind w:firstLine="567"/>
        <w:jc w:val="both"/>
        <w:rPr>
          <w:rFonts w:ascii="Arial Unicode" w:hAnsi="Arial Unicode" w:cs="Arial Unicode"/>
          <w:sz w:val="20"/>
          <w:lang w:val="hy-AM"/>
        </w:rPr>
      </w:pPr>
      <w:r w:rsidRPr="004D47EB">
        <w:rPr>
          <w:rFonts w:ascii="Arial Unicode" w:hAnsi="Arial Unicode" w:cs="Arial Unicode"/>
          <w:sz w:val="20"/>
          <w:lang w:val="hy-AM"/>
        </w:rPr>
        <w:t xml:space="preserve">3.6 </w:t>
      </w:r>
      <w:r w:rsidRPr="004D47EB">
        <w:rPr>
          <w:rFonts w:ascii="Arial Unicode" w:hAnsi="Arial Unicode" w:cs="Sylfaen"/>
          <w:sz w:val="20"/>
          <w:lang w:val="hy-AM"/>
        </w:rPr>
        <w:t xml:space="preserve">In case of changes in the invitation , the deadline for submitting the applications is calculated from the date of publication of the </w:t>
      </w:r>
      <w:r w:rsidR="00781688" w:rsidRPr="004D47EB">
        <w:rPr>
          <w:rFonts w:ascii="Arial Unicode" w:hAnsi="Arial Unicode" w:cs="Arial Unicode"/>
          <w:sz w:val="20"/>
          <w:lang w:val="hy-AM"/>
        </w:rPr>
        <w:t xml:space="preserve">announcement in the system and </w:t>
      </w:r>
      <w:r w:rsidRPr="004D47EB">
        <w:rPr>
          <w:rFonts w:ascii="Arial Unicode" w:hAnsi="Arial Unicode" w:cs="Sylfaen"/>
          <w:sz w:val="20"/>
          <w:lang w:val="hy-AM"/>
        </w:rPr>
        <w:t xml:space="preserve">in the newsletter </w:t>
      </w:r>
      <w:r w:rsidR="004D5671" w:rsidRPr="004D47EB">
        <w:rPr>
          <w:rFonts w:ascii="Arial Unicode" w:hAnsi="Arial Unicode" w:cs="Tahoma"/>
          <w:sz w:val="20"/>
          <w:lang w:val="hy-AM"/>
        </w:rPr>
        <w:t xml:space="preserve">. </w:t>
      </w:r>
      <w:r w:rsidRPr="004D47EB">
        <w:rPr>
          <w:rFonts w:ascii="Arial Unicode" w:hAnsi="Arial Unicode" w:cs="Sylfaen"/>
          <w:sz w:val="20"/>
          <w:lang w:val="hy-AM"/>
        </w:rPr>
        <w:t xml:space="preserve">In that case, the participants may extend the </w:t>
      </w:r>
      <w:r w:rsidR="00781688" w:rsidRPr="004D47EB">
        <w:rPr>
          <w:rFonts w:ascii="Arial Unicode" w:hAnsi="Arial Unicode" w:cs="Arial Unicode"/>
          <w:sz w:val="20"/>
          <w:lang w:val="hy-AM"/>
        </w:rPr>
        <w:t xml:space="preserve">validity </w:t>
      </w:r>
      <w:r w:rsidRPr="004D47EB">
        <w:rPr>
          <w:rFonts w:ascii="Arial Unicode" w:hAnsi="Arial Unicode" w:cs="Sylfaen"/>
          <w:sz w:val="20"/>
          <w:lang w:val="hy-AM"/>
        </w:rPr>
        <w:t xml:space="preserve">period of their submitted application or submit a new application </w:t>
      </w:r>
      <w:r w:rsidR="004D5671" w:rsidRPr="004D47EB">
        <w:rPr>
          <w:rFonts w:ascii="Arial Unicode" w:hAnsi="Arial Unicode" w:cs="Tahoma"/>
          <w:sz w:val="20"/>
          <w:lang w:val="hy-AM"/>
        </w:rPr>
        <w:t>.</w:t>
      </w:r>
      <w:r w:rsidR="008B0346" w:rsidRPr="004D47EB">
        <w:rPr>
          <w:rStyle w:val="af6"/>
          <w:rFonts w:ascii="Arial Unicode" w:hAnsi="Arial Unicode" w:cs="Tahoma"/>
          <w:sz w:val="20"/>
          <w:lang w:val="hy-AM"/>
        </w:rPr>
        <w:footnoteReference w:id="5"/>
      </w:r>
    </w:p>
    <w:p w:rsidR="00096865" w:rsidRPr="004D47EB" w:rsidRDefault="000058C9" w:rsidP="005E0E4F">
      <w:pPr>
        <w:autoSpaceDE w:val="0"/>
        <w:autoSpaceDN w:val="0"/>
        <w:adjustRightInd w:val="0"/>
        <w:ind w:firstLine="567"/>
        <w:jc w:val="both"/>
        <w:rPr>
          <w:rFonts w:ascii="Arial Unicode" w:hAnsi="Arial Unicode" w:cs="Arial"/>
          <w:b/>
          <w:sz w:val="20"/>
          <w:lang w:val="hy-AM"/>
        </w:rPr>
      </w:pPr>
      <w:r w:rsidRPr="004D47EB">
        <w:rPr>
          <w:rFonts w:ascii="Arial Unicode" w:hAnsi="Arial Unicode" w:cs="Arial Unicode"/>
          <w:sz w:val="20"/>
          <w:lang w:val="hy-AM"/>
        </w:rPr>
        <w:br w:type="page"/>
      </w:r>
      <w:r w:rsidR="00955A1E" w:rsidRPr="004D47EB">
        <w:rPr>
          <w:rFonts w:ascii="Arial Unicode" w:hAnsi="Arial Unicode"/>
          <w:b/>
          <w:sz w:val="20"/>
          <w:lang w:val="hy-AM"/>
        </w:rPr>
        <w:lastRenderedPageBreak/>
        <w:t xml:space="preserve">4. </w:t>
      </w:r>
      <w:r w:rsidR="00955A1E" w:rsidRPr="004D47EB">
        <w:rPr>
          <w:rFonts w:ascii="Arial Unicode" w:hAnsi="Arial Unicode" w:cs="Sylfaen"/>
          <w:b/>
          <w:sz w:val="20"/>
          <w:lang w:val="hy-AM"/>
        </w:rPr>
        <w:t>APPLICATION PROCEDURE</w:t>
      </w:r>
    </w:p>
    <w:p w:rsidR="00096865" w:rsidRPr="004D47EB" w:rsidRDefault="00096865" w:rsidP="00EF3662">
      <w:pPr>
        <w:jc w:val="center"/>
        <w:rPr>
          <w:rFonts w:ascii="Arial Unicode" w:hAnsi="Arial Unicode"/>
          <w:b/>
          <w:sz w:val="20"/>
          <w:lang w:val="hy-AM"/>
        </w:rPr>
      </w:pPr>
    </w:p>
    <w:p w:rsidR="00096865" w:rsidRPr="004D47EB" w:rsidRDefault="00096865" w:rsidP="00EF3662">
      <w:pPr>
        <w:ind w:firstLine="567"/>
        <w:jc w:val="both"/>
        <w:rPr>
          <w:rFonts w:ascii="Arial Unicode" w:hAnsi="Arial Unicode"/>
          <w:sz w:val="20"/>
          <w:lang w:val="hy-AM"/>
        </w:rPr>
      </w:pPr>
      <w:r w:rsidRPr="004D47EB">
        <w:rPr>
          <w:rFonts w:ascii="Arial Unicode" w:hAnsi="Arial Unicode"/>
          <w:sz w:val="20"/>
          <w:lang w:val="hy-AM"/>
        </w:rPr>
        <w:t xml:space="preserve">4.1 </w:t>
      </w:r>
      <w:r w:rsidRPr="004D47EB">
        <w:rPr>
          <w:rFonts w:ascii="Arial Unicode" w:hAnsi="Arial Unicode" w:cs="Sylfaen"/>
          <w:sz w:val="20"/>
          <w:lang w:val="hy-AM"/>
        </w:rPr>
        <w:t xml:space="preserve">To participate in this procedure, the participant submits an application to the commission through the system </w:t>
      </w:r>
      <w:r w:rsidR="004D5671" w:rsidRPr="004D47EB">
        <w:rPr>
          <w:rFonts w:ascii="Arial Unicode" w:hAnsi="Arial Unicode" w:cs="Tahoma"/>
          <w:sz w:val="20"/>
          <w:lang w:val="hy-AM"/>
        </w:rPr>
        <w:t xml:space="preserve">. </w:t>
      </w:r>
      <w:r w:rsidR="00220ACB" w:rsidRPr="004D47EB">
        <w:rPr>
          <w:rFonts w:ascii="Arial Unicode" w:hAnsi="Arial Unicode" w:cs="Sylfaen"/>
          <w:sz w:val="20"/>
          <w:lang w:val="hy-AM"/>
        </w:rPr>
        <w:t>The application is the proposal submitted by the participant based on this invitation.</w:t>
      </w:r>
    </w:p>
    <w:p w:rsidR="00486B55" w:rsidRPr="004D47EB" w:rsidRDefault="00096865" w:rsidP="00EF3662">
      <w:pPr>
        <w:pStyle w:val="23"/>
        <w:spacing w:line="240" w:lineRule="auto"/>
        <w:ind w:firstLine="567"/>
        <w:rPr>
          <w:rFonts w:ascii="Arial Unicode" w:hAnsi="Arial Unicode" w:cs="Sylfaen"/>
          <w:szCs w:val="24"/>
        </w:rPr>
      </w:pPr>
      <w:r w:rsidRPr="004D47EB">
        <w:rPr>
          <w:rFonts w:ascii="Arial Unicode" w:hAnsi="Arial Unicode" w:cs="Sylfaen"/>
        </w:rPr>
        <w:t xml:space="preserve">The participant can submit a bid for each dose </w:t>
      </w:r>
      <w:r w:rsidRPr="004D47EB">
        <w:rPr>
          <w:rFonts w:ascii="Arial Unicode" w:hAnsi="Arial Unicode"/>
          <w:lang w:val="hy-AM"/>
        </w:rPr>
        <w:t xml:space="preserve">, </w:t>
      </w:r>
      <w:r w:rsidRPr="004D47EB">
        <w:rPr>
          <w:rFonts w:ascii="Arial Unicode" w:hAnsi="Arial Unicode" w:cs="Sylfaen"/>
        </w:rPr>
        <w:t>some or all doses.</w:t>
      </w:r>
      <w:r w:rsidR="008B0346" w:rsidRPr="004D47EB">
        <w:rPr>
          <w:rStyle w:val="af6"/>
          <w:rFonts w:ascii="Arial Unicode" w:hAnsi="Arial Unicode" w:cs="Sylfaen"/>
        </w:rPr>
        <w:footnoteReference w:id="6"/>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The application is submitted before the end of the term set for it by this invitation.</w:t>
      </w:r>
    </w:p>
    <w:p w:rsidR="00096865" w:rsidRPr="004D47EB" w:rsidRDefault="007A7CCC" w:rsidP="00EF3662">
      <w:pPr>
        <w:pStyle w:val="23"/>
        <w:spacing w:line="240" w:lineRule="auto"/>
        <w:ind w:firstLine="567"/>
        <w:rPr>
          <w:rFonts w:ascii="Arial Unicode" w:hAnsi="Arial Unicode" w:cs="Sylfaen"/>
          <w:szCs w:val="24"/>
          <w:lang w:val="hy-AM"/>
        </w:rPr>
      </w:pPr>
      <w:r>
        <w:rPr>
          <w:rFonts w:asciiTheme="minorHAnsi" w:hAnsiTheme="minorHAnsi" w:cs="Arial"/>
          <w:szCs w:val="24"/>
          <w:lang w:val="hy-AM"/>
        </w:rPr>
        <w:t xml:space="preserve">for quotations </w:t>
      </w:r>
      <w:r w:rsidR="000946A3" w:rsidRPr="004D47EB">
        <w:rPr>
          <w:rFonts w:ascii="Arial Unicode" w:hAnsi="Arial Unicode" w:cs="Sylfaen"/>
          <w:szCs w:val="24"/>
          <w:lang w:val="hy-AM"/>
        </w:rPr>
        <w:t xml:space="preserve">in part 2 of this invitation </w:t>
      </w:r>
      <w:r w:rsidR="00096865" w:rsidRPr="004D47EB">
        <w:rPr>
          <w:rFonts w:ascii="Arial Unicode" w:hAnsi="Arial Unicode" w:cs="Sylfaen"/>
          <w:szCs w:val="24"/>
          <w:lang w:val="hy-AM"/>
        </w:rPr>
        <w:t>.</w:t>
      </w:r>
    </w:p>
    <w:p w:rsidR="008B1605" w:rsidRPr="00907F2A" w:rsidRDefault="00096865" w:rsidP="00EF3662">
      <w:pPr>
        <w:pStyle w:val="23"/>
        <w:spacing w:line="240" w:lineRule="auto"/>
        <w:ind w:firstLine="567"/>
        <w:rPr>
          <w:rFonts w:ascii="Arial Unicode" w:hAnsi="Arial Unicode" w:cs="Sylfaen"/>
          <w:lang w:val="hy-AM"/>
        </w:rPr>
      </w:pPr>
      <w:r w:rsidRPr="004D47EB">
        <w:rPr>
          <w:rFonts w:ascii="Arial Unicode" w:hAnsi="Arial Unicode" w:cs="Sylfaen"/>
          <w:szCs w:val="24"/>
          <w:lang w:val="hy-AM"/>
        </w:rPr>
        <w:t xml:space="preserve">4.2 Applications for the procedure must be submitted through the system no later than the date of publication of the announcement and invitation of this procedure in the </w:t>
      </w:r>
      <w:r w:rsidR="001F1B51" w:rsidRPr="001F1B51">
        <w:rPr>
          <w:rFonts w:asciiTheme="minorHAnsi" w:hAnsiTheme="minorHAnsi" w:cs="Sylfaen"/>
          <w:b/>
          <w:lang w:val="hy-AM"/>
        </w:rPr>
        <w:t xml:space="preserve">system </w:t>
      </w:r>
      <w:r w:rsidR="007A7CCC">
        <w:rPr>
          <w:rFonts w:asciiTheme="minorHAnsi" w:hAnsiTheme="minorHAnsi" w:cs="Sylfaen"/>
          <w:szCs w:val="24"/>
          <w:lang w:val="hy-AM"/>
        </w:rPr>
        <w:t xml:space="preserve">: </w:t>
      </w:r>
      <w:r w:rsidR="001F1B51" w:rsidRPr="001F1B51">
        <w:rPr>
          <w:rFonts w:asciiTheme="minorHAnsi" w:hAnsiTheme="minorHAnsi" w:cs="Sylfaen"/>
          <w:b/>
          <w:i/>
          <w:lang w:val="hy-AM"/>
        </w:rPr>
        <w:t>1</w:t>
      </w:r>
      <w:r w:rsidR="00A7082C">
        <w:rPr>
          <w:rFonts w:asciiTheme="minorHAnsi" w:hAnsiTheme="minorHAnsi" w:cs="Sylfaen"/>
          <w:b/>
          <w:i/>
          <w:lang w:val="hy-AM"/>
        </w:rPr>
        <w:t>7</w:t>
      </w:r>
      <w:r w:rsidR="001F1B51" w:rsidRPr="001F1B51">
        <w:rPr>
          <w:rFonts w:asciiTheme="minorHAnsi" w:hAnsiTheme="minorHAnsi" w:cs="Sylfaen"/>
          <w:b/>
          <w:i/>
          <w:lang w:val="hy-AM"/>
        </w:rPr>
        <w:t xml:space="preserve"> 10 </w:t>
      </w:r>
      <w:r w:rsidR="001F1B51" w:rsidRPr="001F1B51">
        <w:rPr>
          <w:rFonts w:asciiTheme="minorHAnsi" w:hAnsiTheme="minorHAnsi" w:cs="Sylfaen"/>
          <w:b/>
          <w:lang w:val="hy-AM"/>
        </w:rPr>
        <w:t xml:space="preserve">: 2023 at </w:t>
      </w:r>
      <w:r w:rsidR="001F1B51" w:rsidRPr="001F1B51">
        <w:rPr>
          <w:rFonts w:asciiTheme="minorHAnsi" w:hAnsiTheme="minorHAnsi" w:cs="Sylfaen"/>
          <w:b/>
          <w:u w:val="single"/>
          <w:lang w:val="hy-AM"/>
        </w:rPr>
        <w:t xml:space="preserve">1 </w:t>
      </w:r>
      <w:r w:rsidR="001F1B51" w:rsidRPr="001F1B51">
        <w:rPr>
          <w:rFonts w:asciiTheme="minorHAnsi" w:hAnsiTheme="minorHAnsi" w:cs="Sylfaen"/>
          <w:b/>
          <w:i/>
          <w:u w:val="single"/>
          <w:lang w:val="hy-AM"/>
        </w:rPr>
        <w:t xml:space="preserve">4:00 </w:t>
      </w:r>
      <w:r w:rsidR="001F1B51" w:rsidRPr="001F1B51">
        <w:rPr>
          <w:rFonts w:asciiTheme="minorHAnsi" w:hAnsiTheme="minorHAnsi" w:cs="Sylfaen"/>
          <w:b/>
          <w:u w:val="single"/>
          <w:lang w:val="hy-AM"/>
        </w:rPr>
        <w:t xml:space="preserve">p.m. </w:t>
      </w:r>
      <w:r w:rsidR="001F1B51" w:rsidRPr="001F1B51">
        <w:rPr>
          <w:rFonts w:asciiTheme="minorHAnsi" w:hAnsiTheme="minorHAnsi" w:cs="Sylfaen"/>
          <w:b/>
          <w:lang w:val="hy-AM"/>
        </w:rPr>
        <w:t xml:space="preserve">_ </w:t>
      </w:r>
      <w:r w:rsidR="004D5671" w:rsidRPr="007A7CCC">
        <w:rPr>
          <w:rFonts w:ascii="Arial Unicode" w:hAnsi="Arial Unicode" w:cs="Sylfaen"/>
          <w:b/>
          <w:lang w:val="hy-AM"/>
        </w:rPr>
        <w:t xml:space="preserve">_ </w:t>
      </w:r>
      <w:r w:rsidR="008B1605" w:rsidRPr="00907F2A">
        <w:rPr>
          <w:rFonts w:ascii="Arial Unicode" w:hAnsi="Arial Unicode" w:cs="Sylfaen"/>
          <w:lang w:val="hy-AM"/>
        </w:rPr>
        <w:t>Applications submitted after the deadline for submission of applications are not accepted by the system.</w:t>
      </w:r>
    </w:p>
    <w:p w:rsidR="00B67CCD" w:rsidRPr="004D47EB" w:rsidRDefault="00B67CCD"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4.3 The participant submits with the application:</w:t>
      </w:r>
    </w:p>
    <w:p w:rsidR="003850A0" w:rsidRPr="004D47EB" w:rsidRDefault="003850A0" w:rsidP="003850A0">
      <w:pPr>
        <w:pStyle w:val="23"/>
        <w:spacing w:line="240" w:lineRule="auto"/>
        <w:ind w:firstLine="567"/>
        <w:rPr>
          <w:rFonts w:ascii="Arial Unicode" w:hAnsi="Arial Unicode" w:cs="Sylfaen"/>
          <w:szCs w:val="24"/>
          <w:lang w:val="hy-AM"/>
        </w:rPr>
      </w:pPr>
      <w:bookmarkStart w:id="3" w:name="_Hlk9261647"/>
      <w:r w:rsidRPr="004D47EB">
        <w:rPr>
          <w:rFonts w:ascii="Arial Unicode" w:hAnsi="Arial Unicode" w:cs="Sylfaen"/>
          <w:szCs w:val="24"/>
          <w:lang w:val="hy-AM"/>
        </w:rPr>
        <w:t xml:space="preserve">1) an application-statement approved by him, specified in point 2.1 of part 2 of this invitation, </w:t>
      </w:r>
      <w:r w:rsidR="006818C6" w:rsidRPr="004D47EB">
        <w:rPr>
          <w:rFonts w:ascii="Arial Unicode" w:hAnsi="Arial Unicode" w:cs="Sylfaen"/>
          <w:lang w:val="hy-AM"/>
        </w:rPr>
        <w:t xml:space="preserve">specifying the e-mail address, the taxpayer's registration number, the business address and the telephone number </w:t>
      </w:r>
      <w:r w:rsidRPr="004D47EB">
        <w:rPr>
          <w:rFonts w:ascii="Arial Unicode" w:hAnsi="Arial Unicode" w:cs="Sylfaen"/>
          <w:szCs w:val="24"/>
          <w:lang w:val="hy-AM"/>
        </w:rPr>
        <w:t>, which includes:</w:t>
      </w:r>
    </w:p>
    <w:p w:rsidR="003850A0" w:rsidRPr="004D47EB" w:rsidRDefault="00615B34"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about compliance of the data </w:t>
      </w:r>
      <w:r w:rsidR="003850A0" w:rsidRPr="004D47EB">
        <w:rPr>
          <w:rFonts w:ascii="Arial Unicode" w:hAnsi="Arial Unicode" w:cs="Sylfaen"/>
          <w:szCs w:val="24"/>
          <w:lang w:val="hy-AM"/>
        </w:rPr>
        <w:t>of himself and his related persons with the requirements of the right to participate defined in this invitation ;</w:t>
      </w:r>
      <w:r w:rsidR="003850A0" w:rsidRPr="004D47EB">
        <w:rPr>
          <w:rFonts w:ascii="Arial Unicode" w:hAnsi="Arial Unicode" w:cs="Sylfaen"/>
          <w:szCs w:val="24"/>
          <w:lang w:val="hy-AM"/>
        </w:rPr>
        <w:softHyphen/>
      </w:r>
    </w:p>
    <w:p w:rsidR="00C63E1C" w:rsidRPr="004D47EB" w:rsidRDefault="003850A0" w:rsidP="00972668">
      <w:pPr>
        <w:shd w:val="clear" w:color="auto" w:fill="FFFFFF"/>
        <w:ind w:firstLine="567"/>
        <w:jc w:val="both"/>
        <w:rPr>
          <w:rFonts w:ascii="Arial Unicode" w:hAnsi="Arial Unicode" w:cs="Sylfaen"/>
          <w:sz w:val="20"/>
          <w:lang w:val="hy-AM"/>
        </w:rPr>
      </w:pPr>
      <w:r w:rsidRPr="004D47EB">
        <w:rPr>
          <w:rFonts w:ascii="Arial Unicode" w:hAnsi="Arial Unicode" w:cs="Sylfaen"/>
          <w:sz w:val="20"/>
          <w:lang w:val="hy-AM"/>
        </w:rPr>
        <w:t>b) certification, in case of being recognized as a selected participant, about the obligation to provide qualification assurance in the manner and within the period defined by this invitation, or having a credit rating defined by this invitation;</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c) declaration of unfair competition, abuse of dominant position and absence of anti-competitive agreement within the framework of this procedure;</w:t>
      </w:r>
    </w:p>
    <w:p w:rsidR="0059404D" w:rsidRPr="004D47EB" w:rsidRDefault="003850A0" w:rsidP="003850A0">
      <w:pPr>
        <w:pStyle w:val="23"/>
        <w:spacing w:line="240" w:lineRule="auto"/>
        <w:ind w:firstLine="567"/>
        <w:rPr>
          <w:rFonts w:ascii="Arial Unicode" w:hAnsi="Arial Unicode" w:cs="Sylfaen"/>
          <w:szCs w:val="24"/>
          <w:lang w:val="hy-AM"/>
        </w:rPr>
      </w:pPr>
      <w:bookmarkStart w:id="4" w:name="_Hlk9261892"/>
      <w:bookmarkEnd w:id="3"/>
      <w:r w:rsidRPr="004D47EB">
        <w:rPr>
          <w:rFonts w:ascii="Arial Unicode" w:hAnsi="Arial Unicode" w:cs="Sylfaen"/>
          <w:szCs w:val="24"/>
          <w:lang w:val="hy-AM"/>
        </w:rPr>
        <w:t>d) statement about the lack of simultaneous participation of related persons and (or) organizations founded by him or having a share (equity) of more than fifty percent in the framework of this procedure;</w:t>
      </w:r>
    </w:p>
    <w:p w:rsidR="003850A0" w:rsidRPr="004D47EB" w:rsidRDefault="0059404D" w:rsidP="006A626F">
      <w:pPr>
        <w:pStyle w:val="norm"/>
        <w:spacing w:line="240" w:lineRule="auto"/>
        <w:ind w:firstLine="630"/>
        <w:rPr>
          <w:rFonts w:ascii="Arial Unicode" w:hAnsi="Arial Unicode" w:cs="Sylfaen"/>
          <w:szCs w:val="24"/>
          <w:lang w:val="hy-AM"/>
        </w:rPr>
      </w:pPr>
      <w:r w:rsidRPr="004D47EB">
        <w:rPr>
          <w:rFonts w:ascii="Arial Unicode" w:hAnsi="Arial Unicode" w:cs="Sylfaen"/>
          <w:szCs w:val="24"/>
          <w:lang w:val="hy-AM"/>
        </w:rPr>
        <w:t xml:space="preserve">e) </w:t>
      </w:r>
      <w:r w:rsidR="00E74DFB" w:rsidRPr="004D47EB">
        <w:rPr>
          <w:rFonts w:ascii="Arial Unicode" w:hAnsi="Arial Unicode" w:cs="Sylfaen"/>
          <w:sz w:val="20"/>
          <w:szCs w:val="24"/>
          <w:lang w:val="hy-AM" w:eastAsia="en-US"/>
        </w:rPr>
        <w:t xml:space="preserve">declaration of beneficial owners in accordance with Annex 1. A declaration is not submitted if the participant is an individual entrepreneur or natural person. </w:t>
      </w:r>
      <w:r w:rsidRPr="004D47EB">
        <w:rPr>
          <w:rFonts w:ascii="Arial Unicode" w:hAnsi="Arial Unicode"/>
          <w:sz w:val="20"/>
          <w:lang w:val="hy-AM"/>
        </w:rPr>
        <w:t xml:space="preserve">Moreover, </w:t>
      </w:r>
      <w:r w:rsidRPr="004D47EB">
        <w:rPr>
          <w:rFonts w:ascii="Arial Unicode" w:hAnsi="Arial Unicode" w:cs="Sylfaen"/>
          <w:sz w:val="20"/>
          <w:lang w:val="hy-AM"/>
        </w:rPr>
        <w:t xml:space="preserve">if the participant is announced as the selected participant, then the declaration provided for in this paragraph, which is automatically published in the system after opening the bids, is simultaneously published in the bulletin along with the declaration of the decision to conclude a contract </w:t>
      </w:r>
      <w:r w:rsidR="007F07D4" w:rsidRPr="004D47EB">
        <w:rPr>
          <w:rFonts w:ascii="Cambria Math" w:hAnsi="Cambria Math" w:cs="Cambria Math"/>
          <w:sz w:val="20"/>
          <w:lang w:val="hy-AM"/>
        </w:rPr>
        <w:t>.</w:t>
      </w:r>
      <w:r w:rsidR="000134CA" w:rsidRPr="004D47EB">
        <w:rPr>
          <w:rStyle w:val="af6"/>
          <w:rFonts w:ascii="Arial Unicode" w:hAnsi="Arial Unicode" w:cs="Sylfaen"/>
          <w:sz w:val="20"/>
          <w:lang w:val="hy-AM"/>
        </w:rPr>
        <w:footnoteReference w:id="7"/>
      </w:r>
    </w:p>
    <w:p w:rsidR="003850A0" w:rsidRPr="004D47EB" w:rsidRDefault="005A51C8" w:rsidP="006A626F">
      <w:pPr>
        <w:ind w:firstLine="578"/>
        <w:jc w:val="both"/>
        <w:rPr>
          <w:rFonts w:ascii="Arial Unicode" w:hAnsi="Arial Unicode" w:cs="Sylfaen"/>
          <w:sz w:val="20"/>
          <w:lang w:val="hy-AM"/>
        </w:rPr>
      </w:pPr>
      <w:r w:rsidRPr="004D47EB">
        <w:rPr>
          <w:rFonts w:ascii="Arial Unicode" w:hAnsi="Arial Unicode" w:cs="Sylfaen"/>
          <w:sz w:val="20"/>
          <w:lang w:val="hy-AM"/>
        </w:rPr>
        <w:t>2) the technical characteristics of the product offered by him, as well as the trademark, brand name, model and name of the manufacturer of the offered product (hereinafter referred to as the full description of the product). At the same time, the participant can present products produced by more than one manufacturer, as well as products with different trademarks, brand names and models, if the condition defined by the last sentence of point 1.1 of this part is not applied.</w:t>
      </w:r>
      <w:r w:rsidR="008B0346" w:rsidRPr="004D47EB">
        <w:rPr>
          <w:rStyle w:val="af6"/>
          <w:rFonts w:ascii="Arial Unicode" w:hAnsi="Arial Unicode" w:cs="Sylfaen"/>
          <w:sz w:val="20"/>
          <w:lang w:val="hy-AM"/>
        </w:rPr>
        <w:footnoteReference w:id="8"/>
      </w:r>
    </w:p>
    <w:bookmarkEnd w:id="4"/>
    <w:p w:rsidR="00B67CCD" w:rsidRPr="004D47EB" w:rsidRDefault="00246F46"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3) price offer approved by him</w:t>
      </w:r>
    </w:p>
    <w:p w:rsidR="006C3115" w:rsidRPr="004D47EB" w:rsidRDefault="00F53525" w:rsidP="00EF3662">
      <w:pPr>
        <w:ind w:firstLine="567"/>
        <w:jc w:val="both"/>
        <w:rPr>
          <w:rFonts w:ascii="Arial Unicode" w:hAnsi="Arial Unicode" w:cs="Sylfaen"/>
          <w:color w:val="FFFFFF"/>
          <w:sz w:val="20"/>
          <w:lang w:val="hy-AM"/>
        </w:rPr>
      </w:pPr>
      <w:r w:rsidRPr="004D47EB">
        <w:rPr>
          <w:rFonts w:ascii="Arial Unicode" w:hAnsi="Arial Unicode" w:cs="Sylfaen"/>
          <w:sz w:val="20"/>
          <w:lang w:val="hy-AM"/>
        </w:rPr>
        <w:t xml:space="preserve">4) bid security in the form of cash or bank guarantee. If the security of the bid is presented in the form of a bank guarantee, if the purchase procedure is organized electronically, a printed (scanned) version of the original guarantee is submitted, provided that the participant submits its original to the evaluation committee by 17:00 Yerevan time on the working day following the deadline for submitting bids. with an accompanying note </w:t>
      </w:r>
      <w:r w:rsidR="008B0346" w:rsidRPr="004D47EB">
        <w:rPr>
          <w:rFonts w:ascii="Arial Unicode" w:hAnsi="Arial Unicode"/>
          <w:sz w:val="20"/>
          <w:lang w:val="hy-AM"/>
        </w:rPr>
        <w:t>.</w:t>
      </w:r>
      <w:r w:rsidR="002D5BB0" w:rsidRPr="004D47EB">
        <w:rPr>
          <w:rStyle w:val="af6"/>
          <w:rFonts w:ascii="Arial Unicode" w:hAnsi="Arial Unicode"/>
          <w:sz w:val="20"/>
          <w:lang w:val="hy-AM"/>
        </w:rPr>
        <w:footnoteReference w:id="9"/>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5) a copy of the agency contract and the data of the person who is a party to it, if the contract to be concluded will be implemented through the agency.</w:t>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6) a copy of the joint activity agreement, if the participants participate in this procedure as a joint activity (consortium).</w:t>
      </w:r>
    </w:p>
    <w:p w:rsidR="00E410D5" w:rsidRPr="004D47EB" w:rsidRDefault="00E410D5" w:rsidP="00E410D5">
      <w:pPr>
        <w:pStyle w:val="norm"/>
        <w:spacing w:line="240" w:lineRule="auto"/>
        <w:rPr>
          <w:rFonts w:ascii="Arial Unicode" w:hAnsi="Arial Unicode" w:cs="Sylfaen"/>
          <w:sz w:val="20"/>
          <w:szCs w:val="24"/>
          <w:lang w:val="hy-AM" w:eastAsia="en-US"/>
        </w:rPr>
      </w:pPr>
      <w:bookmarkStart w:id="5" w:name="_Hlk9262052"/>
      <w:r w:rsidRPr="004D47EB">
        <w:rPr>
          <w:rFonts w:ascii="Arial Unicode" w:hAnsi="Arial Unicode" w:cs="Sylfaen"/>
          <w:sz w:val="20"/>
          <w:szCs w:val="24"/>
          <w:lang w:val="hy-AM" w:eastAsia="en-US"/>
        </w:rPr>
        <w:t>Moreover, in case of participating in this procedure in the order of joint activity (consortium):</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one of the parties to the joint activity agreement cannot submit a separate application to this procedure (same portion). In case of non-observance of the requirement of this paragraph, the bids submitted in the order of joint activity, as well as individually, will be rejected at the bid opening session.</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the event of signing an agreement, payments are made to the participant who submitted the application based on it.</w:t>
      </w:r>
    </w:p>
    <w:p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bookmarkEnd w:id="5"/>
    </w:p>
    <w:p w:rsidR="00A45946" w:rsidRPr="004D47EB" w:rsidRDefault="00C8055A" w:rsidP="00EF3662">
      <w:pPr>
        <w:jc w:val="center"/>
        <w:rPr>
          <w:rFonts w:ascii="Arial Unicode" w:hAnsi="Arial Unicode" w:cs="Arial"/>
          <w:b/>
          <w:sz w:val="20"/>
          <w:lang w:val="es-ES"/>
        </w:rPr>
      </w:pPr>
      <w:r w:rsidRPr="004D47EB">
        <w:rPr>
          <w:rFonts w:ascii="Arial Unicode" w:hAnsi="Arial Unicode"/>
          <w:b/>
          <w:sz w:val="20"/>
          <w:lang w:val="es-ES"/>
        </w:rPr>
        <w:t xml:space="preserve">5. </w:t>
      </w:r>
      <w:r w:rsidR="00A45946" w:rsidRPr="004D47EB">
        <w:rPr>
          <w:rFonts w:ascii="Arial Unicode" w:hAnsi="Arial Unicode" w:cs="Sylfaen"/>
          <w:b/>
          <w:sz w:val="20"/>
          <w:lang w:val="es-ES"/>
        </w:rPr>
        <w:t>THE PUBLIC OFFER</w:t>
      </w:r>
    </w:p>
    <w:p w:rsidR="00A45946" w:rsidRPr="004D47EB" w:rsidRDefault="00A45946" w:rsidP="00EF3662">
      <w:pPr>
        <w:jc w:val="center"/>
        <w:rPr>
          <w:rFonts w:ascii="Arial Unicode" w:hAnsi="Arial Unicode" w:cs="Arial"/>
          <w:b/>
          <w:sz w:val="20"/>
          <w:lang w:val="es-ES"/>
        </w:rPr>
      </w:pPr>
    </w:p>
    <w:p w:rsidR="00A45946" w:rsidRPr="004D47EB" w:rsidRDefault="00C8055A" w:rsidP="00EF3662">
      <w:pPr>
        <w:ind w:firstLine="567"/>
        <w:jc w:val="both"/>
        <w:rPr>
          <w:rFonts w:ascii="Arial Unicode" w:hAnsi="Arial Unicode"/>
          <w:sz w:val="20"/>
          <w:lang w:val="es-ES"/>
        </w:rPr>
      </w:pPr>
      <w:r w:rsidRPr="004D47EB">
        <w:rPr>
          <w:rFonts w:ascii="Arial Unicode" w:hAnsi="Arial Unicode" w:cs="Sylfaen"/>
          <w:sz w:val="20"/>
          <w:lang w:val="es-ES"/>
        </w:rPr>
        <w:t xml:space="preserve">5.1 In addition to the price of the product, </w:t>
      </w:r>
      <w:r w:rsidR="00A45946" w:rsidRPr="004D47EB">
        <w:rPr>
          <w:rFonts w:ascii="Arial Unicode" w:hAnsi="Arial Unicode" w:cs="Sylfaen"/>
          <w:sz w:val="20"/>
          <w:lang w:val="hy-AM"/>
        </w:rPr>
        <w:t xml:space="preserve">the offered price includes transportation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insurance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duties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taxes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and other payments and cannot be less than their cost price </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 xml:space="preserve">The proposed price calculation </w:t>
      </w:r>
      <w:r w:rsidR="00220C7C" w:rsidRPr="004D47EB">
        <w:rPr>
          <w:rFonts w:ascii="Arial Unicode" w:hAnsi="Arial Unicode"/>
          <w:sz w:val="20"/>
          <w:lang w:val="es-ES"/>
        </w:rPr>
        <w:t>must be submitted through the application system.</w:t>
      </w:r>
    </w:p>
    <w:p w:rsidR="00B95FE0" w:rsidRPr="004D47EB" w:rsidRDefault="00C8055A" w:rsidP="00EF3662">
      <w:pPr>
        <w:pStyle w:val="norm"/>
        <w:spacing w:line="240" w:lineRule="auto"/>
        <w:ind w:firstLine="567"/>
        <w:rPr>
          <w:rFonts w:ascii="Arial Unicode" w:hAnsi="Arial Unicode" w:cs="Sylfaen"/>
          <w:sz w:val="20"/>
          <w:szCs w:val="24"/>
          <w:lang w:val="es-ES" w:eastAsia="en-US"/>
        </w:rPr>
      </w:pPr>
      <w:r w:rsidRPr="004D47EB">
        <w:rPr>
          <w:rFonts w:ascii="Arial Unicode" w:hAnsi="Arial Unicode"/>
          <w:sz w:val="20"/>
          <w:lang w:val="es-ES"/>
        </w:rPr>
        <w:lastRenderedPageBreak/>
        <w:t xml:space="preserve">5. </w:t>
      </w:r>
      <w:r w:rsidR="00A45946" w:rsidRPr="004D47EB">
        <w:rPr>
          <w:rFonts w:ascii="Arial Unicode" w:hAnsi="Arial Unicode"/>
          <w:sz w:val="20"/>
          <w:lang w:val="hy-AM"/>
        </w:rPr>
        <w:t xml:space="preserve">2 </w:t>
      </w:r>
      <w:r w:rsidR="00A45946" w:rsidRPr="004D47EB">
        <w:rPr>
          <w:rFonts w:ascii="Arial Unicode" w:hAnsi="Arial Unicode" w:cs="Sylfaen"/>
          <w:sz w:val="20"/>
          <w:lang w:val="es-ES"/>
        </w:rPr>
        <w:t xml:space="preserve">The </w:t>
      </w:r>
      <w:r w:rsidR="00A45946" w:rsidRPr="004D47EB">
        <w:rPr>
          <w:rFonts w:ascii="Arial Unicode" w:hAnsi="Arial Unicode" w:cs="Sylfaen"/>
          <w:sz w:val="20"/>
          <w:szCs w:val="24"/>
          <w:lang w:val="hy-AM" w:eastAsia="en-US"/>
        </w:rPr>
        <w:t xml:space="preserve">participant presents the price offer in the form of a calculation consisting of the cost (the sum of the cost price and the projected profit) and the value added tax of general components. Calculation </w:t>
      </w:r>
      <w:r w:rsidR="006D62C5" w:rsidRPr="004D47EB">
        <w:rPr>
          <w:rFonts w:ascii="Arial Unicode" w:hAnsi="Arial Unicode" w:cs="Sylfaen"/>
          <w:sz w:val="20"/>
          <w:szCs w:val="24"/>
          <w:lang w:eastAsia="en-US"/>
        </w:rPr>
        <w:t xml:space="preserve">of cost </w:t>
      </w:r>
      <w:r w:rsidR="00A45946" w:rsidRPr="004D47EB">
        <w:rPr>
          <w:rFonts w:ascii="Arial Unicode" w:hAnsi="Arial Unicode" w:cs="Sylfaen"/>
          <w:sz w:val="20"/>
          <w:szCs w:val="24"/>
          <w:lang w:val="hy-AM" w:eastAsia="en-US"/>
        </w:rPr>
        <w:t xml:space="preserve">components - no gap or other details required and presented. If </w:t>
      </w:r>
      <w:r w:rsidR="00220C7C" w:rsidRPr="004D47EB">
        <w:rPr>
          <w:rFonts w:ascii="Arial Unicode" w:hAnsi="Arial Unicode" w:cs="Sylfaen"/>
          <w:sz w:val="20"/>
          <w:szCs w:val="24"/>
          <w:lang w:eastAsia="en-US"/>
        </w:rPr>
        <w:t xml:space="preserve">the </w:t>
      </w:r>
      <w:r w:rsidR="00A45946" w:rsidRPr="004D47EB">
        <w:rPr>
          <w:rFonts w:ascii="Arial Unicode" w:hAnsi="Arial Unicode" w:cs="Sylfaen"/>
          <w:sz w:val="20"/>
          <w:szCs w:val="24"/>
          <w:lang w:val="hy-AM" w:eastAsia="en-US"/>
        </w:rPr>
        <w:t xml:space="preserve">participant has to pay value added tax to the state budget of the Republic of Armenia for the given transaction, then </w:t>
      </w:r>
      <w:r w:rsidR="00A45946" w:rsidRPr="004D47EB">
        <w:rPr>
          <w:rFonts w:ascii="Arial Unicode" w:hAnsi="Arial Unicode" w:cs="Sylfaen"/>
          <w:sz w:val="20"/>
        </w:rPr>
        <w:t xml:space="preserve">the </w:t>
      </w:r>
      <w:r w:rsidR="00A45946" w:rsidRPr="004D47EB">
        <w:rPr>
          <w:rFonts w:ascii="Arial Unicode" w:hAnsi="Arial Unicode" w:cs="Sylfaen"/>
          <w:sz w:val="20"/>
          <w:szCs w:val="24"/>
          <w:lang w:val="hy-AM" w:eastAsia="en-US"/>
        </w:rPr>
        <w:t xml:space="preserve">amount to be paid for that type of tax is provided in a separate line in the </w:t>
      </w:r>
      <w:r w:rsidR="00A45946" w:rsidRPr="00A7082C">
        <w:rPr>
          <w:rFonts w:ascii="Arial Unicode" w:hAnsi="Arial Unicode" w:cs="Sylfaen"/>
          <w:sz w:val="20"/>
          <w:lang w:val="en-US"/>
        </w:rPr>
        <w:t>submitted price offer .</w:t>
      </w:r>
    </w:p>
    <w:p w:rsidR="00B95FE0" w:rsidRPr="004D47EB" w:rsidRDefault="00A45946" w:rsidP="006C1D25">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Evaluation </w:t>
      </w:r>
      <w:r w:rsidR="00934B33" w:rsidRPr="004D47EB">
        <w:rPr>
          <w:rFonts w:ascii="Arial Unicode" w:hAnsi="Arial Unicode" w:cs="Sylfaen"/>
          <w:sz w:val="20"/>
          <w:szCs w:val="24"/>
          <w:lang w:eastAsia="en-US"/>
        </w:rPr>
        <w:t xml:space="preserve">and </w:t>
      </w:r>
      <w:r w:rsidRPr="004D47EB">
        <w:rPr>
          <w:rFonts w:ascii="Arial Unicode" w:hAnsi="Arial Unicode" w:cs="Sylfaen"/>
          <w:sz w:val="20"/>
          <w:szCs w:val="24"/>
          <w:lang w:val="hy-AM" w:eastAsia="en-US"/>
        </w:rPr>
        <w:t xml:space="preserve">comparison of the price offers of the participants are carried out </w:t>
      </w:r>
      <w:r w:rsidR="00B95FE0" w:rsidRPr="004D47EB">
        <w:rPr>
          <w:rFonts w:ascii="Arial Unicode" w:hAnsi="Arial Unicode" w:cs="Sylfaen"/>
          <w:sz w:val="20"/>
          <w:szCs w:val="24"/>
          <w:lang w:eastAsia="en-US"/>
        </w:rPr>
        <w:t xml:space="preserve">without </w:t>
      </w:r>
      <w:r w:rsidR="00934B33" w:rsidRPr="004D47EB">
        <w:rPr>
          <w:rFonts w:ascii="Arial Unicode" w:hAnsi="Arial Unicode" w:cs="Sylfaen"/>
          <w:sz w:val="20"/>
          <w:szCs w:val="24"/>
          <w:lang w:eastAsia="en-US"/>
        </w:rPr>
        <w:t xml:space="preserve">calculating </w:t>
      </w:r>
      <w:r w:rsidRPr="004D47EB">
        <w:rPr>
          <w:rFonts w:ascii="Arial Unicode" w:hAnsi="Arial Unicode" w:cs="Sylfaen"/>
          <w:sz w:val="20"/>
          <w:szCs w:val="24"/>
          <w:lang w:val="hy-AM" w:eastAsia="en-US"/>
        </w:rPr>
        <w:t>the amount of the tax mentioned in this point. Moreover, the participant's application is not subject to rejection if:</w:t>
      </w:r>
    </w:p>
    <w:p w:rsidR="00B95FE0" w:rsidRPr="004D47EB" w:rsidRDefault="00B95FE0" w:rsidP="00877F7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a. the bid price and value added tax columns are filled with numbers only, and the total price column with both letters and numbers or only letters;</w:t>
      </w:r>
    </w:p>
    <w:p w:rsidR="00B95FE0" w:rsidRPr="004D47EB" w:rsidRDefault="00B95FE0" w:rsidP="00C75A7D">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b. there is a discrepancy between the amounts indicated in letters or numbers in the bid price and value added tax columns, but the sum of any of the amounts indicated in letters or numbers corresponds to the amount indicated in letters in the total price column;</w:t>
      </w:r>
    </w:p>
    <w:p w:rsidR="00A45946" w:rsidRPr="004D47EB" w:rsidRDefault="00B95FE0" w:rsidP="001E17BA">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c. in the price offer, the portion number is indicated incorrectly, but the name of the purchase item is filled in correctly;</w:t>
      </w:r>
    </w:p>
    <w:p w:rsidR="00A63118" w:rsidRPr="004D47EB" w:rsidRDefault="00A63118" w:rsidP="00972668">
      <w:pPr>
        <w:shd w:val="clear" w:color="auto" w:fill="FFFFFF"/>
        <w:ind w:firstLine="375"/>
        <w:jc w:val="both"/>
        <w:rPr>
          <w:rFonts w:ascii="Arial Unicode" w:hAnsi="Arial Unicode" w:cs="Sylfaen"/>
          <w:sz w:val="20"/>
          <w:lang w:val="hy-AM"/>
        </w:rPr>
      </w:pPr>
      <w:r w:rsidRPr="004D47EB">
        <w:rPr>
          <w:rFonts w:ascii="Arial Unicode" w:hAnsi="Arial Unicode" w:cs="Sylfaen"/>
          <w:sz w:val="20"/>
          <w:lang w:val="hy-AM"/>
        </w:rPr>
        <w:t>d. In the price offer value, value added tax and total amount columns, the pennies of the amounts indicated by letters or numbers are rounded up to five decimal places, a whole number down, and five decimal places and more, a whole number up;</w:t>
      </w:r>
    </w:p>
    <w:p w:rsidR="00A63118" w:rsidRPr="004D47EB" w:rsidRDefault="00A63118" w:rsidP="00972668">
      <w:pPr>
        <w:tabs>
          <w:tab w:val="left" w:pos="0"/>
        </w:tabs>
        <w:ind w:firstLine="360"/>
        <w:jc w:val="both"/>
        <w:rPr>
          <w:rFonts w:ascii="Arial Unicode" w:hAnsi="Arial Unicode" w:cs="Sylfaen"/>
          <w:sz w:val="20"/>
          <w:lang w:val="hy-AM"/>
        </w:rPr>
      </w:pPr>
      <w:r w:rsidRPr="004D47EB">
        <w:rPr>
          <w:rFonts w:ascii="Arial Unicode" w:hAnsi="Arial Unicode" w:cs="Sylfaen"/>
          <w:sz w:val="20"/>
          <w:lang w:val="hy-AM"/>
        </w:rPr>
        <w:t>e. the amounts in the bid price and value added tax columns are filled with both numbers and letters and they match each other, and the amount in letters in the total price column has extra words filled in, resulting in a non-existent number. Moreover, in the case mentioned in this paragraph, the evaluation committee, when evaluating the application, takes as a basis the sum of the sums filled in with letters in the value and value added tax columns.</w:t>
      </w:r>
    </w:p>
    <w:p w:rsidR="00A63118" w:rsidRPr="004D47EB" w:rsidRDefault="00A63118" w:rsidP="00A6311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f. pennies are indicated by numbers in the amounts filled with letters in the price offer columns.</w:t>
      </w:r>
    </w:p>
    <w:p w:rsidR="00A45946" w:rsidRPr="004D47EB" w:rsidRDefault="00C8055A" w:rsidP="00EF3662">
      <w:pPr>
        <w:pStyle w:val="norm"/>
        <w:spacing w:line="240" w:lineRule="auto"/>
        <w:ind w:firstLine="567"/>
        <w:rPr>
          <w:rFonts w:ascii="Arial Unicode" w:hAnsi="Arial Unicode"/>
          <w:sz w:val="20"/>
          <w:lang w:val="es-ES"/>
        </w:rPr>
      </w:pPr>
      <w:r w:rsidRPr="004D47EB">
        <w:rPr>
          <w:rFonts w:ascii="Arial Unicode" w:hAnsi="Arial Unicode"/>
          <w:sz w:val="20"/>
          <w:lang w:val="es-ES"/>
        </w:rPr>
        <w:t xml:space="preserve">5.3 If the price of the contract to be concluded is stable, then the price offer is presented </w:t>
      </w:r>
      <w:r w:rsidR="00A45946" w:rsidRPr="004D47EB">
        <w:rPr>
          <w:rFonts w:ascii="Arial Unicode" w:hAnsi="Arial Unicode"/>
          <w:sz w:val="20"/>
          <w:lang w:val="hy-AM"/>
        </w:rPr>
        <w:t xml:space="preserve">as </w:t>
      </w:r>
      <w:r w:rsidR="00A45946" w:rsidRPr="004D47EB">
        <w:rPr>
          <w:rFonts w:ascii="Arial Unicode" w:hAnsi="Arial Unicode"/>
          <w:sz w:val="20"/>
          <w:lang w:val="es-ES"/>
        </w:rPr>
        <w:t xml:space="preserve">a single number, the total price offered for the execution of the contract and is necessarily filled in the system without </w:t>
      </w:r>
      <w:r w:rsidR="00A45946" w:rsidRPr="004D47EB">
        <w:rPr>
          <w:rFonts w:ascii="Arial Unicode" w:hAnsi="Arial Unicode"/>
          <w:sz w:val="20"/>
          <w:lang w:val="hy-AM"/>
        </w:rPr>
        <w:t xml:space="preserve">calculating the amount of value added tax to be paid to the state budget of the Public State of Armenia </w:t>
      </w:r>
      <w:r w:rsidR="00A45946" w:rsidRPr="004D47EB">
        <w:rPr>
          <w:rFonts w:ascii="Arial Unicode" w:hAnsi="Arial Unicode"/>
          <w:sz w:val="20"/>
          <w:lang w:val="hy-AM"/>
        </w:rPr>
        <w:softHyphen/>
      </w:r>
      <w:r w:rsidR="00A45946" w:rsidRPr="004D47EB">
        <w:rPr>
          <w:rFonts w:ascii="Arial Unicode" w:hAnsi="Arial Unicode"/>
          <w:sz w:val="20"/>
          <w:lang w:val="es-ES"/>
        </w:rPr>
        <w:t>. Moreover, the participant may not be required to submit justifications for the price offer or any other type of information or documents, and the amount of the participant's profit may not be limited by the invitation.</w:t>
      </w:r>
    </w:p>
    <w:p w:rsidR="00096865" w:rsidRPr="004D47EB" w:rsidRDefault="00096865" w:rsidP="00EF3662">
      <w:pPr>
        <w:pStyle w:val="23"/>
        <w:spacing w:line="240" w:lineRule="auto"/>
        <w:ind w:firstLine="567"/>
        <w:rPr>
          <w:rFonts w:ascii="Arial Unicode" w:hAnsi="Arial Unicode"/>
          <w:lang w:val="es-ES"/>
        </w:rPr>
      </w:pPr>
    </w:p>
    <w:p w:rsidR="00096865" w:rsidRPr="004D47EB" w:rsidRDefault="00220C7C" w:rsidP="00EF3662">
      <w:pPr>
        <w:jc w:val="center"/>
        <w:rPr>
          <w:rFonts w:ascii="Arial Unicode" w:hAnsi="Arial Unicode"/>
          <w:b/>
          <w:sz w:val="20"/>
          <w:lang w:val="es-ES"/>
        </w:rPr>
      </w:pPr>
      <w:r w:rsidRPr="004D47EB">
        <w:rPr>
          <w:rFonts w:ascii="Arial Unicode" w:hAnsi="Arial Unicode"/>
          <w:b/>
          <w:sz w:val="20"/>
          <w:lang w:val="es-ES"/>
        </w:rPr>
        <w:t xml:space="preserve">6. </w:t>
      </w:r>
      <w:r w:rsidR="00955A1E" w:rsidRPr="004D47EB">
        <w:rPr>
          <w:rFonts w:ascii="Arial Unicode" w:hAnsi="Arial Unicode"/>
          <w:b/>
          <w:sz w:val="20"/>
        </w:rPr>
        <w:t xml:space="preserve">APPLICATION PERIOD </w:t>
      </w:r>
      <w:r w:rsidR="00955A1E" w:rsidRPr="004D47EB">
        <w:rPr>
          <w:rFonts w:ascii="Arial Unicode" w:hAnsi="Arial Unicode"/>
          <w:b/>
          <w:sz w:val="20"/>
          <w:lang w:val="es-ES"/>
        </w:rPr>
        <w:t xml:space="preserve">, </w:t>
      </w:r>
      <w:r w:rsidR="00955A1E" w:rsidRPr="004D47EB">
        <w:rPr>
          <w:rFonts w:ascii="Arial Unicode" w:hAnsi="Arial Unicode"/>
          <w:b/>
          <w:sz w:val="20"/>
        </w:rPr>
        <w:t>TO MAKE CHANGES IN THE APPLICATION</w:t>
      </w:r>
    </w:p>
    <w:p w:rsidR="00096865" w:rsidRPr="004D47EB" w:rsidRDefault="00955A1E" w:rsidP="00EF3662">
      <w:pPr>
        <w:jc w:val="center"/>
        <w:rPr>
          <w:rFonts w:ascii="Arial Unicode" w:hAnsi="Arial Unicode"/>
          <w:b/>
          <w:sz w:val="20"/>
          <w:lang w:val="es-ES"/>
        </w:rPr>
      </w:pPr>
      <w:r w:rsidRPr="004D47EB">
        <w:rPr>
          <w:rFonts w:ascii="Arial Unicode" w:hAnsi="Arial Unicode"/>
          <w:b/>
          <w:sz w:val="20"/>
        </w:rPr>
        <w:t>PURCHASE WITHDRAWAL PROCEDURE</w:t>
      </w:r>
    </w:p>
    <w:p w:rsidR="00096865" w:rsidRPr="004D47EB" w:rsidRDefault="00096865" w:rsidP="00EF3662">
      <w:pPr>
        <w:pStyle w:val="a3"/>
        <w:spacing w:line="240" w:lineRule="auto"/>
        <w:ind w:firstLine="567"/>
        <w:rPr>
          <w:rFonts w:ascii="Arial Unicode" w:hAnsi="Arial Unicode"/>
          <w:b/>
          <w:lang w:val="af-ZA"/>
        </w:rPr>
      </w:pP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i w:val="0"/>
          <w:lang w:val="af-ZA"/>
        </w:rPr>
        <w:t xml:space="preserve">6.1 According to </w:t>
      </w:r>
      <w:r w:rsidR="00096865" w:rsidRPr="00A7082C">
        <w:rPr>
          <w:rFonts w:ascii="Arial Unicode" w:hAnsi="Arial Unicode" w:cs="Sylfaen"/>
          <w:i w:val="0"/>
          <w:szCs w:val="24"/>
          <w:lang w:val="en-US"/>
        </w:rPr>
        <w:t xml:space="preserve">Article </w:t>
      </w:r>
      <w:r w:rsidR="00A64339" w:rsidRPr="004D47EB">
        <w:rPr>
          <w:rFonts w:ascii="Arial Unicode" w:hAnsi="Arial Unicode" w:cs="Sylfaen"/>
          <w:i w:val="0"/>
          <w:szCs w:val="24"/>
          <w:lang w:val="af-ZA"/>
        </w:rPr>
        <w:t xml:space="preserve">31 </w:t>
      </w:r>
      <w:r w:rsidR="00096865" w:rsidRPr="00A7082C">
        <w:rPr>
          <w:rFonts w:ascii="Arial Unicode" w:hAnsi="Arial Unicode" w:cs="Sylfaen"/>
          <w:i w:val="0"/>
          <w:szCs w:val="24"/>
          <w:lang w:val="en-US"/>
        </w:rPr>
        <w:t xml:space="preserve">of the Law </w:t>
      </w:r>
      <w:r w:rsidR="00096865" w:rsidRPr="004D47EB">
        <w:rPr>
          <w:rFonts w:ascii="Arial Unicode" w:hAnsi="Arial Unicode" w:cs="Sylfaen"/>
          <w:i w:val="0"/>
          <w:szCs w:val="24"/>
          <w:lang w:val="af-ZA"/>
        </w:rPr>
        <w:t xml:space="preserve">, </w:t>
      </w:r>
      <w:r w:rsidR="00096865" w:rsidRPr="00A7082C">
        <w:rPr>
          <w:rFonts w:ascii="Arial Unicode" w:hAnsi="Arial Unicode" w:cs="Sylfaen"/>
          <w:i w:val="0"/>
          <w:szCs w:val="24"/>
          <w:lang w:val="en-US"/>
        </w:rPr>
        <w:t xml:space="preserve">the application is valid until the contract is signed in accordance with the Law </w:t>
      </w:r>
      <w:r w:rsidR="00096865" w:rsidRPr="004D47EB">
        <w:rPr>
          <w:rFonts w:ascii="Arial Unicode" w:hAnsi="Arial Unicode" w:cs="Sylfaen"/>
          <w:i w:val="0"/>
          <w:szCs w:val="24"/>
          <w:lang w:val="af-ZA"/>
        </w:rPr>
        <w:t xml:space="preserve">, </w:t>
      </w:r>
      <w:r w:rsidR="00705706" w:rsidRPr="004D47EB">
        <w:rPr>
          <w:rFonts w:ascii="Arial Unicode" w:hAnsi="Arial Unicode" w:cs="Sylfaen"/>
          <w:i w:val="0"/>
          <w:szCs w:val="24"/>
          <w:lang w:val="en-US"/>
        </w:rPr>
        <w:t xml:space="preserve">the withdrawal of the application </w:t>
      </w:r>
      <w:r w:rsidR="00096865" w:rsidRPr="00A7082C">
        <w:rPr>
          <w:rFonts w:ascii="Arial Unicode" w:hAnsi="Arial Unicode" w:cs="Sylfaen"/>
          <w:i w:val="0"/>
          <w:szCs w:val="24"/>
          <w:lang w:val="en-US"/>
        </w:rPr>
        <w:t xml:space="preserve">by the participant </w:t>
      </w:r>
      <w:r w:rsidR="00096865" w:rsidRPr="004D47EB">
        <w:rPr>
          <w:rFonts w:ascii="Arial Unicode" w:hAnsi="Arial Unicode" w:cs="Sylfaen"/>
          <w:i w:val="0"/>
          <w:szCs w:val="24"/>
          <w:lang w:val="af-ZA"/>
        </w:rPr>
        <w:t xml:space="preserve">, </w:t>
      </w:r>
      <w:r w:rsidR="00096865" w:rsidRPr="00A7082C">
        <w:rPr>
          <w:rFonts w:ascii="Arial Unicode" w:hAnsi="Arial Unicode" w:cs="Sylfaen"/>
          <w:i w:val="0"/>
          <w:szCs w:val="24"/>
          <w:lang w:val="en-US"/>
        </w:rPr>
        <w:t xml:space="preserve">the rejection of the application or the declaration that </w:t>
      </w:r>
      <w:r w:rsidR="00402941" w:rsidRPr="004D47EB">
        <w:rPr>
          <w:rFonts w:ascii="Arial Unicode" w:hAnsi="Arial Unicode" w:cs="Sylfaen"/>
          <w:i w:val="0"/>
          <w:szCs w:val="24"/>
          <w:lang w:val="af-ZA"/>
        </w:rPr>
        <w:t xml:space="preserve">this </w:t>
      </w:r>
      <w:r w:rsidR="00096865" w:rsidRPr="00A7082C">
        <w:rPr>
          <w:rFonts w:ascii="Arial Unicode" w:hAnsi="Arial Unicode" w:cs="Sylfaen"/>
          <w:i w:val="0"/>
          <w:szCs w:val="24"/>
          <w:lang w:val="en-US"/>
        </w:rPr>
        <w:t>procedure has not been carried out.</w:t>
      </w: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 xml:space="preserve">6.2 </w:t>
      </w:r>
      <w:r w:rsidR="00096865" w:rsidRPr="004D47EB">
        <w:rPr>
          <w:rFonts w:ascii="Arial Unicode" w:hAnsi="Arial Unicode" w:cs="Sylfaen"/>
          <w:i w:val="0"/>
          <w:szCs w:val="24"/>
          <w:lang w:val="af-ZA"/>
        </w:rPr>
        <w:t xml:space="preserve">According to </w:t>
      </w:r>
      <w:r w:rsidR="00096865" w:rsidRPr="00A7082C">
        <w:rPr>
          <w:rFonts w:ascii="Arial Unicode" w:hAnsi="Arial Unicode" w:cs="Sylfaen"/>
          <w:i w:val="0"/>
          <w:szCs w:val="24"/>
          <w:lang w:val="en-US"/>
        </w:rPr>
        <w:t xml:space="preserve">Article </w:t>
      </w:r>
      <w:r w:rsidR="00A64339" w:rsidRPr="004D47EB">
        <w:rPr>
          <w:rFonts w:ascii="Arial Unicode" w:hAnsi="Arial Unicode" w:cs="Sylfaen"/>
          <w:i w:val="0"/>
          <w:szCs w:val="24"/>
          <w:lang w:val="af-ZA"/>
        </w:rPr>
        <w:t xml:space="preserve">31 </w:t>
      </w:r>
      <w:r w:rsidR="00096865" w:rsidRPr="00A7082C">
        <w:rPr>
          <w:rFonts w:ascii="Arial Unicode" w:hAnsi="Arial Unicode" w:cs="Sylfaen"/>
          <w:i w:val="0"/>
          <w:szCs w:val="24"/>
          <w:lang w:val="en-US"/>
        </w:rPr>
        <w:t xml:space="preserve">of the Law </w:t>
      </w:r>
      <w:r w:rsidR="00096865" w:rsidRPr="004D47EB">
        <w:rPr>
          <w:rFonts w:ascii="Arial Unicode" w:hAnsi="Arial Unicode" w:cs="Sylfaen"/>
          <w:i w:val="0"/>
          <w:szCs w:val="24"/>
          <w:lang w:val="af-ZA"/>
        </w:rPr>
        <w:t xml:space="preserve">, </w:t>
      </w:r>
      <w:r w:rsidR="00096865" w:rsidRPr="00A7082C">
        <w:rPr>
          <w:rFonts w:ascii="Arial Unicode" w:hAnsi="Arial Unicode" w:cs="Sylfaen"/>
          <w:i w:val="0"/>
          <w:szCs w:val="24"/>
          <w:lang w:val="en-US"/>
        </w:rPr>
        <w:t xml:space="preserve">the participant </w:t>
      </w:r>
      <w:r w:rsidR="00F70E55" w:rsidRPr="004D47EB">
        <w:rPr>
          <w:rFonts w:ascii="Arial Unicode" w:hAnsi="Arial Unicode" w:cs="Sylfaen"/>
          <w:i w:val="0"/>
          <w:szCs w:val="24"/>
          <w:lang w:val="en-US"/>
        </w:rPr>
        <w:t xml:space="preserve">may </w:t>
      </w:r>
      <w:r w:rsidR="00096865" w:rsidRPr="00A7082C">
        <w:rPr>
          <w:rFonts w:ascii="Arial Unicode" w:hAnsi="Arial Unicode" w:cs="Sylfaen"/>
          <w:i w:val="0"/>
          <w:szCs w:val="24"/>
          <w:lang w:val="en-US"/>
        </w:rPr>
        <w:t xml:space="preserve">change or withdraw </w:t>
      </w:r>
      <w:r w:rsidR="00096865" w:rsidRPr="004D47EB">
        <w:rPr>
          <w:rFonts w:ascii="Arial Unicode" w:hAnsi="Arial Unicode" w:cs="Sylfaen"/>
          <w:i w:val="0"/>
          <w:szCs w:val="24"/>
          <w:lang w:val="af-ZA"/>
        </w:rPr>
        <w:t xml:space="preserve">his /her application </w:t>
      </w:r>
      <w:r w:rsidR="00096865" w:rsidRPr="00A7082C">
        <w:rPr>
          <w:rFonts w:ascii="Arial Unicode" w:hAnsi="Arial Unicode" w:cs="Sylfaen"/>
          <w:i w:val="0"/>
          <w:szCs w:val="24"/>
          <w:lang w:val="en-US"/>
        </w:rPr>
        <w:t xml:space="preserve">until the deadline for submission of applications specified in point </w:t>
      </w:r>
      <w:r w:rsidRPr="004D47EB">
        <w:rPr>
          <w:rFonts w:ascii="Arial Unicode" w:hAnsi="Arial Unicode" w:cs="Sylfaen"/>
          <w:i w:val="0"/>
          <w:szCs w:val="24"/>
          <w:lang w:val="af-ZA"/>
        </w:rPr>
        <w:t>4.2 of part 1 of this invitation .</w:t>
      </w:r>
    </w:p>
    <w:p w:rsidR="00FA0E41" w:rsidRPr="004D47EB" w:rsidRDefault="00FA0E41" w:rsidP="00EF3662">
      <w:pPr>
        <w:ind w:firstLine="567"/>
        <w:jc w:val="center"/>
        <w:rPr>
          <w:rFonts w:ascii="Arial Unicode" w:hAnsi="Arial Unicode"/>
          <w:b/>
          <w:sz w:val="20"/>
          <w:lang w:val="af-ZA"/>
        </w:rPr>
      </w:pPr>
    </w:p>
    <w:p w:rsidR="00807178" w:rsidRPr="004D47EB" w:rsidRDefault="00FD2748" w:rsidP="00EF3662">
      <w:pPr>
        <w:ind w:firstLine="567"/>
        <w:jc w:val="center"/>
        <w:rPr>
          <w:rFonts w:ascii="Arial Unicode" w:hAnsi="Arial Unicode"/>
          <w:b/>
          <w:sz w:val="20"/>
          <w:lang w:val="hy-AM"/>
        </w:rPr>
      </w:pPr>
      <w:r w:rsidRPr="004D47EB">
        <w:rPr>
          <w:rFonts w:ascii="Arial Unicode" w:hAnsi="Arial Unicode"/>
          <w:b/>
          <w:sz w:val="20"/>
          <w:lang w:val="af-ZA"/>
        </w:rPr>
        <w:t xml:space="preserve">8. OPENING OF APPLICATIONS </w:t>
      </w:r>
      <w:r w:rsidR="00807178" w:rsidRPr="004D47EB">
        <w:rPr>
          <w:rFonts w:ascii="Arial Unicode" w:hAnsi="Arial Unicode"/>
          <w:b/>
          <w:sz w:val="20"/>
          <w:lang w:val="hy-AM"/>
        </w:rPr>
        <w:t xml:space="preserve">, </w:t>
      </w:r>
      <w:r w:rsidR="00807178" w:rsidRPr="004D47EB">
        <w:rPr>
          <w:rFonts w:ascii="Arial Unicode" w:hAnsi="Arial Unicode"/>
          <w:b/>
          <w:sz w:val="20"/>
          <w:lang w:val="af-ZA"/>
        </w:rPr>
        <w:t>EVALUATION AND</w:t>
      </w:r>
    </w:p>
    <w:p w:rsidR="00096865" w:rsidRPr="004D47EB" w:rsidRDefault="00807178" w:rsidP="00EF3662">
      <w:pPr>
        <w:ind w:firstLine="567"/>
        <w:jc w:val="center"/>
        <w:rPr>
          <w:rFonts w:ascii="Arial Unicode" w:hAnsi="Arial Unicode"/>
          <w:b/>
          <w:sz w:val="20"/>
          <w:lang w:val="af-ZA"/>
        </w:rPr>
      </w:pPr>
      <w:r w:rsidRPr="004D47EB">
        <w:rPr>
          <w:rFonts w:ascii="Arial Unicode" w:hAnsi="Arial Unicode"/>
          <w:b/>
          <w:sz w:val="20"/>
          <w:lang w:val="af-ZA"/>
        </w:rPr>
        <w:t>SUMMARY OF RESULTS</w:t>
      </w:r>
    </w:p>
    <w:p w:rsidR="00096865" w:rsidRPr="003B5961" w:rsidRDefault="00096865" w:rsidP="00EF3662">
      <w:pPr>
        <w:ind w:firstLine="567"/>
        <w:jc w:val="both"/>
        <w:rPr>
          <w:rFonts w:ascii="Arial Unicode" w:hAnsi="Arial Unicode"/>
          <w:b/>
          <w:sz w:val="20"/>
          <w:lang w:val="af-ZA"/>
        </w:rPr>
      </w:pPr>
    </w:p>
    <w:p w:rsidR="00096865" w:rsidRPr="003B5961" w:rsidRDefault="00FD2748" w:rsidP="00EF3662">
      <w:pPr>
        <w:pStyle w:val="23"/>
        <w:spacing w:line="240" w:lineRule="auto"/>
        <w:ind w:firstLine="567"/>
        <w:rPr>
          <w:rFonts w:ascii="Arial Unicode" w:hAnsi="Arial Unicode" w:cs="Tahoma"/>
        </w:rPr>
      </w:pPr>
      <w:r w:rsidRPr="003B5961">
        <w:rPr>
          <w:rFonts w:ascii="Arial Unicode" w:hAnsi="Arial Unicode"/>
        </w:rPr>
        <w:t xml:space="preserve">8.1 </w:t>
      </w:r>
      <w:r w:rsidR="002C3CAA" w:rsidRPr="00A7082C">
        <w:rPr>
          <w:rFonts w:ascii="Arial Unicode" w:hAnsi="Arial Unicode" w:cs="Sylfaen"/>
          <w:lang w:val="en-US"/>
        </w:rPr>
        <w:t>Applications</w:t>
      </w:r>
      <w:r w:rsidR="003B5961">
        <w:rPr>
          <w:rFonts w:asciiTheme="minorHAnsi" w:hAnsiTheme="minorHAnsi" w:cs="Sylfaen"/>
          <w:lang w:val="hy-AM"/>
        </w:rPr>
        <w:t xml:space="preserve"> </w:t>
      </w:r>
      <w:r w:rsidR="002C3CAA" w:rsidRPr="00A7082C">
        <w:rPr>
          <w:rFonts w:ascii="Arial Unicode" w:hAnsi="Arial Unicode" w:cs="Sylfaen"/>
          <w:lang w:val="en-US"/>
        </w:rPr>
        <w:t>the opening</w:t>
      </w:r>
      <w:r w:rsidR="003B5961">
        <w:rPr>
          <w:rFonts w:asciiTheme="minorHAnsi" w:hAnsiTheme="minorHAnsi" w:cs="Sylfaen"/>
          <w:lang w:val="hy-AM"/>
        </w:rPr>
        <w:t xml:space="preserve"> </w:t>
      </w:r>
      <w:r w:rsidR="002C3CAA" w:rsidRPr="00A7082C">
        <w:rPr>
          <w:rFonts w:ascii="Arial Unicode" w:hAnsi="Arial Unicode" w:cs="Sylfaen"/>
          <w:lang w:val="en-US"/>
        </w:rPr>
        <w:t>will be done</w:t>
      </w:r>
      <w:r w:rsidR="003B5961">
        <w:rPr>
          <w:rFonts w:asciiTheme="minorHAnsi" w:hAnsiTheme="minorHAnsi" w:cs="Sylfaen"/>
          <w:lang w:val="hy-AM"/>
        </w:rPr>
        <w:t xml:space="preserve"> </w:t>
      </w:r>
      <w:r w:rsidR="004C3803" w:rsidRPr="003B5961">
        <w:rPr>
          <w:rFonts w:ascii="Arial Unicode" w:hAnsi="Arial Unicode" w:cs="Sylfaen"/>
          <w:szCs w:val="24"/>
          <w:lang w:val="en-US"/>
        </w:rPr>
        <w:t>system</w:t>
      </w:r>
      <w:r w:rsidR="003B5961">
        <w:rPr>
          <w:rFonts w:asciiTheme="minorHAnsi" w:hAnsiTheme="minorHAnsi" w:cs="Sylfaen"/>
          <w:szCs w:val="24"/>
          <w:lang w:val="hy-AM"/>
        </w:rPr>
        <w:t xml:space="preserve"> </w:t>
      </w:r>
      <w:r w:rsidR="004C3803" w:rsidRPr="003B5961">
        <w:rPr>
          <w:rFonts w:ascii="Arial Unicode" w:hAnsi="Arial Unicode" w:cs="Sylfaen"/>
          <w:szCs w:val="24"/>
          <w:lang w:val="en-US"/>
        </w:rPr>
        <w:t xml:space="preserve">through </w:t>
      </w:r>
      <w:r w:rsidR="004C3803" w:rsidRPr="003B5961">
        <w:rPr>
          <w:rFonts w:ascii="Arial Unicode" w:hAnsi="Arial Unicode" w:cs="Sylfaen"/>
          <w:szCs w:val="24"/>
        </w:rPr>
        <w:t xml:space="preserve">herewith </w:t>
      </w:r>
      <w:r w:rsidR="004C3803" w:rsidRPr="00A7082C">
        <w:rPr>
          <w:rFonts w:ascii="Arial Unicode" w:hAnsi="Arial Unicode" w:cs="Sylfaen"/>
          <w:szCs w:val="24"/>
          <w:lang w:val="en-US"/>
        </w:rPr>
        <w:t>_</w:t>
      </w:r>
      <w:r w:rsidR="003B5961">
        <w:rPr>
          <w:rFonts w:asciiTheme="minorHAnsi" w:hAnsiTheme="minorHAnsi" w:cs="Sylfaen"/>
          <w:szCs w:val="24"/>
          <w:lang w:val="hy-AM"/>
        </w:rPr>
        <w:t xml:space="preserve"> </w:t>
      </w:r>
      <w:r w:rsidR="004C3803" w:rsidRPr="00A7082C">
        <w:rPr>
          <w:rFonts w:ascii="Arial Unicode" w:hAnsi="Arial Unicode" w:cs="Sylfaen"/>
          <w:szCs w:val="24"/>
          <w:lang w:val="en-US"/>
        </w:rPr>
        <w:t>of the procedure</w:t>
      </w:r>
      <w:r w:rsidR="003B5961">
        <w:rPr>
          <w:rFonts w:asciiTheme="minorHAnsi" w:hAnsiTheme="minorHAnsi" w:cs="Sylfaen"/>
          <w:szCs w:val="24"/>
          <w:lang w:val="hy-AM"/>
        </w:rPr>
        <w:t xml:space="preserve"> </w:t>
      </w:r>
      <w:r w:rsidR="004C3803" w:rsidRPr="00A7082C">
        <w:rPr>
          <w:rFonts w:ascii="Arial Unicode" w:hAnsi="Arial Unicode" w:cs="Sylfaen"/>
          <w:szCs w:val="24"/>
          <w:lang w:val="en-US"/>
        </w:rPr>
        <w:t>the statement</w:t>
      </w:r>
      <w:r w:rsidR="003B5961">
        <w:rPr>
          <w:rFonts w:asciiTheme="minorHAnsi" w:hAnsiTheme="minorHAnsi" w:cs="Sylfaen"/>
          <w:szCs w:val="24"/>
          <w:lang w:val="hy-AM"/>
        </w:rPr>
        <w:t xml:space="preserve"> </w:t>
      </w:r>
      <w:r w:rsidR="004C3803" w:rsidRPr="00A7082C">
        <w:rPr>
          <w:rFonts w:ascii="Arial Unicode" w:hAnsi="Arial Unicode" w:cs="Sylfaen"/>
          <w:szCs w:val="24"/>
          <w:lang w:val="en-US"/>
        </w:rPr>
        <w:t>and:</w:t>
      </w:r>
      <w:r w:rsidR="003B5961">
        <w:rPr>
          <w:rFonts w:asciiTheme="minorHAnsi" w:hAnsiTheme="minorHAnsi" w:cs="Sylfaen"/>
          <w:szCs w:val="24"/>
          <w:lang w:val="hy-AM"/>
        </w:rPr>
        <w:t xml:space="preserve"> </w:t>
      </w:r>
      <w:r w:rsidR="004C3803" w:rsidRPr="00A7082C">
        <w:rPr>
          <w:rFonts w:ascii="Arial Unicode" w:hAnsi="Arial Unicode" w:cs="Sylfaen"/>
          <w:szCs w:val="24"/>
          <w:lang w:val="en-US"/>
        </w:rPr>
        <w:t>the invitation</w:t>
      </w:r>
      <w:r w:rsidR="003B5961">
        <w:rPr>
          <w:rFonts w:asciiTheme="minorHAnsi" w:hAnsiTheme="minorHAnsi" w:cs="Sylfaen"/>
          <w:szCs w:val="24"/>
          <w:lang w:val="hy-AM"/>
        </w:rPr>
        <w:t xml:space="preserve"> </w:t>
      </w:r>
      <w:r w:rsidR="004C3803" w:rsidRPr="00A7082C">
        <w:rPr>
          <w:rFonts w:ascii="Arial Unicode" w:hAnsi="Arial Unicode" w:cs="Sylfaen"/>
          <w:szCs w:val="24"/>
          <w:lang w:val="en-US"/>
        </w:rPr>
        <w:t>system</w:t>
      </w:r>
      <w:r w:rsidR="003B5961">
        <w:rPr>
          <w:rFonts w:asciiTheme="minorHAnsi" w:hAnsiTheme="minorHAnsi" w:cs="Sylfaen"/>
          <w:szCs w:val="24"/>
          <w:lang w:val="hy-AM"/>
        </w:rPr>
        <w:t xml:space="preserve"> </w:t>
      </w:r>
      <w:r w:rsidR="004C3803" w:rsidRPr="00A7082C">
        <w:rPr>
          <w:rFonts w:ascii="Arial Unicode" w:hAnsi="Arial Unicode" w:cs="Arial"/>
          <w:szCs w:val="24"/>
          <w:lang w:val="en-US"/>
        </w:rPr>
        <w:t xml:space="preserve">from </w:t>
      </w:r>
      <w:r w:rsidR="004C3803" w:rsidRPr="003B5961">
        <w:rPr>
          <w:rFonts w:ascii="Arial Unicode" w:hAnsi="Arial Unicode" w:cs="Sylfaen"/>
          <w:szCs w:val="24"/>
          <w:lang w:val="en-US"/>
        </w:rPr>
        <w:t xml:space="preserve">the date </w:t>
      </w:r>
      <w:r w:rsidR="004C3803" w:rsidRPr="00A7082C">
        <w:rPr>
          <w:rFonts w:ascii="Arial Unicode" w:hAnsi="Arial Unicode" w:cs="Sylfaen"/>
          <w:szCs w:val="24"/>
          <w:lang w:val="en-US"/>
        </w:rPr>
        <w:t xml:space="preserve">of </w:t>
      </w:r>
      <w:r w:rsidR="004C3803" w:rsidRPr="003B5961">
        <w:rPr>
          <w:rFonts w:ascii="Arial Unicode" w:hAnsi="Arial Unicode" w:cs="Sylfaen"/>
          <w:szCs w:val="24"/>
          <w:lang w:val="en-US"/>
        </w:rPr>
        <w:t>publication</w:t>
      </w:r>
      <w:r w:rsidR="003B5961" w:rsidRPr="003B5961">
        <w:rPr>
          <w:rFonts w:ascii="Arial Unicode" w:hAnsi="Arial Unicode" w:cs="Arial"/>
          <w:szCs w:val="24"/>
          <w:lang w:val="hy-AM"/>
        </w:rPr>
        <w:t xml:space="preserve"> </w:t>
      </w:r>
      <w:proofErr w:type="gramStart"/>
      <w:r w:rsidR="00A7082C">
        <w:rPr>
          <w:rFonts w:asciiTheme="minorHAnsi" w:hAnsiTheme="minorHAnsi"/>
          <w:i/>
          <w:lang w:val="hy-AM"/>
        </w:rPr>
        <w:t>17</w:t>
      </w:r>
      <w:bookmarkStart w:id="6" w:name="_GoBack"/>
      <w:bookmarkEnd w:id="6"/>
      <w:r w:rsidR="001F1B51" w:rsidRPr="001F1B51">
        <w:rPr>
          <w:rFonts w:asciiTheme="minorHAnsi" w:hAnsiTheme="minorHAnsi"/>
          <w:i/>
        </w:rPr>
        <w:t xml:space="preserve"> </w:t>
      </w:r>
      <w:r w:rsidR="001F1B51">
        <w:rPr>
          <w:rFonts w:asciiTheme="minorHAnsi" w:hAnsiTheme="minorHAnsi"/>
          <w:b/>
          <w:lang w:val="hy-AM"/>
        </w:rPr>
        <w:t>.</w:t>
      </w:r>
      <w:proofErr w:type="gramEnd"/>
      <w:r w:rsidR="001F1B51">
        <w:rPr>
          <w:rFonts w:asciiTheme="minorHAnsi" w:hAnsiTheme="minorHAnsi"/>
          <w:b/>
          <w:lang w:val="hy-AM"/>
        </w:rPr>
        <w:t xml:space="preserve"> </w:t>
      </w:r>
      <w:r w:rsidR="001F1B51" w:rsidRPr="001F1B51">
        <w:rPr>
          <w:rFonts w:asciiTheme="minorHAnsi" w:hAnsiTheme="minorHAnsi"/>
          <w:b/>
          <w:i/>
        </w:rPr>
        <w:t xml:space="preserve">10 </w:t>
      </w:r>
      <w:r w:rsidR="001F1B51">
        <w:rPr>
          <w:rFonts w:asciiTheme="minorHAnsi" w:hAnsiTheme="minorHAnsi"/>
          <w:b/>
          <w:lang w:val="hy-AM"/>
        </w:rPr>
        <w:t xml:space="preserve">: 2023 </w:t>
      </w:r>
      <w:r w:rsidR="001F1B51" w:rsidRPr="004D47EB">
        <w:rPr>
          <w:rFonts w:ascii="Arial Unicode" w:hAnsi="Arial Unicode"/>
          <w:b/>
        </w:rPr>
        <w:t xml:space="preserve">at </w:t>
      </w:r>
      <w:r w:rsidR="001F1B51" w:rsidRPr="004D47EB">
        <w:rPr>
          <w:rFonts w:asciiTheme="minorHAnsi" w:hAnsiTheme="minorHAnsi"/>
          <w:b/>
          <w:u w:val="single"/>
          <w:lang w:val="hy-AM"/>
        </w:rPr>
        <w:t xml:space="preserve">1 </w:t>
      </w:r>
      <w:r w:rsidR="001F1B51">
        <w:rPr>
          <w:rFonts w:asciiTheme="minorHAnsi" w:hAnsiTheme="minorHAnsi"/>
          <w:b/>
          <w:i/>
          <w:u w:val="single"/>
        </w:rPr>
        <w:t xml:space="preserve">4:00 </w:t>
      </w:r>
      <w:r w:rsidR="001F1B51" w:rsidRPr="004D47EB">
        <w:rPr>
          <w:rFonts w:ascii="Arial Unicode" w:hAnsi="Arial Unicode"/>
          <w:b/>
        </w:rPr>
        <w:t xml:space="preserve">p.m. </w:t>
      </w:r>
      <w:r w:rsidR="001F1B51" w:rsidRPr="004D47EB">
        <w:rPr>
          <w:rFonts w:asciiTheme="minorHAnsi" w:hAnsiTheme="minorHAnsi"/>
          <w:b/>
          <w:u w:val="single"/>
          <w:lang w:val="hy-AM"/>
        </w:rPr>
        <w:t xml:space="preserve">_ </w:t>
      </w:r>
      <w:r w:rsidR="001F1B51" w:rsidRPr="004D47EB">
        <w:rPr>
          <w:rFonts w:asciiTheme="minorHAnsi" w:hAnsiTheme="minorHAnsi"/>
          <w:b/>
          <w:lang w:val="hy-AM"/>
        </w:rPr>
        <w:t xml:space="preserve">_ </w:t>
      </w:r>
      <w:r w:rsidR="001F1B51" w:rsidRPr="003B5961">
        <w:rPr>
          <w:rFonts w:ascii="Arial Unicode" w:hAnsi="Arial Unicode" w:cs="Arial"/>
          <w:b/>
          <w:szCs w:val="24"/>
          <w:lang w:val="hy-AM"/>
        </w:rPr>
        <w:t>_</w:t>
      </w:r>
    </w:p>
    <w:p w:rsidR="00ED6836" w:rsidRPr="004D47EB" w:rsidRDefault="009B6D58" w:rsidP="00EF3662">
      <w:pPr>
        <w:ind w:firstLine="567"/>
        <w:jc w:val="both"/>
        <w:rPr>
          <w:rFonts w:ascii="Arial Unicode" w:hAnsi="Arial Unicode" w:cs="Sylfaen"/>
          <w:sz w:val="20"/>
          <w:lang w:val="hy-AM"/>
        </w:rPr>
      </w:pPr>
      <w:r w:rsidRPr="00790DCD">
        <w:rPr>
          <w:rFonts w:ascii="Arial Unicode" w:hAnsi="Arial Unicode" w:cs="Sylfaen"/>
          <w:sz w:val="20"/>
          <w:lang w:val="hy-AM"/>
        </w:rPr>
        <w:t xml:space="preserve">At the bid opening and evaluation session, the chairperson of the commission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chairman of the session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declares the session open and </w:t>
      </w:r>
      <w:r w:rsidRPr="004D47EB">
        <w:rPr>
          <w:rFonts w:ascii="Arial Unicode" w:hAnsi="Arial Unicode" w:cs="Sylfaen"/>
          <w:sz w:val="20"/>
          <w:lang w:val="hy-AM"/>
        </w:rPr>
        <w:softHyphen/>
        <w:t xml:space="preserve">announces the </w:t>
      </w:r>
      <w:r w:rsidR="00A222D7" w:rsidRPr="004D47EB">
        <w:rPr>
          <w:rFonts w:ascii="Arial Unicode" w:hAnsi="Arial Unicode" w:cs="Sylfaen"/>
          <w:sz w:val="20"/>
          <w:lang w:val="hy-AM"/>
        </w:rPr>
        <w:t xml:space="preserve">purchase </w:t>
      </w:r>
      <w:r w:rsidR="00A222D7" w:rsidRPr="00790DCD">
        <w:rPr>
          <w:rFonts w:ascii="Arial Unicode" w:hAnsi="Arial Unicode" w:cs="Sylfaen"/>
          <w:sz w:val="20"/>
          <w:lang w:val="hy-AM"/>
        </w:rPr>
        <w:t xml:space="preserve">price of the goods to be purchased within the framework of this procedure, expressed in a single number </w:t>
      </w:r>
      <w:r w:rsidR="00A222D7" w:rsidRPr="004D47EB">
        <w:rPr>
          <w:rFonts w:ascii="Arial Unicode" w:hAnsi="Arial Unicode" w:cs="Sylfaen"/>
          <w:sz w:val="20"/>
          <w:lang w:val="af-ZA"/>
        </w:rPr>
        <w:t xml:space="preserve">, </w:t>
      </w:r>
      <w:r w:rsidR="00745561" w:rsidRPr="004D47EB">
        <w:rPr>
          <w:rFonts w:ascii="Arial Unicode" w:hAnsi="Arial Unicode" w:cs="Sylfaen"/>
          <w:sz w:val="20"/>
          <w:lang w:val="af-ZA"/>
        </w:rPr>
        <w:t xml:space="preserve">as </w:t>
      </w:r>
      <w:r w:rsidR="00745561" w:rsidRPr="00790DCD">
        <w:rPr>
          <w:rFonts w:ascii="Arial Unicode" w:hAnsi="Arial Unicode" w:cs="Sylfaen"/>
          <w:sz w:val="20"/>
          <w:lang w:val="hy-AM"/>
        </w:rPr>
        <w:t xml:space="preserve">well as the price offers of the participants who submitted bids, expressed in a single number, based on what is written in letters </w:t>
      </w:r>
      <w:r w:rsidR="00745561" w:rsidRPr="004D47EB">
        <w:rPr>
          <w:rFonts w:ascii="Arial Unicode" w:hAnsi="Arial Unicode" w:cs="Sylfaen"/>
          <w:sz w:val="20"/>
          <w:lang w:val="af-ZA"/>
        </w:rPr>
        <w:t>.</w:t>
      </w:r>
    </w:p>
    <w:p w:rsidR="003B60D5" w:rsidRPr="004D47EB" w:rsidRDefault="00ED6836" w:rsidP="00EF3662">
      <w:pPr>
        <w:ind w:firstLine="567"/>
        <w:jc w:val="both"/>
        <w:rPr>
          <w:rFonts w:ascii="Arial Unicode" w:hAnsi="Arial Unicode" w:cs="Sylfaen"/>
          <w:sz w:val="20"/>
          <w:lang w:val="af-ZA"/>
        </w:rPr>
      </w:pPr>
      <w:r w:rsidRPr="004D47EB">
        <w:rPr>
          <w:rFonts w:ascii="Arial Unicode" w:hAnsi="Arial Unicode"/>
          <w:sz w:val="20"/>
          <w:lang w:val="hy-AM"/>
        </w:rPr>
        <w:t xml:space="preserve">In the system, the functions of the opening members of the commission </w:t>
      </w:r>
      <w:r w:rsidRPr="004D47EB">
        <w:rPr>
          <w:rFonts w:ascii="Arial Unicode" w:hAnsi="Arial Unicode"/>
          <w:sz w:val="20"/>
          <w:lang w:val="hy-AM"/>
        </w:rPr>
        <w:softHyphen/>
        <w:t xml:space="preserve">are classified. Grading is determined by the chairman of the committee. The first </w:t>
      </w:r>
      <w:r w:rsidR="004C3803" w:rsidRPr="004D47EB">
        <w:rPr>
          <w:rFonts w:ascii="Arial Unicode" w:hAnsi="Arial Unicode"/>
          <w:sz w:val="20"/>
          <w:lang w:val="hy-AM"/>
        </w:rPr>
        <w:t xml:space="preserve">opening member of the commission submits to the second opening member the list of applications subject to opening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which the system considers as submitted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suitable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applications </w:t>
      </w:r>
      <w:r w:rsidR="003B60D5" w:rsidRPr="004D47EB">
        <w:rPr>
          <w:rFonts w:ascii="Arial Unicode" w:hAnsi="Arial Unicode"/>
          <w:sz w:val="20"/>
          <w:lang w:val="af-ZA"/>
        </w:rPr>
        <w:t xml:space="preserve">, </w:t>
      </w:r>
      <w:r w:rsidR="003B60D5" w:rsidRPr="004D47EB">
        <w:rPr>
          <w:rFonts w:ascii="Arial Unicode" w:hAnsi="Arial Unicode"/>
          <w:sz w:val="20"/>
          <w:lang w:val="hy-AM"/>
        </w:rPr>
        <w:t xml:space="preserve">after which the second opening member approves </w:t>
      </w:r>
      <w:r w:rsidR="003B60D5" w:rsidRPr="004D47EB">
        <w:rPr>
          <w:rFonts w:ascii="Arial Unicode" w:hAnsi="Arial Unicode" w:cs="Sylfaen"/>
          <w:sz w:val="20"/>
          <w:lang w:val="hy-AM"/>
        </w:rPr>
        <w:t xml:space="preserve">the list of submitted applications </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 xml:space="preserve">After the confirmation, the application opening protocol </w:t>
      </w:r>
      <w:r w:rsidR="003B60D5" w:rsidRPr="004D47EB">
        <w:rPr>
          <w:rFonts w:ascii="Arial Unicode" w:hAnsi="Arial Unicode" w:cs="Sylfaen"/>
          <w:sz w:val="20"/>
          <w:lang w:val="af-ZA"/>
        </w:rPr>
        <w:t xml:space="preserve">( </w:t>
      </w:r>
      <w:r w:rsidR="00CB79A4" w:rsidRPr="004D47EB">
        <w:rPr>
          <w:rFonts w:ascii="Arial Unicode" w:hAnsi="Arial Unicode" w:cs="Sylfaen"/>
          <w:sz w:val="20"/>
          <w:lang w:val="hy-AM"/>
        </w:rPr>
        <w:t xml:space="preserve">report in the system </w:t>
      </w:r>
      <w:r w:rsidR="003B60D5" w:rsidRPr="004D47EB">
        <w:rPr>
          <w:rFonts w:ascii="Arial Unicode" w:hAnsi="Arial Unicode" w:cs="Sylfaen"/>
          <w:sz w:val="20"/>
          <w:lang w:val="af-ZA"/>
        </w:rPr>
        <w:t xml:space="preserve">) is uploaded, </w:t>
      </w:r>
      <w:r w:rsidR="003B60D5" w:rsidRPr="004D47EB">
        <w:rPr>
          <w:rFonts w:ascii="Arial Unicode" w:hAnsi="Arial Unicode" w:cs="Sylfaen"/>
          <w:sz w:val="20"/>
          <w:lang w:val="hy-AM"/>
        </w:rPr>
        <w:t xml:space="preserve">which the committee secretary sends to the e-mails of the participants through the system on the day of the application opening </w:t>
      </w:r>
      <w:r w:rsidR="003B60D5" w:rsidRPr="004D47EB">
        <w:rPr>
          <w:rFonts w:ascii="Arial Unicode" w:hAnsi="Arial Unicode" w:cs="Sylfaen"/>
          <w:sz w:val="20"/>
          <w:lang w:val="af-ZA"/>
        </w:rPr>
        <w:t>.</w:t>
      </w:r>
    </w:p>
    <w:p w:rsidR="009A796C" w:rsidRPr="004D47EB" w:rsidRDefault="00FD274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8.2 </w:t>
      </w:r>
      <w:r w:rsidR="00F61898" w:rsidRPr="004D47EB">
        <w:rPr>
          <w:rFonts w:ascii="Arial Unicode" w:hAnsi="Arial Unicode" w:cs="Sylfaen"/>
          <w:sz w:val="20"/>
        </w:rPr>
        <w:t xml:space="preserve">Bids are evaluated in the order defined by this invitation </w:t>
      </w:r>
      <w:r w:rsidR="00152564" w:rsidRPr="004D47EB">
        <w:rPr>
          <w:rFonts w:ascii="Arial Unicode" w:hAnsi="Arial Unicode" w:cs="Sylfaen"/>
          <w:sz w:val="20"/>
          <w:lang w:val="af-ZA"/>
        </w:rPr>
        <w:t>.</w:t>
      </w:r>
    </w:p>
    <w:p w:rsidR="009A796C" w:rsidRPr="004D47EB" w:rsidRDefault="00F7009A" w:rsidP="00F7009A">
      <w:pPr>
        <w:ind w:firstLine="567"/>
        <w:jc w:val="both"/>
        <w:rPr>
          <w:rFonts w:ascii="Arial Unicode" w:hAnsi="Arial Unicode" w:cs="Sylfaen"/>
          <w:sz w:val="20"/>
          <w:lang w:val="af-ZA"/>
        </w:rPr>
      </w:pPr>
      <w:r w:rsidRPr="004D47EB">
        <w:rPr>
          <w:rFonts w:ascii="Arial Unicode" w:hAnsi="Arial Unicode" w:cs="Sylfaen"/>
          <w:sz w:val="20"/>
        </w:rPr>
        <w:t xml:space="preserve">of parts of the procurement procedure does not exceed seventy- </w:t>
      </w:r>
      <w:r w:rsidR="009F5155" w:rsidRPr="004D47EB">
        <w:rPr>
          <w:rFonts w:ascii="Arial Unicode" w:hAnsi="Arial Unicode" w:cs="Sylfaen"/>
          <w:sz w:val="20"/>
          <w:lang w:val="hy-AM"/>
        </w:rPr>
        <w:t xml:space="preserve">five , the evaluation of the bids is carried out fifteen days after the deadline for their submission </w:t>
      </w:r>
      <w:r w:rsidRPr="004D47EB">
        <w:rPr>
          <w:rFonts w:ascii="Arial Unicode" w:hAnsi="Arial Unicode" w:cs="Sylfaen"/>
          <w:sz w:val="20"/>
          <w:lang w:val="af-ZA"/>
        </w:rPr>
        <w:t xml:space="preserve">, </w:t>
      </w:r>
      <w:r w:rsidRPr="004D47EB">
        <w:rPr>
          <w:rFonts w:ascii="Arial Unicode" w:hAnsi="Arial Unicode" w:cs="Sylfaen"/>
          <w:sz w:val="20"/>
        </w:rPr>
        <w:t xml:space="preserve">and in the case of exceeding it, within </w:t>
      </w:r>
      <w:r w:rsidR="009F5155" w:rsidRPr="004D47EB">
        <w:rPr>
          <w:rFonts w:ascii="Arial Unicode" w:hAnsi="Arial Unicode" w:cs="Sylfaen"/>
          <w:sz w:val="20"/>
          <w:lang w:val="hy-AM"/>
        </w:rPr>
        <w:t xml:space="preserve">twenty </w:t>
      </w:r>
      <w:r w:rsidR="009A796C" w:rsidRPr="004D47EB">
        <w:rPr>
          <w:rFonts w:ascii="Arial Unicode" w:hAnsi="Arial Unicode" w:cs="Sylfaen"/>
          <w:sz w:val="20"/>
        </w:rPr>
        <w:t xml:space="preserve">working days </w:t>
      </w:r>
      <w:r w:rsidR="009A796C" w:rsidRPr="004D47EB">
        <w:rPr>
          <w:rFonts w:ascii="Arial Unicode" w:hAnsi="Arial Unicode" w:cs="Sylfaen"/>
          <w:sz w:val="20"/>
          <w:lang w:val="af-ZA"/>
        </w:rPr>
        <w:t>.</w:t>
      </w:r>
    </w:p>
    <w:p w:rsidR="00ED6836" w:rsidRPr="004D47EB" w:rsidRDefault="00745561" w:rsidP="00EF3662">
      <w:pPr>
        <w:ind w:firstLine="567"/>
        <w:jc w:val="both"/>
        <w:rPr>
          <w:rFonts w:ascii="Arial Unicode" w:hAnsi="Arial Unicode" w:cs="Sylfaen"/>
          <w:sz w:val="20"/>
          <w:lang w:val="af-ZA"/>
        </w:rPr>
      </w:pPr>
      <w:proofErr w:type="gramStart"/>
      <w:r w:rsidRPr="004D47EB">
        <w:rPr>
          <w:rFonts w:ascii="Arial Unicode" w:hAnsi="Arial Unicode" w:cs="Sylfaen"/>
          <w:sz w:val="20"/>
        </w:rPr>
        <w:t>are</w:t>
      </w:r>
      <w:proofErr w:type="gramEnd"/>
      <w:r w:rsidRPr="004D47EB">
        <w:rPr>
          <w:rFonts w:ascii="Arial Unicode" w:hAnsi="Arial Unicode" w:cs="Sylfaen"/>
          <w:sz w:val="20"/>
        </w:rPr>
        <w:t xml:space="preserve"> evaluated as satisfactory </w:t>
      </w:r>
      <w:r w:rsidRPr="004D47EB">
        <w:rPr>
          <w:rFonts w:ascii="Arial Unicode" w:hAnsi="Arial Unicode" w:cs="Sylfaen"/>
          <w:sz w:val="20"/>
          <w:lang w:val="af-ZA"/>
        </w:rPr>
        <w:t xml:space="preserve">, </w:t>
      </w:r>
      <w:r w:rsidRPr="004D47EB">
        <w:rPr>
          <w:rFonts w:ascii="Arial Unicode" w:hAnsi="Arial Unicode" w:cs="Sylfaen"/>
          <w:sz w:val="20"/>
        </w:rPr>
        <w:t xml:space="preserve">otherwise , the bids are evaluated as insufficient and rejected </w:t>
      </w:r>
      <w:r w:rsidR="00F20DA5" w:rsidRPr="004D47EB">
        <w:rPr>
          <w:rFonts w:ascii="Arial Unicode" w:hAnsi="Arial Unicode" w:cs="Sylfaen"/>
          <w:sz w:val="20"/>
          <w:lang w:val="af-ZA"/>
        </w:rPr>
        <w:t xml:space="preserve">. </w:t>
      </w:r>
      <w:r w:rsidR="00B46279" w:rsidRPr="004D47EB">
        <w:rPr>
          <w:rFonts w:ascii="Arial Unicode" w:hAnsi="Arial Unicode" w:cs="Sylfaen"/>
          <w:sz w:val="20"/>
        </w:rPr>
        <w:t xml:space="preserve">Moreover </w:t>
      </w:r>
      <w:r w:rsidR="00B46279" w:rsidRPr="004D47EB">
        <w:rPr>
          <w:rFonts w:ascii="Arial Unicode" w:hAnsi="Arial Unicode" w:cs="Sylfaen"/>
          <w:sz w:val="20"/>
          <w:lang w:val="af-ZA"/>
        </w:rPr>
        <w:t xml:space="preserve">, at the bid opening and evaluation session, the commission rejects the bids </w:t>
      </w:r>
      <w:r w:rsidR="00B46279" w:rsidRPr="004D47EB">
        <w:rPr>
          <w:rFonts w:ascii="Arial Unicode" w:hAnsi="Arial Unicode" w:cs="Sylfaen"/>
          <w:sz w:val="20"/>
        </w:rPr>
        <w:t xml:space="preserve">in which </w:t>
      </w:r>
      <w:r w:rsidR="00ED6836" w:rsidRPr="004D47EB">
        <w:rPr>
          <w:rFonts w:ascii="Arial Unicode" w:hAnsi="Arial Unicode" w:cs="Sylfaen"/>
          <w:sz w:val="20"/>
        </w:rPr>
        <w:t xml:space="preserve">the price offers </w:t>
      </w:r>
      <w:r w:rsidR="0018602E" w:rsidRPr="004D47EB">
        <w:rPr>
          <w:rFonts w:ascii="Arial Unicode" w:hAnsi="Arial Unicode" w:cs="Sylfaen"/>
          <w:sz w:val="20"/>
          <w:lang w:val="hy-AM"/>
        </w:rPr>
        <w:t xml:space="preserve">and/or the bid security are missing </w:t>
      </w:r>
      <w:r w:rsidR="00ED6836" w:rsidRPr="004D47EB">
        <w:rPr>
          <w:rFonts w:ascii="Arial Unicode" w:hAnsi="Arial Unicode" w:cs="Sylfaen"/>
          <w:sz w:val="20"/>
        </w:rPr>
        <w:t xml:space="preserve">or </w:t>
      </w:r>
      <w:r w:rsidR="00771A92" w:rsidRPr="004D47EB">
        <w:rPr>
          <w:rFonts w:ascii="Arial Unicode" w:hAnsi="Arial Unicode" w:cs="Sylfaen"/>
          <w:sz w:val="20"/>
          <w:lang w:val="af-ZA"/>
        </w:rPr>
        <w:t xml:space="preserve">they </w:t>
      </w:r>
      <w:r w:rsidR="00ED6836" w:rsidRPr="004D47EB">
        <w:rPr>
          <w:rFonts w:ascii="Arial Unicode" w:hAnsi="Arial Unicode" w:cs="Sylfaen"/>
          <w:sz w:val="20"/>
        </w:rPr>
        <w:t xml:space="preserve">are presented </w:t>
      </w:r>
      <w:r w:rsidR="00B5713B" w:rsidRPr="004D47EB">
        <w:rPr>
          <w:rFonts w:ascii="Arial Unicode" w:hAnsi="Arial Unicode" w:cs="Sylfaen"/>
          <w:sz w:val="20"/>
          <w:lang w:val="hy-AM"/>
        </w:rPr>
        <w:t>inconsistently with the requirements of the invitation, except for the case specified in clause 8.9 of part 1 of this invitation.</w:t>
      </w:r>
    </w:p>
    <w:p w:rsidR="00096865" w:rsidRPr="004D47EB" w:rsidRDefault="00FD2748" w:rsidP="00EF3662">
      <w:pPr>
        <w:pStyle w:val="norm"/>
        <w:spacing w:line="240" w:lineRule="auto"/>
        <w:ind w:firstLine="567"/>
        <w:rPr>
          <w:rFonts w:ascii="Arial Unicode" w:hAnsi="Arial Unicode" w:cs="Sylfaen"/>
          <w:szCs w:val="24"/>
          <w:lang w:val="af-ZA"/>
        </w:rPr>
      </w:pPr>
      <w:r w:rsidRPr="004D47EB">
        <w:rPr>
          <w:rFonts w:ascii="Arial Unicode" w:hAnsi="Arial Unicode" w:cs="Sylfaen"/>
          <w:sz w:val="20"/>
          <w:lang w:val="af-ZA"/>
        </w:rPr>
        <w:t xml:space="preserve">8.3 For the </w:t>
      </w:r>
      <w:r w:rsidR="003755FD" w:rsidRPr="004D47EB">
        <w:rPr>
          <w:rFonts w:ascii="Arial Unicode" w:hAnsi="Arial Unicode" w:cs="Sylfaen"/>
          <w:sz w:val="20"/>
          <w:szCs w:val="24"/>
          <w:lang w:val="af-ZA" w:eastAsia="en-US"/>
        </w:rPr>
        <w:t xml:space="preserve">purpose of determining the </w:t>
      </w:r>
      <w:r w:rsidR="001669C1" w:rsidRPr="00A7082C">
        <w:rPr>
          <w:rFonts w:ascii="Arial Unicode" w:hAnsi="Arial Unicode" w:cs="Sylfaen"/>
          <w:sz w:val="20"/>
          <w:szCs w:val="24"/>
          <w:lang w:val="en-US" w:eastAsia="en-US"/>
        </w:rPr>
        <w:t xml:space="preserve">selected </w:t>
      </w:r>
      <w:r w:rsidR="003755FD" w:rsidRPr="004D47EB">
        <w:rPr>
          <w:rFonts w:ascii="Arial Unicode" w:hAnsi="Arial Unicode" w:cs="Sylfaen"/>
          <w:sz w:val="20"/>
          <w:szCs w:val="24"/>
          <w:lang w:eastAsia="en-US"/>
        </w:rPr>
        <w:t xml:space="preserve">and </w:t>
      </w:r>
      <w:r w:rsidR="0018602E" w:rsidRPr="004D47EB">
        <w:rPr>
          <w:rFonts w:ascii="Arial Unicode" w:hAnsi="Arial Unicode" w:cs="Sylfaen"/>
          <w:sz w:val="20"/>
          <w:szCs w:val="24"/>
          <w:lang w:val="hy-AM" w:eastAsia="en-US"/>
        </w:rPr>
        <w:t xml:space="preserve">unrecognized </w:t>
      </w:r>
      <w:r w:rsidR="003755FD" w:rsidRPr="004D47EB">
        <w:rPr>
          <w:rFonts w:ascii="Arial Unicode" w:hAnsi="Arial Unicode" w:cs="Sylfaen"/>
          <w:sz w:val="20"/>
          <w:szCs w:val="24"/>
          <w:lang w:eastAsia="en-US"/>
        </w:rPr>
        <w:t xml:space="preserve">participants , the commission automatically creates a report on the evaluation of applications </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 xml:space="preserve">which is confirmed in the system by the members of the commission </w:t>
      </w:r>
      <w:r w:rsidR="00AE4008" w:rsidRPr="004D47EB">
        <w:rPr>
          <w:rFonts w:ascii="Arial Unicode" w:hAnsi="Arial Unicode" w:cs="Sylfaen"/>
          <w:sz w:val="20"/>
          <w:szCs w:val="24"/>
          <w:lang w:eastAsia="en-US"/>
        </w:rPr>
        <w:t xml:space="preserve">by making a note in the system </w:t>
      </w:r>
      <w:r w:rsidR="003755FD" w:rsidRPr="004D47EB">
        <w:rPr>
          <w:rFonts w:ascii="Arial Unicode" w:hAnsi="Arial Unicode" w:cs="Sylfaen"/>
          <w:sz w:val="20"/>
          <w:szCs w:val="24"/>
          <w:lang w:val="af-ZA" w:eastAsia="en-US"/>
        </w:rPr>
        <w:t>.</w:t>
      </w:r>
    </w:p>
    <w:p w:rsidR="00B514E8" w:rsidRPr="004D47EB" w:rsidRDefault="00FD2748"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 xml:space="preserve">8. </w:t>
      </w:r>
      <w:r w:rsidR="00D770E9" w:rsidRPr="004D47EB">
        <w:rPr>
          <w:rFonts w:ascii="Arial Unicode" w:hAnsi="Arial Unicode" w:cs="Sylfaen"/>
          <w:szCs w:val="24"/>
          <w:lang w:val="hy-AM"/>
        </w:rPr>
        <w:t xml:space="preserve">4 The selected </w:t>
      </w:r>
      <w:r w:rsidR="00B514E8" w:rsidRPr="00A7082C">
        <w:rPr>
          <w:rFonts w:ascii="Arial Unicode" w:hAnsi="Arial Unicode" w:cs="Sylfaen"/>
          <w:szCs w:val="24"/>
          <w:lang w:val="en-US"/>
        </w:rPr>
        <w:t xml:space="preserve">participant is determined from the number of participants who submitted satisfactory </w:t>
      </w:r>
      <w:proofErr w:type="gramStart"/>
      <w:r w:rsidR="00B514E8" w:rsidRPr="00A7082C">
        <w:rPr>
          <w:rFonts w:ascii="Arial Unicode" w:hAnsi="Arial Unicode" w:cs="Sylfaen"/>
          <w:szCs w:val="24"/>
          <w:lang w:val="en-US"/>
        </w:rPr>
        <w:t xml:space="preserve">bids </w:t>
      </w:r>
      <w:r w:rsidR="00B514E8" w:rsidRPr="004D47EB">
        <w:rPr>
          <w:rFonts w:ascii="Arial Unicode" w:hAnsi="Arial Unicode" w:cs="Sylfaen"/>
          <w:szCs w:val="24"/>
        </w:rPr>
        <w:t>,</w:t>
      </w:r>
      <w:proofErr w:type="gramEnd"/>
      <w:r w:rsidR="00B514E8" w:rsidRPr="004D47EB">
        <w:rPr>
          <w:rFonts w:ascii="Arial Unicode" w:hAnsi="Arial Unicode" w:cs="Sylfaen"/>
          <w:szCs w:val="24"/>
        </w:rPr>
        <w:t xml:space="preserve"> on </w:t>
      </w:r>
      <w:r w:rsidR="00153C87" w:rsidRPr="00A7082C">
        <w:rPr>
          <w:rFonts w:ascii="Arial Unicode" w:hAnsi="Arial Unicode" w:cs="Sylfaen"/>
          <w:szCs w:val="24"/>
          <w:lang w:val="en-US"/>
        </w:rPr>
        <w:t xml:space="preserve">the principle of giving preference to the participant </w:t>
      </w:r>
      <w:r w:rsidR="00B514E8" w:rsidRPr="00A7082C">
        <w:rPr>
          <w:rFonts w:ascii="Arial Unicode" w:hAnsi="Arial Unicode" w:cs="Sylfaen"/>
          <w:szCs w:val="24"/>
          <w:lang w:val="en-US"/>
        </w:rPr>
        <w:t xml:space="preserve">who submitted the lowest price bid </w:t>
      </w:r>
      <w:r w:rsidR="00153C87" w:rsidRPr="004D47EB">
        <w:rPr>
          <w:rFonts w:ascii="Arial Unicode" w:hAnsi="Arial Unicode" w:cs="Sylfaen"/>
          <w:szCs w:val="24"/>
          <w:lang w:val="en-US"/>
        </w:rPr>
        <w:t xml:space="preserve">. </w:t>
      </w:r>
      <w:r w:rsidR="00B514E8" w:rsidRPr="004D47EB">
        <w:rPr>
          <w:rFonts w:ascii="Arial Unicode" w:hAnsi="Arial Unicode" w:cs="Sylfaen"/>
          <w:szCs w:val="24"/>
        </w:rPr>
        <w:t xml:space="preserve">When determining </w:t>
      </w:r>
      <w:r w:rsidR="00B514E8" w:rsidRPr="00A7082C">
        <w:rPr>
          <w:rFonts w:ascii="Arial Unicode" w:hAnsi="Arial Unicode" w:cs="Sylfaen"/>
          <w:szCs w:val="24"/>
          <w:lang w:val="en-US"/>
        </w:rPr>
        <w:t xml:space="preserve">the participants </w:t>
      </w:r>
      <w:r w:rsidR="00A85E5D" w:rsidRPr="004D47EB">
        <w:rPr>
          <w:rFonts w:ascii="Arial Unicode" w:hAnsi="Arial Unicode" w:cs="Sylfaen"/>
          <w:szCs w:val="24"/>
          <w:lang w:val="hy-AM"/>
        </w:rPr>
        <w:t xml:space="preserve">selected </w:t>
      </w:r>
      <w:r w:rsidR="00B514E8" w:rsidRPr="00A7082C">
        <w:rPr>
          <w:rFonts w:ascii="Arial Unicode" w:hAnsi="Arial Unicode" w:cs="Sylfaen"/>
          <w:szCs w:val="24"/>
          <w:lang w:val="en-US"/>
        </w:rPr>
        <w:t xml:space="preserve">by the commission </w:t>
      </w:r>
      <w:r w:rsidR="00B514E8" w:rsidRPr="004D47EB">
        <w:rPr>
          <w:rFonts w:ascii="Arial Unicode" w:hAnsi="Arial Unicode" w:cs="Sylfaen"/>
          <w:szCs w:val="24"/>
          <w:lang w:val="en-US"/>
        </w:rPr>
        <w:t xml:space="preserve">and </w:t>
      </w:r>
      <w:r w:rsidR="0018602E" w:rsidRPr="004D47EB">
        <w:rPr>
          <w:rFonts w:ascii="Arial Unicode" w:hAnsi="Arial Unicode" w:cs="Sylfaen"/>
          <w:szCs w:val="24"/>
          <w:lang w:val="hy-AM"/>
        </w:rPr>
        <w:t xml:space="preserve">not recognized as </w:t>
      </w:r>
      <w:proofErr w:type="gramStart"/>
      <w:r w:rsidR="0018602E" w:rsidRPr="004D47EB">
        <w:rPr>
          <w:rFonts w:ascii="Arial Unicode" w:hAnsi="Arial Unicode" w:cs="Sylfaen"/>
          <w:szCs w:val="24"/>
          <w:lang w:val="hy-AM"/>
        </w:rPr>
        <w:t>such ,</w:t>
      </w:r>
      <w:proofErr w:type="gramEnd"/>
      <w:r w:rsidR="0018602E" w:rsidRPr="004D47EB">
        <w:rPr>
          <w:rFonts w:ascii="Arial Unicode" w:hAnsi="Arial Unicode" w:cs="Sylfaen"/>
          <w:szCs w:val="24"/>
          <w:lang w:val="hy-AM"/>
        </w:rPr>
        <w:t xml:space="preserve"> </w:t>
      </w:r>
      <w:r w:rsidR="00B514E8" w:rsidRPr="004D47EB">
        <w:rPr>
          <w:rFonts w:ascii="Arial Unicode" w:hAnsi="Arial Unicode" w:cs="Sylfaen"/>
          <w:szCs w:val="24"/>
        </w:rPr>
        <w:t xml:space="preserve">the evaluation and </w:t>
      </w:r>
      <w:r w:rsidR="00B514E8" w:rsidRPr="00A7082C">
        <w:rPr>
          <w:rFonts w:ascii="Arial Unicode" w:hAnsi="Arial Unicode" w:cs="Sylfaen"/>
          <w:szCs w:val="24"/>
          <w:lang w:val="en-US"/>
        </w:rPr>
        <w:t xml:space="preserve">comparison of the bids is carried out without calculating the tax amount mentioned in point </w:t>
      </w:r>
      <w:r w:rsidR="00AE4008" w:rsidRPr="004D47EB">
        <w:rPr>
          <w:rFonts w:ascii="Arial Unicode" w:hAnsi="Arial Unicode" w:cs="Sylfaen"/>
          <w:szCs w:val="24"/>
        </w:rPr>
        <w:t xml:space="preserve">5.2 </w:t>
      </w:r>
      <w:r w:rsidR="00B514E8" w:rsidRPr="00A7082C">
        <w:rPr>
          <w:rFonts w:ascii="Arial Unicode" w:hAnsi="Arial Unicode" w:cs="Sylfaen"/>
          <w:szCs w:val="24"/>
          <w:lang w:val="en-US"/>
        </w:rPr>
        <w:t xml:space="preserve">of part </w:t>
      </w:r>
      <w:r w:rsidR="00AE4008" w:rsidRPr="004D47EB">
        <w:rPr>
          <w:rFonts w:ascii="Arial Unicode" w:hAnsi="Arial Unicode" w:cs="Sylfaen"/>
          <w:szCs w:val="24"/>
        </w:rPr>
        <w:t xml:space="preserve">1 of this invitation </w:t>
      </w:r>
      <w:r w:rsidR="00F61898" w:rsidRPr="004D47EB">
        <w:rPr>
          <w:rFonts w:ascii="Arial Unicode" w:hAnsi="Arial Unicode" w:cs="Sylfaen"/>
          <w:szCs w:val="24"/>
          <w:lang w:val="hy-AM"/>
        </w:rPr>
        <w:t xml:space="preserve">, and </w:t>
      </w:r>
      <w:r w:rsidR="00F61898" w:rsidRPr="004D47EB">
        <w:rPr>
          <w:rFonts w:ascii="Arial Unicode" w:hAnsi="Arial Unicode" w:cs="Sylfaen"/>
        </w:rPr>
        <w:t xml:space="preserve">the bids are evaluated . </w:t>
      </w:r>
      <w:r w:rsidR="00153C87" w:rsidRPr="004D47EB">
        <w:rPr>
          <w:rFonts w:ascii="Arial Unicode" w:hAnsi="Arial Unicode" w:cs="Sylfaen"/>
        </w:rPr>
        <w:t xml:space="preserve">it </w:t>
      </w:r>
      <w:r w:rsidR="00F61898" w:rsidRPr="004D47EB">
        <w:rPr>
          <w:rFonts w:ascii="Arial Unicode" w:hAnsi="Arial Unicode" w:cs="Sylfaen"/>
          <w:lang w:val="en-US"/>
        </w:rPr>
        <w:t xml:space="preserve">is based on the price offer </w:t>
      </w:r>
      <w:r w:rsidR="00153C87" w:rsidRPr="004D47EB">
        <w:rPr>
          <w:rFonts w:ascii="Arial Unicode" w:hAnsi="Arial Unicode" w:cs="Sylfaen"/>
          <w:lang w:val="en-US"/>
        </w:rPr>
        <w:t xml:space="preserve">attached to the system </w:t>
      </w:r>
      <w:r w:rsidR="00F61898" w:rsidRPr="004D47EB">
        <w:rPr>
          <w:rFonts w:ascii="Arial Unicode" w:hAnsi="Arial Unicode" w:cs="Sylfaen"/>
        </w:rPr>
        <w:t xml:space="preserve">, approved </w:t>
      </w:r>
      <w:r w:rsidR="00AE4008" w:rsidRPr="004D47EB">
        <w:rPr>
          <w:rFonts w:ascii="Arial Unicode" w:hAnsi="Arial Unicode" w:cs="Sylfaen"/>
          <w:lang w:val="en-US"/>
        </w:rPr>
        <w:t xml:space="preserve">by the participant </w:t>
      </w:r>
      <w:r w:rsidR="00F61898" w:rsidRPr="004D47EB">
        <w:rPr>
          <w:rFonts w:ascii="Arial Unicode" w:hAnsi="Arial Unicode" w:cs="Sylfaen"/>
          <w:lang w:val="hy-AM"/>
        </w:rPr>
        <w:t>.</w:t>
      </w:r>
    </w:p>
    <w:p w:rsidR="00096865" w:rsidRPr="004D47EB" w:rsidRDefault="00FD274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lastRenderedPageBreak/>
        <w:t xml:space="preserve">8. </w:t>
      </w:r>
      <w:r w:rsidR="00D770E9" w:rsidRPr="004D47EB">
        <w:rPr>
          <w:rFonts w:ascii="Arial Unicode" w:hAnsi="Arial Unicode" w:cs="Sylfaen"/>
          <w:i w:val="0"/>
          <w:szCs w:val="24"/>
          <w:lang w:val="hy-AM"/>
        </w:rPr>
        <w:t xml:space="preserve">5 If a discrepancy is found in the application between the amounts written in letters and numbers </w:t>
      </w:r>
      <w:r w:rsidR="00096865" w:rsidRPr="004D47EB">
        <w:rPr>
          <w:rFonts w:ascii="Arial Unicode" w:hAnsi="Arial Unicode" w:cs="Sylfaen"/>
          <w:i w:val="0"/>
          <w:szCs w:val="24"/>
          <w:lang w:val="af-ZA"/>
        </w:rPr>
        <w:t xml:space="preserve">, the amount </w:t>
      </w:r>
      <w:r w:rsidR="00096865" w:rsidRPr="004D47EB">
        <w:rPr>
          <w:rFonts w:ascii="Arial Unicode" w:hAnsi="Arial Unicode" w:cs="Sylfaen"/>
          <w:i w:val="0"/>
          <w:szCs w:val="24"/>
          <w:lang w:val="hy-AM"/>
        </w:rPr>
        <w:t xml:space="preserve">written in letters is accepted as invalid. If the offered prices are presented in two or more currencies </w:t>
      </w:r>
      <w:r w:rsidR="00096865" w:rsidRPr="004D47EB">
        <w:rPr>
          <w:rFonts w:ascii="Arial Unicode" w:hAnsi="Arial Unicode" w:cs="Sylfaen"/>
          <w:i w:val="0"/>
          <w:szCs w:val="24"/>
          <w:lang w:val="af-ZA"/>
        </w:rPr>
        <w:t xml:space="preserve">, </w:t>
      </w:r>
      <w:r w:rsidR="00096865" w:rsidRPr="00790DCD">
        <w:rPr>
          <w:rFonts w:ascii="Arial Unicode" w:hAnsi="Arial Unicode" w:cs="Sylfaen"/>
          <w:i w:val="0"/>
          <w:szCs w:val="24"/>
          <w:lang w:val="hy-AM"/>
        </w:rPr>
        <w:t xml:space="preserve">they are compared in the Republic of Armenia currency at the rate </w:t>
      </w:r>
      <w:r w:rsidR="00096865" w:rsidRPr="004D47EB">
        <w:rPr>
          <w:rFonts w:ascii="Arial Unicode" w:hAnsi="Arial Unicode" w:cs="Sylfaen"/>
          <w:i w:val="0"/>
          <w:szCs w:val="24"/>
          <w:lang w:val="af-ZA"/>
        </w:rPr>
        <w:t xml:space="preserve">of </w:t>
      </w:r>
      <w:r w:rsidR="00F36104">
        <w:rPr>
          <w:rFonts w:asciiTheme="minorHAnsi" w:hAnsiTheme="minorHAnsi" w:cs="Sylfaen"/>
          <w:i w:val="0"/>
          <w:szCs w:val="24"/>
          <w:lang w:val="hy-AM"/>
        </w:rPr>
        <w:t xml:space="preserve">the Central Bank of the Republic of Armenia </w:t>
      </w:r>
      <w:r w:rsidR="0080329A" w:rsidRPr="004D47EB">
        <w:rPr>
          <w:rStyle w:val="af6"/>
          <w:rFonts w:ascii="Arial Unicode" w:hAnsi="Arial Unicode" w:cs="Sylfaen"/>
          <w:i w:val="0"/>
          <w:szCs w:val="24"/>
          <w:lang w:val="af-ZA"/>
        </w:rPr>
        <w:footnoteReference w:id="10"/>
      </w:r>
      <w:r w:rsidR="00096865" w:rsidRPr="00790DCD">
        <w:rPr>
          <w:rFonts w:ascii="Arial Unicode" w:hAnsi="Arial Unicode" w:cs="Sylfaen"/>
          <w:i w:val="0"/>
          <w:szCs w:val="24"/>
          <w:lang w:val="hy-AM"/>
        </w:rPr>
        <w:t>.</w:t>
      </w:r>
    </w:p>
    <w:p w:rsidR="009B6D58" w:rsidRPr="004D47EB" w:rsidRDefault="00FD2748" w:rsidP="000058C9">
      <w:pPr>
        <w:pStyle w:val="norm"/>
        <w:spacing w:line="240" w:lineRule="auto"/>
        <w:ind w:firstLine="567"/>
        <w:rPr>
          <w:rFonts w:ascii="Arial Unicode" w:hAnsi="Arial Unicode" w:cs="Sylfaen"/>
          <w:sz w:val="20"/>
          <w:szCs w:val="24"/>
          <w:lang w:val="af-ZA" w:eastAsia="en-US"/>
        </w:rPr>
      </w:pPr>
      <w:r w:rsidRPr="004D47EB">
        <w:rPr>
          <w:rFonts w:ascii="Arial Unicode" w:hAnsi="Arial Unicode"/>
          <w:sz w:val="20"/>
          <w:lang w:val="af-ZA"/>
        </w:rPr>
        <w:t xml:space="preserve">8. </w:t>
      </w:r>
      <w:r w:rsidR="00973FB1" w:rsidRPr="004D47EB">
        <w:rPr>
          <w:rFonts w:ascii="Arial Unicode" w:hAnsi="Arial Unicode"/>
          <w:sz w:val="20"/>
          <w:lang w:val="af-ZA"/>
        </w:rPr>
        <w:t xml:space="preserve">The </w:t>
      </w:r>
      <w:r w:rsidR="005306F3" w:rsidRPr="004D47EB">
        <w:rPr>
          <w:rFonts w:ascii="Arial Unicode" w:hAnsi="Arial Unicode"/>
          <w:sz w:val="20"/>
          <w:lang w:val="hy-AM"/>
        </w:rPr>
        <w:t xml:space="preserve">6th </w:t>
      </w:r>
      <w:r w:rsidR="00973FB1" w:rsidRPr="00A7082C">
        <w:rPr>
          <w:rFonts w:ascii="Arial Unicode" w:hAnsi="Arial Unicode" w:cs="Sylfaen"/>
          <w:sz w:val="20"/>
          <w:szCs w:val="24"/>
          <w:lang w:val="en-US" w:eastAsia="en-US"/>
        </w:rPr>
        <w:t xml:space="preserve">committee </w:t>
      </w:r>
      <w:r w:rsidRPr="004D47EB">
        <w:rPr>
          <w:rFonts w:ascii="Arial Unicode" w:hAnsi="Arial Unicode" w:cs="Sylfaen"/>
          <w:sz w:val="20"/>
          <w:szCs w:val="24"/>
          <w:lang w:eastAsia="en-US"/>
        </w:rPr>
        <w:t xml:space="preserve">decides and </w:t>
      </w:r>
      <w:r w:rsidR="00D32414" w:rsidRPr="004D47EB">
        <w:rPr>
          <w:rFonts w:ascii="Arial Unicode" w:hAnsi="Arial Unicode" w:cs="Sylfaen"/>
          <w:sz w:val="20"/>
          <w:szCs w:val="24"/>
          <w:lang w:val="hy-AM" w:eastAsia="en-US"/>
        </w:rPr>
        <w:t xml:space="preserve">announces the selected </w:t>
      </w:r>
      <w:r w:rsidR="00973FB1" w:rsidRPr="00A7082C">
        <w:rPr>
          <w:rFonts w:ascii="Arial Unicode" w:hAnsi="Arial Unicode" w:cs="Sylfaen"/>
          <w:sz w:val="20"/>
          <w:szCs w:val="24"/>
          <w:lang w:val="en-US" w:eastAsia="en-US"/>
        </w:rPr>
        <w:t xml:space="preserve">and </w:t>
      </w:r>
      <w:r w:rsidR="009E4E2D" w:rsidRPr="004D47EB">
        <w:rPr>
          <w:rFonts w:ascii="Arial Unicode" w:hAnsi="Arial Unicode" w:cs="Sylfaen"/>
          <w:sz w:val="20"/>
          <w:szCs w:val="24"/>
          <w:lang w:val="hy-AM" w:eastAsia="en-US"/>
        </w:rPr>
        <w:t xml:space="preserve">not recognized </w:t>
      </w:r>
      <w:r w:rsidR="00973FB1" w:rsidRPr="00A7082C">
        <w:rPr>
          <w:rFonts w:ascii="Arial Unicode" w:hAnsi="Arial Unicode" w:cs="Sylfaen"/>
          <w:sz w:val="20"/>
          <w:szCs w:val="24"/>
          <w:lang w:val="en-US" w:eastAsia="en-US"/>
        </w:rPr>
        <w:t xml:space="preserve">participants from among the participants who have submitted applications that have been evaluated in accordance with the requirements of the invitation </w:t>
      </w:r>
      <w:r w:rsidR="00973FB1" w:rsidRPr="004D47EB">
        <w:rPr>
          <w:rFonts w:ascii="Arial Unicode" w:hAnsi="Arial Unicode" w:cs="Sylfaen"/>
          <w:sz w:val="20"/>
          <w:szCs w:val="24"/>
          <w:lang w:val="af-ZA" w:eastAsia="en-US"/>
        </w:rPr>
        <w:t xml:space="preserve">. </w:t>
      </w:r>
      <w:r w:rsidR="00D32414" w:rsidRPr="00A7082C">
        <w:rPr>
          <w:rFonts w:ascii="Arial Unicode" w:hAnsi="Arial Unicode" w:cs="Sylfaen"/>
          <w:sz w:val="20"/>
          <w:szCs w:val="24"/>
          <w:lang w:val="en-US" w:eastAsia="en-US"/>
        </w:rPr>
        <w:t xml:space="preserve">In the case of purchasing products, the commission evaluates the complete description of the presented product and the compliance with the requirements of the </w:t>
      </w:r>
      <w:proofErr w:type="gramStart"/>
      <w:r w:rsidR="00D32414" w:rsidRPr="00A7082C">
        <w:rPr>
          <w:rFonts w:ascii="Arial Unicode" w:hAnsi="Arial Unicode" w:cs="Sylfaen"/>
          <w:sz w:val="20"/>
          <w:szCs w:val="24"/>
          <w:lang w:val="en-US" w:eastAsia="en-US"/>
        </w:rPr>
        <w:t xml:space="preserve">invitation </w:t>
      </w:r>
      <w:r w:rsidR="00D32414" w:rsidRPr="004D47EB">
        <w:rPr>
          <w:rFonts w:ascii="Arial Unicode" w:hAnsi="Arial Unicode" w:cs="Sylfaen"/>
          <w:sz w:val="20"/>
          <w:szCs w:val="24"/>
          <w:lang w:val="af-ZA" w:eastAsia="en-US"/>
        </w:rPr>
        <w:t>.</w:t>
      </w:r>
      <w:proofErr w:type="gramEnd"/>
      <w:r w:rsidR="00D32414" w:rsidRPr="004D47EB">
        <w:rPr>
          <w:rFonts w:ascii="Arial Unicode" w:hAnsi="Arial Unicode" w:cs="Sylfaen"/>
          <w:sz w:val="20"/>
          <w:szCs w:val="24"/>
          <w:lang w:val="af-ZA" w:eastAsia="en-US"/>
        </w:rPr>
        <w:t xml:space="preserve"> </w:t>
      </w:r>
      <w:r w:rsidR="009B6D58" w:rsidRPr="00A7082C">
        <w:rPr>
          <w:rFonts w:ascii="Arial Unicode" w:hAnsi="Arial Unicode" w:cs="Sylfaen"/>
          <w:sz w:val="20"/>
          <w:szCs w:val="24"/>
          <w:lang w:val="en-US" w:eastAsia="en-US"/>
        </w:rPr>
        <w:t>In case of equality of proposed minimum prices</w:t>
      </w:r>
    </w:p>
    <w:p w:rsidR="009B6D58" w:rsidRPr="004D47EB" w:rsidRDefault="009B6D58" w:rsidP="00EF3662">
      <w:pPr>
        <w:pStyle w:val="norm"/>
        <w:spacing w:line="240" w:lineRule="auto"/>
        <w:rPr>
          <w:rFonts w:ascii="Arial Unicode" w:hAnsi="Arial Unicode" w:cs="Sylfaen"/>
          <w:sz w:val="20"/>
          <w:szCs w:val="24"/>
          <w:lang w:val="af-ZA" w:eastAsia="en-US"/>
        </w:rPr>
      </w:pPr>
      <w:proofErr w:type="gramStart"/>
      <w:r w:rsidRPr="00A7082C">
        <w:rPr>
          <w:rFonts w:ascii="Arial Unicode" w:hAnsi="Arial Unicode" w:cs="Sylfaen"/>
          <w:sz w:val="20"/>
          <w:szCs w:val="24"/>
          <w:lang w:val="en-US" w:eastAsia="en-US"/>
        </w:rPr>
        <w:t xml:space="preserve">a </w:t>
      </w:r>
      <w:r w:rsidRPr="004D47EB">
        <w:rPr>
          <w:rFonts w:ascii="Arial Unicode" w:hAnsi="Arial Unicode" w:cs="Sylfaen"/>
          <w:sz w:val="20"/>
          <w:szCs w:val="24"/>
          <w:lang w:val="af-ZA" w:eastAsia="en-US"/>
        </w:rPr>
        <w:t>.</w:t>
      </w:r>
      <w:proofErr w:type="gramEnd"/>
      <w:r w:rsidRPr="004D47EB">
        <w:rPr>
          <w:rFonts w:ascii="Arial Unicode" w:hAnsi="Arial Unicode" w:cs="Sylfaen"/>
          <w:sz w:val="20"/>
          <w:szCs w:val="24"/>
          <w:lang w:val="af-ZA" w:eastAsia="en-US"/>
        </w:rPr>
        <w:t xml:space="preserve"> In order to determine </w:t>
      </w:r>
      <w:r w:rsidRPr="00A7082C">
        <w:rPr>
          <w:rFonts w:ascii="Arial Unicode" w:hAnsi="Arial Unicode" w:cs="Sylfaen"/>
          <w:sz w:val="20"/>
          <w:szCs w:val="24"/>
          <w:lang w:val="en-US" w:eastAsia="en-US"/>
        </w:rPr>
        <w:t xml:space="preserve">the </w:t>
      </w:r>
      <w:r w:rsidR="00E34189" w:rsidRPr="004D47EB">
        <w:rPr>
          <w:rFonts w:ascii="Arial Unicode" w:hAnsi="Arial Unicode" w:cs="Sylfaen"/>
          <w:sz w:val="20"/>
          <w:szCs w:val="24"/>
          <w:lang w:val="hy-AM" w:eastAsia="en-US"/>
        </w:rPr>
        <w:t xml:space="preserve">selected </w:t>
      </w:r>
      <w:r w:rsidRPr="00A7082C">
        <w:rPr>
          <w:rFonts w:ascii="Arial Unicode" w:hAnsi="Arial Unicode" w:cs="Sylfaen"/>
          <w:sz w:val="20"/>
          <w:szCs w:val="24"/>
          <w:lang w:val="en-US" w:eastAsia="en-US"/>
        </w:rPr>
        <w:t xml:space="preserve">and </w:t>
      </w:r>
      <w:r w:rsidR="009E4E2D" w:rsidRPr="004D47EB">
        <w:rPr>
          <w:rFonts w:ascii="Arial Unicode" w:hAnsi="Arial Unicode" w:cs="Sylfaen"/>
          <w:sz w:val="20"/>
          <w:szCs w:val="24"/>
          <w:lang w:val="hy-AM" w:eastAsia="en-US"/>
        </w:rPr>
        <w:t xml:space="preserve">unrecognized </w:t>
      </w:r>
      <w:r w:rsidR="00FD2748" w:rsidRPr="004D47EB">
        <w:rPr>
          <w:rFonts w:ascii="Arial Unicode" w:hAnsi="Arial Unicode" w:cs="Sylfaen"/>
          <w:sz w:val="20"/>
          <w:szCs w:val="24"/>
          <w:lang w:val="af-ZA" w:eastAsia="en-US"/>
        </w:rPr>
        <w:t xml:space="preserve">participants , the commission conducts simultaneous negotiations with </w:t>
      </w:r>
      <w:r w:rsidRPr="00A7082C">
        <w:rPr>
          <w:rFonts w:ascii="Arial Unicode" w:hAnsi="Arial Unicode" w:cs="Sylfaen"/>
          <w:sz w:val="20"/>
          <w:szCs w:val="24"/>
          <w:lang w:val="en-US" w:eastAsia="en-US"/>
        </w:rPr>
        <w:t xml:space="preserve">the participants </w:t>
      </w:r>
      <w:r w:rsidR="005306F3" w:rsidRPr="004D47EB">
        <w:rPr>
          <w:rFonts w:ascii="Arial Unicode" w:hAnsi="Arial Unicode" w:cs="Sylfaen"/>
          <w:sz w:val="20"/>
          <w:szCs w:val="24"/>
          <w:lang w:val="hy-AM" w:eastAsia="en-US"/>
        </w:rPr>
        <w:t xml:space="preserve">who presented equal prices </w:t>
      </w:r>
      <w:r w:rsidRPr="004D47EB">
        <w:rPr>
          <w:rFonts w:ascii="Arial Unicode" w:hAnsi="Arial Unicode" w:cs="Sylfaen"/>
          <w:sz w:val="20"/>
          <w:szCs w:val="24"/>
          <w:lang w:val="af-ZA" w:eastAsia="en-US"/>
        </w:rPr>
        <w:t xml:space="preserve">, if </w:t>
      </w:r>
      <w:r w:rsidR="00733DB1" w:rsidRPr="004D47EB">
        <w:rPr>
          <w:rFonts w:ascii="Arial Unicode" w:hAnsi="Arial Unicode" w:cs="Sylfaen"/>
          <w:sz w:val="20"/>
          <w:szCs w:val="24"/>
          <w:lang w:val="hy-AM" w:eastAsia="en-US"/>
        </w:rPr>
        <w:t xml:space="preserve">those </w:t>
      </w:r>
      <w:r w:rsidR="00FD2748" w:rsidRPr="004D47EB">
        <w:rPr>
          <w:rFonts w:ascii="Arial Unicode" w:hAnsi="Arial Unicode" w:cs="Sylfaen"/>
          <w:sz w:val="20"/>
          <w:szCs w:val="24"/>
          <w:lang w:val="af-ZA" w:eastAsia="en-US"/>
        </w:rPr>
        <w:t xml:space="preserve">participants </w:t>
      </w:r>
      <w:r w:rsidRPr="004D47EB">
        <w:rPr>
          <w:rFonts w:ascii="Arial Unicode" w:hAnsi="Arial Unicode" w:cs="Sylfaen"/>
          <w:sz w:val="20"/>
          <w:szCs w:val="24"/>
          <w:lang w:val="af-ZA" w:eastAsia="en-US"/>
        </w:rPr>
        <w:t xml:space="preserve">( </w:t>
      </w:r>
      <w:r w:rsidRPr="00A7082C">
        <w:rPr>
          <w:rFonts w:ascii="Arial Unicode" w:hAnsi="Arial Unicode" w:cs="Sylfaen"/>
          <w:sz w:val="20"/>
          <w:szCs w:val="24"/>
          <w:lang w:val="en-US" w:eastAsia="en-US"/>
        </w:rPr>
        <w:t xml:space="preserve">representatives with appropriate authorization </w:t>
      </w:r>
      <w:r w:rsidRPr="004D47EB">
        <w:rPr>
          <w:rFonts w:ascii="Arial Unicode" w:hAnsi="Arial Unicode" w:cs="Sylfaen"/>
          <w:sz w:val="20"/>
          <w:szCs w:val="24"/>
          <w:lang w:val="af-ZA" w:eastAsia="en-US"/>
        </w:rPr>
        <w:t xml:space="preserve">) </w:t>
      </w:r>
      <w:r w:rsidRPr="00A7082C">
        <w:rPr>
          <w:rFonts w:ascii="Arial Unicode" w:hAnsi="Arial Unicode" w:cs="Sylfaen"/>
          <w:sz w:val="20"/>
          <w:szCs w:val="24"/>
          <w:lang w:val="en-US" w:eastAsia="en-US"/>
        </w:rPr>
        <w:t>are present at the meeting .</w:t>
      </w:r>
    </w:p>
    <w:p w:rsidR="009B6D58" w:rsidRPr="004D47EB" w:rsidRDefault="009B6D58" w:rsidP="00EF3662">
      <w:pPr>
        <w:pStyle w:val="norm"/>
        <w:spacing w:line="240" w:lineRule="auto"/>
        <w:rPr>
          <w:rFonts w:ascii="Arial Unicode" w:hAnsi="Arial Unicode" w:cs="Sylfaen"/>
          <w:sz w:val="20"/>
          <w:szCs w:val="24"/>
          <w:lang w:val="af-ZA" w:eastAsia="en-US"/>
        </w:rPr>
      </w:pPr>
      <w:proofErr w:type="gramStart"/>
      <w:r w:rsidRPr="00A7082C">
        <w:rPr>
          <w:rFonts w:ascii="Arial Unicode" w:hAnsi="Arial Unicode" w:cs="Sylfaen"/>
          <w:sz w:val="20"/>
          <w:szCs w:val="24"/>
          <w:lang w:val="en-US" w:eastAsia="en-US"/>
        </w:rPr>
        <w:t xml:space="preserve">b </w:t>
      </w:r>
      <w:r w:rsidRPr="004D47EB">
        <w:rPr>
          <w:rFonts w:ascii="Arial Unicode" w:hAnsi="Arial Unicode" w:cs="Sylfaen"/>
          <w:sz w:val="20"/>
          <w:szCs w:val="24"/>
          <w:lang w:val="af-ZA" w:eastAsia="en-US"/>
        </w:rPr>
        <w:t>.</w:t>
      </w:r>
      <w:proofErr w:type="gramEnd"/>
      <w:r w:rsidRPr="004D47EB">
        <w:rPr>
          <w:rFonts w:ascii="Arial Unicode" w:hAnsi="Arial Unicode" w:cs="Sylfaen"/>
          <w:sz w:val="20"/>
          <w:szCs w:val="24"/>
          <w:lang w:val="af-ZA" w:eastAsia="en-US"/>
        </w:rPr>
        <w:t xml:space="preserve"> </w:t>
      </w:r>
      <w:proofErr w:type="gramStart"/>
      <w:r w:rsidRPr="00A7082C">
        <w:rPr>
          <w:rFonts w:ascii="Arial Unicode" w:hAnsi="Arial Unicode" w:cs="Sylfaen"/>
          <w:sz w:val="20"/>
          <w:szCs w:val="24"/>
          <w:lang w:val="en-US" w:eastAsia="en-US"/>
        </w:rPr>
        <w:t>otherwise</w:t>
      </w:r>
      <w:proofErr w:type="gramEnd"/>
      <w:r w:rsidRPr="00A7082C">
        <w:rPr>
          <w:rFonts w:ascii="Arial Unicode" w:hAnsi="Arial Unicode" w:cs="Sylfaen"/>
          <w:sz w:val="20"/>
          <w:szCs w:val="24"/>
          <w:lang w:val="en-US" w:eastAsia="en-US"/>
        </w:rPr>
        <w:t xml:space="preserve">, the committee meeting is suspended </w:t>
      </w:r>
      <w:r w:rsidRPr="004D47EB">
        <w:rPr>
          <w:rFonts w:ascii="Arial Unicode" w:hAnsi="Arial Unicode" w:cs="Sylfaen"/>
          <w:sz w:val="20"/>
          <w:szCs w:val="24"/>
          <w:lang w:val="af-ZA" w:eastAsia="en-US"/>
        </w:rPr>
        <w:t xml:space="preserve">, </w:t>
      </w:r>
      <w:r w:rsidRPr="00A7082C">
        <w:rPr>
          <w:rFonts w:ascii="Arial Unicode" w:hAnsi="Arial Unicode" w:cs="Sylfaen"/>
          <w:sz w:val="20"/>
          <w:szCs w:val="24"/>
          <w:lang w:val="en-US" w:eastAsia="en-US"/>
        </w:rPr>
        <w:t xml:space="preserve">and within one working day, the committee secretary </w:t>
      </w:r>
      <w:r w:rsidR="00143E8C" w:rsidRPr="00A7082C">
        <w:rPr>
          <w:rFonts w:ascii="Arial Unicode" w:hAnsi="Arial Unicode" w:cs="Sylfaen"/>
          <w:sz w:val="20"/>
          <w:szCs w:val="24"/>
          <w:lang w:val="en-US" w:eastAsia="en-US"/>
        </w:rPr>
        <w:t xml:space="preserve">will notify the </w:t>
      </w:r>
      <w:r w:rsidR="00733DB1" w:rsidRPr="004D47EB">
        <w:rPr>
          <w:rFonts w:ascii="Arial Unicode" w:hAnsi="Arial Unicode" w:cs="Sylfaen"/>
          <w:sz w:val="20"/>
          <w:szCs w:val="24"/>
          <w:lang w:val="hy-AM" w:eastAsia="en-US"/>
        </w:rPr>
        <w:t xml:space="preserve">women about the conditions </w:t>
      </w:r>
      <w:r w:rsidR="009E4E2D" w:rsidRPr="004D47EB">
        <w:rPr>
          <w:rFonts w:ascii="Arial Unicode" w:hAnsi="Arial Unicode" w:cs="Sylfaen"/>
          <w:sz w:val="20"/>
          <w:szCs w:val="24"/>
          <w:lang w:val="af-ZA" w:eastAsia="en-US"/>
        </w:rPr>
        <w:t xml:space="preserve">, </w:t>
      </w:r>
      <w:r w:rsidR="009E4E2D" w:rsidRPr="00A7082C">
        <w:rPr>
          <w:rFonts w:ascii="Arial Unicode" w:hAnsi="Arial Unicode" w:cs="Sylfaen"/>
          <w:sz w:val="20"/>
          <w:szCs w:val="24"/>
          <w:lang w:val="en-US" w:eastAsia="en-US"/>
        </w:rPr>
        <w:t xml:space="preserve">duration </w:t>
      </w:r>
      <w:r w:rsidR="009E4E2D" w:rsidRPr="004D47EB">
        <w:rPr>
          <w:rFonts w:ascii="Arial Unicode" w:hAnsi="Arial Unicode" w:cs="Sylfaen"/>
          <w:sz w:val="20"/>
          <w:szCs w:val="24"/>
          <w:lang w:val="af-ZA" w:eastAsia="en-US"/>
        </w:rPr>
        <w:t xml:space="preserve">, </w:t>
      </w:r>
      <w:r w:rsidRPr="00A7082C">
        <w:rPr>
          <w:rFonts w:ascii="Arial Unicode" w:hAnsi="Arial Unicode" w:cs="Sylfaen"/>
          <w:sz w:val="20"/>
          <w:szCs w:val="24"/>
          <w:lang w:val="en-US" w:eastAsia="en-US"/>
        </w:rPr>
        <w:t xml:space="preserve">day </w:t>
      </w:r>
      <w:r w:rsidRPr="004D47EB">
        <w:rPr>
          <w:rFonts w:ascii="Arial Unicode" w:hAnsi="Arial Unicode" w:cs="Sylfaen"/>
          <w:sz w:val="20"/>
          <w:szCs w:val="24"/>
          <w:lang w:val="af-ZA" w:eastAsia="en-US"/>
        </w:rPr>
        <w:t xml:space="preserve">, </w:t>
      </w:r>
      <w:r w:rsidRPr="00A7082C">
        <w:rPr>
          <w:rFonts w:ascii="Arial Unicode" w:hAnsi="Arial Unicode" w:cs="Sylfaen"/>
          <w:sz w:val="20"/>
          <w:szCs w:val="24"/>
          <w:lang w:val="en-US" w:eastAsia="en-US"/>
        </w:rPr>
        <w:t xml:space="preserve">time and place of the simultaneous negotiations on the run through the system, </w:t>
      </w:r>
      <w:r w:rsidR="005306F3" w:rsidRPr="004D47EB">
        <w:rPr>
          <w:rFonts w:ascii="Arial Unicode" w:hAnsi="Arial Unicode" w:cs="Sylfaen"/>
          <w:sz w:val="20"/>
          <w:szCs w:val="24"/>
          <w:lang w:val="hy-AM" w:eastAsia="en-US"/>
        </w:rPr>
        <w:t xml:space="preserve">without automatic notification </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color w:val="FF0000"/>
          <w:sz w:val="20"/>
          <w:szCs w:val="24"/>
          <w:lang w:val="af-ZA" w:eastAsia="en-US"/>
        </w:rPr>
      </w:pPr>
      <w:proofErr w:type="gramStart"/>
      <w:r w:rsidRPr="00A7082C">
        <w:rPr>
          <w:rFonts w:ascii="Arial Unicode" w:hAnsi="Arial Unicode" w:cs="Sylfaen"/>
          <w:sz w:val="20"/>
          <w:szCs w:val="24"/>
          <w:lang w:val="en-US" w:eastAsia="en-US"/>
        </w:rPr>
        <w:t xml:space="preserve">c </w:t>
      </w:r>
      <w:r w:rsidRPr="004D47EB">
        <w:rPr>
          <w:rFonts w:ascii="Arial Unicode" w:hAnsi="Arial Unicode" w:cs="Sylfaen"/>
          <w:sz w:val="20"/>
          <w:szCs w:val="24"/>
          <w:lang w:val="af-ZA" w:eastAsia="en-US"/>
        </w:rPr>
        <w:t>.</w:t>
      </w:r>
      <w:proofErr w:type="gramEnd"/>
      <w:r w:rsidRPr="004D47EB">
        <w:rPr>
          <w:rFonts w:ascii="Arial Unicode" w:hAnsi="Arial Unicode" w:cs="Sylfaen"/>
          <w:sz w:val="20"/>
          <w:szCs w:val="24"/>
          <w:lang w:val="af-ZA" w:eastAsia="en-US"/>
        </w:rPr>
        <w:t xml:space="preserve"> </w:t>
      </w:r>
      <w:proofErr w:type="gramStart"/>
      <w:r w:rsidRPr="00A7082C">
        <w:rPr>
          <w:rFonts w:ascii="Arial Unicode" w:hAnsi="Arial Unicode" w:cs="Sylfaen"/>
          <w:sz w:val="20"/>
          <w:szCs w:val="24"/>
          <w:lang w:val="en-US" w:eastAsia="en-US"/>
        </w:rPr>
        <w:t>negotiations</w:t>
      </w:r>
      <w:proofErr w:type="gramEnd"/>
      <w:r w:rsidRPr="00A7082C">
        <w:rPr>
          <w:rFonts w:ascii="Arial Unicode" w:hAnsi="Arial Unicode" w:cs="Sylfaen"/>
          <w:sz w:val="20"/>
          <w:szCs w:val="24"/>
          <w:lang w:val="en-US" w:eastAsia="en-US"/>
        </w:rPr>
        <w:t xml:space="preserve"> are conducted </w:t>
      </w:r>
      <w:r w:rsidRPr="004D47EB">
        <w:rPr>
          <w:rFonts w:ascii="Arial Unicode" w:hAnsi="Arial Unicode" w:cs="Sylfaen"/>
          <w:sz w:val="20"/>
          <w:szCs w:val="24"/>
          <w:lang w:val="af-ZA" w:eastAsia="en-US"/>
        </w:rPr>
        <w:t xml:space="preserve">no sooner than </w:t>
      </w:r>
      <w:r w:rsidRPr="00A7082C">
        <w:rPr>
          <w:rFonts w:ascii="Arial Unicode" w:hAnsi="Arial Unicode" w:cs="Sylfaen"/>
          <w:sz w:val="20"/>
          <w:szCs w:val="24"/>
          <w:lang w:val="en-US" w:eastAsia="en-US"/>
        </w:rPr>
        <w:t xml:space="preserve">the second day following the day the notice is sent </w:t>
      </w:r>
      <w:r w:rsidR="00973FB1" w:rsidRPr="004D47EB">
        <w:rPr>
          <w:rFonts w:ascii="Arial Unicode" w:hAnsi="Arial Unicode" w:cs="Sylfaen"/>
          <w:sz w:val="20"/>
          <w:szCs w:val="24"/>
          <w:lang w:val="af-ZA" w:eastAsia="en-US"/>
        </w:rPr>
        <w:t xml:space="preserve">and no later than </w:t>
      </w:r>
      <w:r w:rsidR="008A2FF1" w:rsidRPr="004D47EB">
        <w:rPr>
          <w:rFonts w:ascii="Arial Unicode" w:hAnsi="Arial Unicode" w:cs="Sylfaen"/>
          <w:sz w:val="20"/>
          <w:szCs w:val="24"/>
          <w:lang w:val="hy-AM" w:eastAsia="en-US"/>
        </w:rPr>
        <w:t xml:space="preserve">the fifth </w:t>
      </w:r>
      <w:r w:rsidRPr="00A7082C">
        <w:rPr>
          <w:rFonts w:ascii="Arial Unicode" w:hAnsi="Arial Unicode" w:cs="Sylfaen"/>
          <w:sz w:val="20"/>
          <w:szCs w:val="24"/>
          <w:lang w:val="en-US" w:eastAsia="en-US"/>
        </w:rPr>
        <w:t xml:space="preserve">business day </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sz w:val="20"/>
          <w:szCs w:val="24"/>
          <w:lang w:val="af-ZA" w:eastAsia="en-US"/>
        </w:rPr>
      </w:pPr>
      <w:proofErr w:type="gramStart"/>
      <w:r w:rsidRPr="00A7082C">
        <w:rPr>
          <w:rFonts w:ascii="Arial Unicode" w:hAnsi="Arial Unicode" w:cs="Sylfaen"/>
          <w:sz w:val="20"/>
          <w:szCs w:val="24"/>
          <w:lang w:val="en-US" w:eastAsia="en-US"/>
        </w:rPr>
        <w:t xml:space="preserve">d </w:t>
      </w:r>
      <w:r w:rsidRPr="004D47EB">
        <w:rPr>
          <w:rFonts w:ascii="Arial Unicode" w:hAnsi="Arial Unicode" w:cs="Sylfaen"/>
          <w:sz w:val="20"/>
          <w:szCs w:val="24"/>
          <w:lang w:val="af-ZA" w:eastAsia="en-US"/>
        </w:rPr>
        <w:t>.</w:t>
      </w:r>
      <w:proofErr w:type="gramEnd"/>
      <w:r w:rsidRPr="004D47EB">
        <w:rPr>
          <w:rFonts w:ascii="Arial Unicode" w:hAnsi="Arial Unicode" w:cs="Sylfaen"/>
          <w:sz w:val="20"/>
          <w:szCs w:val="24"/>
          <w:lang w:val="af-ZA" w:eastAsia="en-US"/>
        </w:rPr>
        <w:t xml:space="preserve"> The price offer submitted </w:t>
      </w:r>
      <w:r w:rsidRPr="00A7082C">
        <w:rPr>
          <w:rFonts w:ascii="Arial Unicode" w:hAnsi="Arial Unicode" w:cs="Sylfaen"/>
          <w:sz w:val="20"/>
          <w:szCs w:val="24"/>
          <w:lang w:val="en-US" w:eastAsia="en-US"/>
        </w:rPr>
        <w:t xml:space="preserve">by each </w:t>
      </w:r>
      <w:r w:rsidR="007210AC" w:rsidRPr="004D47EB">
        <w:rPr>
          <w:rFonts w:ascii="Arial Unicode" w:hAnsi="Arial Unicode" w:cs="Sylfaen"/>
          <w:sz w:val="20"/>
          <w:szCs w:val="24"/>
          <w:lang w:eastAsia="en-US"/>
        </w:rPr>
        <w:t xml:space="preserve">participant </w:t>
      </w:r>
      <w:r w:rsidRPr="00A7082C">
        <w:rPr>
          <w:rFonts w:ascii="Arial Unicode" w:hAnsi="Arial Unicode" w:cs="Sylfaen"/>
          <w:sz w:val="20"/>
          <w:szCs w:val="24"/>
          <w:lang w:val="en-US" w:eastAsia="en-US"/>
        </w:rPr>
        <w:t xml:space="preserve">at the given time is published for </w:t>
      </w:r>
      <w:r w:rsidR="006F5660" w:rsidRPr="004D47EB">
        <w:rPr>
          <w:rFonts w:ascii="Arial Unicode" w:hAnsi="Arial Unicode" w:cs="Sylfaen"/>
          <w:sz w:val="20"/>
          <w:szCs w:val="24"/>
          <w:lang w:val="hy-AM" w:eastAsia="en-US"/>
        </w:rPr>
        <w:t xml:space="preserve">the </w:t>
      </w:r>
      <w:r w:rsidR="007210AC" w:rsidRPr="004D47EB">
        <w:rPr>
          <w:rFonts w:ascii="Arial Unicode" w:hAnsi="Arial Unicode" w:cs="Sylfaen"/>
          <w:sz w:val="20"/>
          <w:szCs w:val="24"/>
          <w:lang w:val="af-ZA" w:eastAsia="en-US"/>
        </w:rPr>
        <w:t xml:space="preserve">other participant </w:t>
      </w:r>
      <w:r w:rsidRPr="004D47EB">
        <w:rPr>
          <w:rFonts w:ascii="Arial Unicode" w:hAnsi="Arial Unicode" w:cs="Sylfaen"/>
          <w:sz w:val="20"/>
          <w:szCs w:val="24"/>
          <w:lang w:val="af-ZA" w:eastAsia="en-US"/>
        </w:rPr>
        <w:t xml:space="preserve">, </w:t>
      </w:r>
      <w:r w:rsidRPr="00A7082C">
        <w:rPr>
          <w:rFonts w:ascii="Arial Unicode" w:hAnsi="Arial Unicode" w:cs="Sylfaen"/>
          <w:sz w:val="20"/>
          <w:szCs w:val="24"/>
          <w:lang w:val="en-US" w:eastAsia="en-US"/>
        </w:rPr>
        <w:t xml:space="preserve">and the participant </w:t>
      </w:r>
      <w:r w:rsidR="007210AC" w:rsidRPr="004D47EB">
        <w:rPr>
          <w:rFonts w:ascii="Arial Unicode" w:hAnsi="Arial Unicode" w:cs="Sylfaen"/>
          <w:sz w:val="20"/>
          <w:szCs w:val="24"/>
          <w:lang w:val="af-ZA" w:eastAsia="en-US"/>
        </w:rPr>
        <w:t xml:space="preserve">can revise </w:t>
      </w:r>
      <w:r w:rsidRPr="004D47EB">
        <w:rPr>
          <w:rFonts w:ascii="Arial Unicode" w:hAnsi="Arial Unicode" w:cs="Sylfaen"/>
          <w:sz w:val="20"/>
          <w:szCs w:val="24"/>
          <w:lang w:val="af-ZA" w:eastAsia="en-US"/>
        </w:rPr>
        <w:t xml:space="preserve">the </w:t>
      </w:r>
      <w:r w:rsidRPr="00A7082C">
        <w:rPr>
          <w:rFonts w:ascii="Arial Unicode" w:hAnsi="Arial Unicode" w:cs="Sylfaen"/>
          <w:sz w:val="20"/>
          <w:szCs w:val="24"/>
          <w:lang w:val="en-US" w:eastAsia="en-US"/>
        </w:rPr>
        <w:t xml:space="preserve">price offer before the end of the deadline for negotiations </w:t>
      </w:r>
      <w:r w:rsidRPr="004D47EB">
        <w:rPr>
          <w:rFonts w:ascii="Arial Unicode" w:hAnsi="Arial Unicode" w:cs="Sylfaen"/>
          <w:sz w:val="20"/>
          <w:szCs w:val="24"/>
          <w:lang w:val="af-ZA" w:eastAsia="en-US"/>
        </w:rPr>
        <w:t>.</w:t>
      </w:r>
    </w:p>
    <w:p w:rsidR="006F5660" w:rsidRPr="004D47EB" w:rsidRDefault="009B6D58" w:rsidP="007225EF">
      <w:pPr>
        <w:pStyle w:val="af4"/>
        <w:shd w:val="clear" w:color="auto" w:fill="FFFFFF"/>
        <w:spacing w:before="0" w:beforeAutospacing="0" w:after="0" w:afterAutospacing="0"/>
        <w:ind w:firstLine="375"/>
        <w:jc w:val="both"/>
        <w:rPr>
          <w:rFonts w:ascii="Arial Unicode" w:hAnsi="Arial Unicode"/>
          <w:color w:val="000000"/>
          <w:sz w:val="21"/>
          <w:szCs w:val="21"/>
          <w:lang w:val="af-ZA"/>
        </w:rPr>
      </w:pPr>
      <w:proofErr w:type="gramStart"/>
      <w:r w:rsidRPr="00A7082C">
        <w:rPr>
          <w:rFonts w:ascii="Arial Unicode" w:hAnsi="Arial Unicode" w:cs="Sylfaen"/>
          <w:sz w:val="20"/>
          <w:lang w:val="en-US"/>
        </w:rPr>
        <w:t xml:space="preserve">e </w:t>
      </w:r>
      <w:r w:rsidRPr="004D47EB">
        <w:rPr>
          <w:rFonts w:ascii="Arial Unicode" w:hAnsi="Arial Unicode" w:cs="Sylfaen"/>
          <w:sz w:val="20"/>
          <w:lang w:val="af-ZA"/>
        </w:rPr>
        <w:t>.</w:t>
      </w:r>
      <w:proofErr w:type="gramEnd"/>
      <w:r w:rsidRPr="004D47EB">
        <w:rPr>
          <w:rFonts w:ascii="Arial Unicode" w:hAnsi="Arial Unicode" w:cs="Sylfaen"/>
          <w:sz w:val="20"/>
          <w:lang w:val="af-ZA"/>
        </w:rPr>
        <w:t xml:space="preserve"> </w:t>
      </w:r>
      <w:proofErr w:type="gramStart"/>
      <w:r w:rsidRPr="00A7082C">
        <w:rPr>
          <w:rFonts w:ascii="Arial Unicode" w:hAnsi="Arial Unicode" w:cs="Sylfaen"/>
          <w:sz w:val="20"/>
          <w:lang w:val="en-US"/>
        </w:rPr>
        <w:t>at</w:t>
      </w:r>
      <w:proofErr w:type="gramEnd"/>
      <w:r w:rsidRPr="00A7082C">
        <w:rPr>
          <w:rFonts w:ascii="Arial Unicode" w:hAnsi="Arial Unicode" w:cs="Sylfaen"/>
          <w:sz w:val="20"/>
          <w:lang w:val="en-US"/>
        </w:rPr>
        <w:t xml:space="preserve"> the end of the deadline set for the negotiations </w:t>
      </w:r>
      <w:r w:rsidRPr="004D47EB">
        <w:rPr>
          <w:rFonts w:ascii="Arial Unicode" w:hAnsi="Arial Unicode" w:cs="Sylfaen"/>
          <w:sz w:val="20"/>
          <w:lang w:val="af-ZA"/>
        </w:rPr>
        <w:t xml:space="preserve">, </w:t>
      </w:r>
      <w:r w:rsidRPr="00A7082C">
        <w:rPr>
          <w:rFonts w:ascii="Arial Unicode" w:hAnsi="Arial Unicode" w:cs="Sylfaen"/>
          <w:sz w:val="20"/>
          <w:lang w:val="en-US"/>
        </w:rPr>
        <w:t xml:space="preserve">according to the prices presented by the participants </w:t>
      </w:r>
      <w:r w:rsidR="007210AC" w:rsidRPr="004D47EB">
        <w:rPr>
          <w:rFonts w:ascii="Arial Unicode" w:hAnsi="Arial Unicode" w:cs="Sylfaen"/>
          <w:sz w:val="20"/>
          <w:lang w:val="af-ZA"/>
        </w:rPr>
        <w:t xml:space="preserve">present </w:t>
      </w:r>
      <w:r w:rsidR="00F4506C" w:rsidRPr="004D47EB">
        <w:rPr>
          <w:rFonts w:ascii="Arial Unicode" w:hAnsi="Arial Unicode" w:cs="Sylfaen"/>
          <w:sz w:val="20"/>
          <w:lang w:val="hy-AM"/>
        </w:rPr>
        <w:t xml:space="preserve">, </w:t>
      </w:r>
      <w:r w:rsidRPr="004D47EB">
        <w:rPr>
          <w:rFonts w:ascii="Arial Unicode" w:hAnsi="Arial Unicode" w:cs="Sylfaen"/>
          <w:sz w:val="20"/>
          <w:lang w:val="af-ZA"/>
        </w:rPr>
        <w:t xml:space="preserve">the selected and recognized participants </w:t>
      </w:r>
      <w:r w:rsidRPr="00A7082C">
        <w:rPr>
          <w:rFonts w:ascii="Arial Unicode" w:hAnsi="Arial Unicode" w:cs="Sylfaen"/>
          <w:sz w:val="20"/>
          <w:lang w:val="en-US"/>
        </w:rPr>
        <w:t xml:space="preserve">are determined and announced </w:t>
      </w:r>
      <w:r w:rsidR="006F5660" w:rsidRPr="004D47EB">
        <w:rPr>
          <w:rFonts w:ascii="Arial Unicode" w:hAnsi="Arial Unicode" w:cs="Sylfaen"/>
          <w:sz w:val="20"/>
          <w:lang w:val="af-ZA"/>
        </w:rPr>
        <w:t xml:space="preserve">. </w:t>
      </w:r>
      <w:r w:rsidR="006F5660" w:rsidRPr="00A7082C">
        <w:rPr>
          <w:rFonts w:ascii="Arial Unicode" w:hAnsi="Arial Unicode" w:cs="Sylfaen"/>
          <w:sz w:val="20"/>
          <w:lang w:val="en-US"/>
        </w:rPr>
        <w:t xml:space="preserve">If, as a result of the </w:t>
      </w:r>
      <w:proofErr w:type="gramStart"/>
      <w:r w:rsidR="006F5660" w:rsidRPr="00A7082C">
        <w:rPr>
          <w:rFonts w:ascii="Arial Unicode" w:hAnsi="Arial Unicode" w:cs="Sylfaen"/>
          <w:sz w:val="20"/>
          <w:lang w:val="en-US"/>
        </w:rPr>
        <w:t>negotiations ,</w:t>
      </w:r>
      <w:proofErr w:type="gramEnd"/>
      <w:r w:rsidR="006F5660" w:rsidRPr="00A7082C">
        <w:rPr>
          <w:rFonts w:ascii="Arial Unicode" w:hAnsi="Arial Unicode" w:cs="Sylfaen"/>
          <w:sz w:val="20"/>
          <w:lang w:val="en-US"/>
        </w:rPr>
        <w:t xml:space="preserve"> the prices presented by the participants remain equal </w:t>
      </w:r>
      <w:r w:rsidR="006F5660" w:rsidRPr="004D47EB">
        <w:rPr>
          <w:rFonts w:ascii="Arial Unicode" w:hAnsi="Arial Unicode" w:cs="Sylfaen"/>
          <w:sz w:val="20"/>
          <w:lang w:val="af-ZA"/>
        </w:rPr>
        <w:t xml:space="preserve">, </w:t>
      </w:r>
      <w:r w:rsidR="006F5660" w:rsidRPr="00A7082C">
        <w:rPr>
          <w:rFonts w:ascii="Arial Unicode" w:hAnsi="Arial Unicode" w:cs="Sylfaen"/>
          <w:sz w:val="20"/>
          <w:lang w:val="en-US"/>
        </w:rPr>
        <w:t xml:space="preserve">the purchase procedure will be declared not completed based on Article </w:t>
      </w:r>
      <w:r w:rsidR="006F5660" w:rsidRPr="004D47EB">
        <w:rPr>
          <w:rFonts w:ascii="Arial Unicode" w:hAnsi="Arial Unicode" w:cs="Sylfaen"/>
          <w:sz w:val="20"/>
          <w:lang w:val="af-ZA"/>
        </w:rPr>
        <w:t xml:space="preserve">37 , </w:t>
      </w:r>
      <w:r w:rsidR="006F5660" w:rsidRPr="00A7082C">
        <w:rPr>
          <w:rFonts w:ascii="Arial Unicode" w:hAnsi="Arial Unicode" w:cs="Sylfaen"/>
          <w:sz w:val="20"/>
          <w:lang w:val="en-US"/>
        </w:rPr>
        <w:t xml:space="preserve">Part </w:t>
      </w:r>
      <w:r w:rsidR="006F5660" w:rsidRPr="004D47EB">
        <w:rPr>
          <w:rFonts w:ascii="Arial Unicode" w:hAnsi="Arial Unicode" w:cs="Sylfaen"/>
          <w:sz w:val="20"/>
          <w:lang w:val="af-ZA"/>
        </w:rPr>
        <w:t xml:space="preserve">1 , </w:t>
      </w:r>
      <w:r w:rsidR="006F5660" w:rsidRPr="00A7082C">
        <w:rPr>
          <w:rFonts w:ascii="Arial Unicode" w:hAnsi="Arial Unicode" w:cs="Sylfaen"/>
          <w:sz w:val="20"/>
          <w:lang w:val="en-US"/>
        </w:rPr>
        <w:t xml:space="preserve">Clause </w:t>
      </w:r>
      <w:r w:rsidR="006F5660" w:rsidRPr="004D47EB">
        <w:rPr>
          <w:rFonts w:ascii="Arial Unicode" w:hAnsi="Arial Unicode" w:cs="Sylfaen"/>
          <w:sz w:val="20"/>
          <w:lang w:val="af-ZA"/>
        </w:rPr>
        <w:t>1 of the Law .</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8.7 If the prices of the participants who submitted bids that are satisfied with the requirements of the invitation exceed the purchase price, the evaluation committee can declare the participant who submitted a lower price offer as the selected participant, provided that the rights and obligations of the parties provided for in the contract signed with the latter come into force in an amount exceeding the purchase price. in case of providing additional financial resources and concluding an agreement between the parties based on it. Moreover, the agreement is concluded within fifteen working days following the provision of additional financial resources, extending the terms of delivery of goods by the period from the date of conclusion of the agreement to the date of conclusion of the agreement. The contract concluded in accordance with this point is terminated if no additional funds are provided within sixty calendar days following its conclusion. The requirements of the paragraph of this clause do not apply when applications have been submitted by more than one participant and only one participant's application has been evaluated as meeting the requirements of the invitation.</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 xml:space="preserve">In case of non-application of this clause, the </w:t>
      </w:r>
      <w:r w:rsidR="007225EF" w:rsidRPr="004D47EB">
        <w:rPr>
          <w:rFonts w:ascii="Arial Unicode" w:hAnsi="Arial Unicode"/>
          <w:sz w:val="20"/>
          <w:szCs w:val="20"/>
          <w:lang w:val="af-ZA"/>
        </w:rPr>
        <w:t>procedure shall be declared invalid based on Clause 1, Part 1 of Article 37 of the Law.</w:t>
      </w:r>
    </w:p>
    <w:p w:rsidR="00B514E8" w:rsidRPr="004D47EB" w:rsidRDefault="00FD2748" w:rsidP="00EF3662">
      <w:pPr>
        <w:ind w:firstLine="708"/>
        <w:jc w:val="both"/>
        <w:rPr>
          <w:rFonts w:ascii="Arial Unicode" w:hAnsi="Arial Unicode"/>
          <w:sz w:val="20"/>
          <w:szCs w:val="20"/>
          <w:lang w:val="hy-AM"/>
        </w:rPr>
      </w:pPr>
      <w:r w:rsidRPr="004D47EB">
        <w:rPr>
          <w:rFonts w:ascii="Arial Unicode" w:hAnsi="Arial Unicode"/>
          <w:sz w:val="20"/>
          <w:szCs w:val="20"/>
          <w:lang w:val="af-ZA"/>
        </w:rPr>
        <w:t xml:space="preserve">8.8 In case of a request, the committee secretary immediately provides copies of the applications </w:t>
      </w:r>
      <w:r w:rsidR="00D770E9" w:rsidRPr="004D47EB">
        <w:rPr>
          <w:rFonts w:ascii="Arial Unicode" w:hAnsi="Arial Unicode"/>
          <w:sz w:val="20"/>
          <w:szCs w:val="20"/>
          <w:lang w:val="hy-AM"/>
        </w:rPr>
        <w:t xml:space="preserve">of </w:t>
      </w:r>
      <w:r w:rsidR="00753C9B" w:rsidRPr="004D47EB">
        <w:rPr>
          <w:rFonts w:ascii="Arial Unicode" w:hAnsi="Arial Unicode"/>
          <w:sz w:val="20"/>
          <w:szCs w:val="20"/>
          <w:lang w:val="af-ZA"/>
        </w:rPr>
        <w:t xml:space="preserve">any participant to another participant who submitted such a request. In case of impossibility of fulfilling the request, the person who submitted the request is immediately provided with the documents </w:t>
      </w:r>
      <w:r w:rsidR="00410B68" w:rsidRPr="004D47EB">
        <w:rPr>
          <w:rFonts w:ascii="Arial Unicode" w:hAnsi="Arial Unicode"/>
          <w:sz w:val="20"/>
          <w:szCs w:val="20"/>
          <w:lang w:val="hy-AM"/>
        </w:rPr>
        <w:t xml:space="preserve">included in the application </w:t>
      </w:r>
      <w:r w:rsidR="007B6811" w:rsidRPr="004D47EB">
        <w:rPr>
          <w:rFonts w:ascii="Arial Unicode" w:hAnsi="Arial Unicode"/>
          <w:sz w:val="20"/>
          <w:szCs w:val="20"/>
          <w:lang w:val="af-ZA"/>
        </w:rPr>
        <w:t xml:space="preserve">, which the latter gets acquainted with on the spot, has the right to photograph them and returns them to the committee secretary during the session. without hindering the normal activity of the commission </w:t>
      </w:r>
      <w:r w:rsidR="007B6811" w:rsidRPr="004D47EB">
        <w:rPr>
          <w:rFonts w:ascii="Arial Unicode" w:hAnsi="Arial Unicode"/>
          <w:sz w:val="20"/>
          <w:szCs w:val="20"/>
          <w:lang w:val="hy-AM"/>
        </w:rPr>
        <w:t>.</w:t>
      </w:r>
    </w:p>
    <w:p w:rsidR="002B121D" w:rsidRPr="004D47EB" w:rsidRDefault="00A150A9" w:rsidP="00EF3662">
      <w:pPr>
        <w:pStyle w:val="norm"/>
        <w:spacing w:line="240" w:lineRule="auto"/>
        <w:rPr>
          <w:rFonts w:ascii="Arial Unicode" w:hAnsi="Arial Unicode" w:cs="Sylfaen"/>
          <w:sz w:val="20"/>
          <w:szCs w:val="24"/>
          <w:lang w:val="hy-AM" w:eastAsia="en-US"/>
        </w:rPr>
      </w:pPr>
      <w:r w:rsidRPr="004D47EB">
        <w:rPr>
          <w:rFonts w:ascii="Arial Unicode" w:hAnsi="Arial Unicode"/>
          <w:sz w:val="20"/>
          <w:lang w:val="af-ZA"/>
        </w:rPr>
        <w:t xml:space="preserve">8.9 </w:t>
      </w:r>
      <w:r w:rsidR="002B121D" w:rsidRPr="004D47EB">
        <w:rPr>
          <w:rFonts w:ascii="Arial Unicode" w:hAnsi="Arial Unicode"/>
          <w:sz w:val="20"/>
          <w:lang w:val="af-ZA"/>
        </w:rPr>
        <w:t xml:space="preserve">If, as a result of the evaluation conducted during the opening and evaluation session of the applications </w:t>
      </w:r>
      <w:r w:rsidR="00D770E9" w:rsidRPr="004D47EB">
        <w:rPr>
          <w:rFonts w:ascii="Arial Unicode" w:hAnsi="Arial Unicode"/>
          <w:sz w:val="20"/>
          <w:lang w:val="hy-AM"/>
        </w:rPr>
        <w:t xml:space="preserve">, </w:t>
      </w:r>
      <w:r w:rsidR="002B121D" w:rsidRPr="004D47EB">
        <w:rPr>
          <w:rFonts w:ascii="Arial Unicode" w:hAnsi="Arial Unicode" w:cs="Sylfaen"/>
          <w:sz w:val="20"/>
          <w:szCs w:val="24"/>
          <w:lang w:val="hy-AM" w:eastAsia="en-US"/>
        </w:rPr>
        <w:t xml:space="preserve">inconsistencies </w:t>
      </w:r>
      <w:r w:rsidR="002B121D" w:rsidRPr="004D47EB">
        <w:rPr>
          <w:rFonts w:ascii="Arial Unicode" w:hAnsi="Arial Unicode" w:cs="Sylfaen"/>
          <w:sz w:val="20"/>
          <w:szCs w:val="24"/>
          <w:lang w:val="af-ZA" w:eastAsia="en-US"/>
        </w:rPr>
        <w:softHyphen/>
      </w:r>
      <w:r w:rsidR="00DE1C00" w:rsidRPr="004D47EB">
        <w:rPr>
          <w:rFonts w:ascii="Arial Unicode" w:hAnsi="Arial Unicode"/>
          <w:sz w:val="20"/>
          <w:lang w:val="hy-AM"/>
        </w:rPr>
        <w:t xml:space="preserve">are </w:t>
      </w:r>
      <w:r w:rsidR="002B121D" w:rsidRPr="004D47EB">
        <w:rPr>
          <w:rFonts w:ascii="Arial Unicode" w:hAnsi="Arial Unicode"/>
          <w:sz w:val="20"/>
          <w:lang w:val="af-ZA"/>
        </w:rPr>
        <w:t xml:space="preserve">recorded </w:t>
      </w:r>
      <w:r w:rsidR="002B121D" w:rsidRPr="004D47EB">
        <w:rPr>
          <w:rFonts w:ascii="Arial Unicode" w:hAnsi="Arial Unicode" w:cs="Sylfaen"/>
          <w:sz w:val="20"/>
          <w:szCs w:val="24"/>
          <w:lang w:val="af-ZA" w:eastAsia="en-US"/>
        </w:rPr>
        <w:t xml:space="preserve">in the participant's application with regard to the requirements of the invitation, </w:t>
      </w:r>
      <w:bookmarkStart w:id="7" w:name="_Hlk9262487"/>
      <w:r w:rsidR="002B121D" w:rsidRPr="004D47EB">
        <w:rPr>
          <w:rFonts w:ascii="Arial Unicode" w:hAnsi="Arial Unicode" w:cs="Sylfaen"/>
          <w:sz w:val="20"/>
          <w:szCs w:val="24"/>
          <w:lang w:val="hy-AM" w:eastAsia="en-US"/>
        </w:rPr>
        <w:t xml:space="preserve">including </w:t>
      </w:r>
      <w:r w:rsidR="007210AC" w:rsidRPr="004D47EB">
        <w:rPr>
          <w:rFonts w:ascii="Arial Unicode" w:hAnsi="Arial Unicode" w:cs="Sylfaen"/>
          <w:sz w:val="20"/>
          <w:szCs w:val="24"/>
          <w:lang w:val="af-ZA" w:eastAsia="en-US"/>
        </w:rPr>
        <w:t xml:space="preserve">the </w:t>
      </w:r>
      <w:r w:rsidR="002B121D" w:rsidRPr="004D47EB">
        <w:rPr>
          <w:rFonts w:ascii="Arial Unicode" w:hAnsi="Arial Unicode" w:cs="Sylfaen"/>
          <w:sz w:val="20"/>
          <w:szCs w:val="24"/>
          <w:lang w:val="hy-AM" w:eastAsia="en-US"/>
        </w:rPr>
        <w:t xml:space="preserve">case </w:t>
      </w:r>
      <w:r w:rsidR="00476579" w:rsidRPr="004D47EB">
        <w:rPr>
          <w:rFonts w:ascii="Arial Unicode" w:hAnsi="Arial Unicode" w:cs="Sylfaen"/>
          <w:sz w:val="20"/>
          <w:szCs w:val="24"/>
          <w:lang w:val="hy-AM" w:eastAsia="en-US"/>
        </w:rPr>
        <w:t xml:space="preserve">when the documents included in the application, approved by the participant who is a resident of the Republic of Armenia, or some of them are not certified with an electronic digital signature, the security commission suspends the session for one working day, and the secretary of the commission </w:t>
      </w:r>
      <w:bookmarkEnd w:id="7"/>
      <w:r w:rsidR="002B121D" w:rsidRPr="004D47EB">
        <w:rPr>
          <w:rFonts w:ascii="Arial Unicode" w:hAnsi="Arial Unicode" w:cs="Sylfaen"/>
          <w:sz w:val="20"/>
          <w:szCs w:val="24"/>
          <w:lang w:val="hy-AM" w:eastAsia="en-US"/>
        </w:rPr>
        <w:t xml:space="preserve">informs </w:t>
      </w:r>
      <w:r w:rsidR="002B121D" w:rsidRPr="004D47EB">
        <w:rPr>
          <w:rFonts w:ascii="Arial Unicode" w:hAnsi="Arial Unicode" w:cs="Sylfaen"/>
          <w:sz w:val="20"/>
          <w:szCs w:val="24"/>
          <w:lang w:val="af-ZA" w:eastAsia="en-US"/>
        </w:rPr>
        <w:t xml:space="preserve">the </w:t>
      </w:r>
      <w:r w:rsidR="002B121D" w:rsidRPr="004D47EB">
        <w:rPr>
          <w:rFonts w:ascii="Arial Unicode" w:hAnsi="Arial Unicode" w:cs="Sylfaen"/>
          <w:sz w:val="20"/>
          <w:szCs w:val="24"/>
          <w:lang w:val="hy-AM" w:eastAsia="en-US"/>
        </w:rPr>
        <w:t xml:space="preserve">participants through </w:t>
      </w:r>
      <w:r w:rsidR="00476579" w:rsidRPr="004D47EB">
        <w:rPr>
          <w:rFonts w:ascii="Arial Unicode" w:hAnsi="Arial Unicode" w:cs="Sylfaen"/>
          <w:sz w:val="20"/>
          <w:szCs w:val="24"/>
          <w:lang w:val="af-ZA" w:eastAsia="en-US"/>
        </w:rPr>
        <w:t xml:space="preserve">the system on the same day </w:t>
      </w:r>
      <w:r w:rsidR="007210AC"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 xml:space="preserve">to the contractor, offering to correct the discrepancy before the end of the suspension period </w:t>
      </w:r>
      <w:r w:rsidR="002B121D" w:rsidRPr="004D47EB">
        <w:rPr>
          <w:rFonts w:ascii="Arial Unicode" w:hAnsi="Arial Unicode" w:cs="Sylfaen"/>
          <w:sz w:val="20"/>
          <w:lang w:val="hy-AM"/>
        </w:rPr>
        <w:t xml:space="preserve">. </w:t>
      </w:r>
      <w:r w:rsidR="00116E47" w:rsidRPr="004D47EB">
        <w:rPr>
          <w:rFonts w:ascii="Arial Unicode" w:hAnsi="Arial Unicode" w:cs="Sylfaen"/>
          <w:sz w:val="20"/>
          <w:szCs w:val="24"/>
          <w:lang w:val="hy-AM" w:eastAsia="en-US"/>
        </w:rPr>
        <w:t>The notice sent to the participant shall describe in detail all discrepancies found during the evaluation of the application.</w:t>
      </w:r>
    </w:p>
    <w:p w:rsidR="00FC31D8" w:rsidRPr="004D47EB" w:rsidRDefault="00A150A9" w:rsidP="00EF3662">
      <w:pPr>
        <w:pStyle w:val="norm"/>
        <w:spacing w:line="240" w:lineRule="auto"/>
        <w:ind w:firstLine="567"/>
        <w:rPr>
          <w:rFonts w:ascii="Arial Unicode" w:hAnsi="Arial Unicode" w:cs="Sylfaen"/>
          <w:sz w:val="20"/>
          <w:szCs w:val="24"/>
          <w:lang w:val="hy-AM" w:eastAsia="en-US"/>
        </w:rPr>
      </w:pPr>
      <w:r w:rsidRPr="004D47EB">
        <w:rPr>
          <w:rFonts w:ascii="Arial Unicode" w:hAnsi="Arial Unicode" w:cs="Sylfaen"/>
          <w:sz w:val="20"/>
          <w:szCs w:val="24"/>
          <w:lang w:val="af-ZA" w:eastAsia="en-US"/>
        </w:rPr>
        <w:t xml:space="preserve">8. </w:t>
      </w:r>
      <w:r w:rsidR="00D770E9" w:rsidRPr="004D47EB">
        <w:rPr>
          <w:rFonts w:ascii="Arial Unicode" w:hAnsi="Arial Unicode" w:cs="Sylfaen"/>
          <w:sz w:val="20"/>
          <w:szCs w:val="24"/>
          <w:lang w:val="hy-AM" w:eastAsia="en-US"/>
        </w:rPr>
        <w:t xml:space="preserve">10 If the </w:t>
      </w:r>
      <w:r w:rsidR="002B121D" w:rsidRPr="004D47EB">
        <w:rPr>
          <w:rFonts w:ascii="Arial Unicode" w:hAnsi="Arial Unicode" w:cs="Sylfaen"/>
          <w:sz w:val="20"/>
          <w:szCs w:val="24"/>
          <w:lang w:val="hy-AM" w:eastAsia="en-US"/>
        </w:rPr>
        <w:t xml:space="preserve">participant corrects </w:t>
      </w:r>
      <w:r w:rsidR="009A171D" w:rsidRPr="004D47EB">
        <w:rPr>
          <w:rFonts w:ascii="Arial Unicode" w:hAnsi="Arial Unicode" w:cs="Sylfaen"/>
          <w:sz w:val="20"/>
          <w:szCs w:val="24"/>
          <w:lang w:val="af-ZA" w:eastAsia="en-US"/>
        </w:rPr>
        <w:t xml:space="preserve">the recorded inconsistency </w:t>
      </w:r>
      <w:r w:rsidR="004E6A12" w:rsidRPr="004D47EB">
        <w:rPr>
          <w:rFonts w:ascii="Arial Unicode" w:hAnsi="Arial Unicode" w:cs="Sylfaen"/>
          <w:sz w:val="20"/>
          <w:szCs w:val="24"/>
          <w:lang w:val="hy-AM" w:eastAsia="en-US"/>
        </w:rPr>
        <w:t xml:space="preserve">within the period defined by point </w:t>
      </w:r>
      <w:r w:rsidR="009A171D" w:rsidRPr="004D47EB">
        <w:rPr>
          <w:rFonts w:ascii="Arial Unicode" w:hAnsi="Arial Unicode" w:cs="Sylfaen"/>
          <w:sz w:val="20"/>
          <w:szCs w:val="24"/>
          <w:lang w:val="af-ZA" w:eastAsia="en-US"/>
        </w:rPr>
        <w:t xml:space="preserve">8. </w:t>
      </w:r>
      <w:r w:rsidR="00D770E9" w:rsidRPr="004D47EB">
        <w:rPr>
          <w:rFonts w:ascii="Arial Unicode" w:hAnsi="Arial Unicode" w:cs="Sylfaen"/>
          <w:sz w:val="20"/>
          <w:szCs w:val="24"/>
          <w:lang w:val="hy-AM" w:eastAsia="en-US"/>
        </w:rPr>
        <w:t xml:space="preserve">9 of this invitation </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 xml:space="preserve">then the latter's application is </w:t>
      </w:r>
      <w:r w:rsidR="004E6A12" w:rsidRPr="004D47EB">
        <w:rPr>
          <w:rFonts w:ascii="Arial Unicode" w:hAnsi="Arial Unicode" w:cs="Sylfaen"/>
          <w:sz w:val="20"/>
          <w:szCs w:val="24"/>
          <w:lang w:val="af-ZA" w:eastAsia="en-US"/>
        </w:rPr>
        <w:t xml:space="preserve">considered satisfactory </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Otherwise, the application of the given participant is evaluated as insufficient and rejected, including if the participant does not submit the original application security within the time limit specified by this invitation, and the participant who occupies the next place is recognized as the selected participant.</w:t>
      </w:r>
    </w:p>
    <w:p w:rsidR="005E0E50" w:rsidRPr="004D47EB" w:rsidRDefault="00A150A9"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 xml:space="preserve">8. </w:t>
      </w:r>
      <w:r w:rsidR="00D770E9" w:rsidRPr="004D47EB">
        <w:rPr>
          <w:rFonts w:ascii="Arial Unicode" w:hAnsi="Arial Unicode" w:cs="Sylfaen"/>
          <w:szCs w:val="24"/>
          <w:lang w:val="hy-AM"/>
        </w:rPr>
        <w:t xml:space="preserve">11 The member of the commission or the secretary cannot participate in the work of the commission </w:t>
      </w:r>
      <w:r w:rsidR="005E0E50" w:rsidRPr="004D47EB">
        <w:rPr>
          <w:rFonts w:ascii="Arial Unicode" w:hAnsi="Arial Unicode" w:cs="Sylfaen"/>
          <w:szCs w:val="24"/>
        </w:rPr>
        <w:t xml:space="preserve">, </w:t>
      </w:r>
      <w:r w:rsidR="00614A72" w:rsidRPr="004D47EB">
        <w:rPr>
          <w:rFonts w:ascii="Arial Unicode" w:hAnsi="Arial Unicode" w:cs="Sylfaen"/>
          <w:szCs w:val="24"/>
          <w:lang w:val="hy-AM"/>
        </w:rPr>
        <w:t xml:space="preserve">if during the commission's activity it turns out that the organization with a share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equity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founded by the latter </w:t>
      </w:r>
      <w:r w:rsidR="005E0E50" w:rsidRPr="004D47EB">
        <w:rPr>
          <w:rFonts w:ascii="Arial Unicode" w:hAnsi="Arial Unicode" w:cs="Sylfaen"/>
          <w:szCs w:val="24"/>
        </w:rPr>
        <w:t xml:space="preserve">, or a person related to </w:t>
      </w:r>
      <w:r w:rsidR="005E0E50" w:rsidRPr="004D47EB">
        <w:rPr>
          <w:rFonts w:ascii="Arial Unicode" w:hAnsi="Arial Unicode" w:cs="Sylfaen"/>
          <w:szCs w:val="24"/>
          <w:lang w:val="hy-AM"/>
        </w:rPr>
        <w:t xml:space="preserve">them by close family or guardianship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parent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spouse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child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brother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sister </w:t>
      </w:r>
      <w:r w:rsidR="005E0E50" w:rsidRPr="004D47EB">
        <w:rPr>
          <w:rFonts w:ascii="Arial Unicode" w:hAnsi="Arial Unicode" w:cs="Sylfaen"/>
          <w:szCs w:val="24"/>
        </w:rPr>
        <w:t xml:space="preserve">, </w:t>
      </w:r>
      <w:r w:rsidR="00614A72" w:rsidRPr="004D47EB">
        <w:rPr>
          <w:rFonts w:ascii="Arial Unicode" w:hAnsi="Arial Unicode" w:cs="Sylfaen"/>
          <w:szCs w:val="24"/>
          <w:lang w:val="hy-AM"/>
        </w:rPr>
        <w:t xml:space="preserve">grandmother, grandfather, grandchild, as well as a parent) , </w:t>
      </w:r>
      <w:r w:rsidR="005E0E50" w:rsidRPr="004D47EB">
        <w:rPr>
          <w:rFonts w:ascii="Arial Unicode" w:hAnsi="Arial Unicode" w:cs="Sylfaen"/>
          <w:szCs w:val="24"/>
        </w:rPr>
        <w:t xml:space="preserve">child </w:t>
      </w:r>
      <w:r w:rsidR="005E0E50" w:rsidRPr="004D47EB">
        <w:rPr>
          <w:rFonts w:ascii="Arial Unicode" w:hAnsi="Arial Unicode" w:cs="Sylfaen"/>
          <w:szCs w:val="24"/>
          <w:lang w:val="hy-AM"/>
        </w:rPr>
        <w:t xml:space="preserve">, </w:t>
      </w:r>
      <w:r w:rsidR="005E0E50" w:rsidRPr="004D47EB">
        <w:rPr>
          <w:rFonts w:ascii="Arial Unicode" w:hAnsi="Arial Unicode" w:cs="Sylfaen"/>
          <w:szCs w:val="24"/>
        </w:rPr>
        <w:t xml:space="preserve">brother, </w:t>
      </w:r>
      <w:r w:rsidR="005E0E50" w:rsidRPr="004D47EB">
        <w:rPr>
          <w:rFonts w:ascii="Arial Unicode" w:hAnsi="Arial Unicode" w:cs="Sylfaen"/>
          <w:szCs w:val="24"/>
          <w:lang w:val="hy-AM"/>
        </w:rPr>
        <w:t xml:space="preserve">sister, grandmother, grandfather, grandson </w:t>
      </w:r>
      <w:r w:rsidR="005E0E50" w:rsidRPr="004D47EB">
        <w:rPr>
          <w:rFonts w:ascii="Arial Unicode" w:hAnsi="Arial Unicode" w:cs="Sylfaen"/>
          <w:szCs w:val="24"/>
        </w:rPr>
        <w:t xml:space="preserve">) or share established </w:t>
      </w:r>
      <w:r w:rsidR="005E0E50" w:rsidRPr="004D47EB">
        <w:rPr>
          <w:rFonts w:ascii="Arial Unicode" w:hAnsi="Arial Unicode" w:cs="Sylfaen"/>
          <w:szCs w:val="24"/>
          <w:lang w:val="hy-AM"/>
        </w:rPr>
        <w:t xml:space="preserve">by the party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share </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 xml:space="preserve">has submitted an application to participate in this procedure </w:t>
      </w:r>
      <w:r w:rsidR="005E0E50" w:rsidRPr="004D47EB">
        <w:rPr>
          <w:rFonts w:ascii="Arial Unicode" w:hAnsi="Arial Unicode" w:cs="Sylfaen"/>
          <w:szCs w:val="24"/>
        </w:rPr>
        <w:t xml:space="preserve">. </w:t>
      </w:r>
      <w:r w:rsidR="00E90FD0" w:rsidRPr="004D47EB">
        <w:rPr>
          <w:rFonts w:ascii="Arial Unicode" w:hAnsi="Arial Unicode" w:cs="Sylfaen"/>
          <w:szCs w:val="24"/>
          <w:lang w:val="hy-AM"/>
        </w:rPr>
        <w:t xml:space="preserve">If the condition provided for in this point is met </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 xml:space="preserve">the committee member or secretary who has a conflict of interest in relation to this procedure shall immediately withdraw from this procedure </w:t>
      </w:r>
      <w:r w:rsidR="00E90FD0" w:rsidRPr="004D47EB">
        <w:rPr>
          <w:rFonts w:ascii="Arial Unicode" w:hAnsi="Arial Unicode" w:cs="Sylfaen"/>
          <w:szCs w:val="24"/>
        </w:rPr>
        <w:t>.</w:t>
      </w:r>
    </w:p>
    <w:p w:rsidR="00AA3CB2"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8.12 </w:t>
      </w:r>
      <w:r w:rsidR="00EA58C8" w:rsidRPr="004D47EB">
        <w:rPr>
          <w:rFonts w:ascii="Arial Unicode" w:hAnsi="Arial Unicode" w:cs="Sylfaen"/>
          <w:szCs w:val="24"/>
          <w:lang w:val="es-ES"/>
        </w:rPr>
        <w:t xml:space="preserve">After the bids are opened and evaluated, a protocol is drawn up </w:t>
      </w:r>
      <w:r w:rsidR="00EA58C8" w:rsidRPr="004D47EB">
        <w:rPr>
          <w:rFonts w:ascii="Arial Unicode" w:hAnsi="Arial Unicode" w:cs="Sylfaen"/>
        </w:rPr>
        <w:t xml:space="preserve">in accordance with the RA procurement legislation </w:t>
      </w:r>
      <w:r w:rsidR="00EA58C8" w:rsidRPr="004D47EB">
        <w:rPr>
          <w:rFonts w:ascii="Arial Unicode" w:hAnsi="Arial Unicode" w:cs="Sylfaen"/>
          <w:lang w:val="hy-AM"/>
        </w:rPr>
        <w:t xml:space="preserve">. In addition, the minutes of the committee session describe in detail the inconsistencies recorded as a result of the evaluation of the bids and the grounds for rejecting the bids caused by them. </w:t>
      </w:r>
      <w:r w:rsidR="007A3F75" w:rsidRPr="004D47EB">
        <w:rPr>
          <w:rFonts w:ascii="Arial Unicode" w:hAnsi="Arial Unicode" w:cs="Sylfaen"/>
          <w:szCs w:val="24"/>
          <w:lang w:val="hy-AM"/>
        </w:rPr>
        <w:t>The protocol is signed by the members of the commission.</w:t>
      </w:r>
    </w:p>
    <w:p w:rsidR="00E65F37"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8.13 The secretary of the commission </w:t>
      </w:r>
      <w:r w:rsidR="00D11611" w:rsidRPr="004D47EB">
        <w:rPr>
          <w:rFonts w:ascii="Arial Unicode" w:hAnsi="Arial Unicode" w:cs="Sylfaen"/>
          <w:szCs w:val="24"/>
        </w:rPr>
        <w:t xml:space="preserve">no later than the next working day after the end of </w:t>
      </w:r>
      <w:r w:rsidR="009A171D" w:rsidRPr="004D47EB">
        <w:rPr>
          <w:rFonts w:ascii="Arial Unicode" w:hAnsi="Arial Unicode" w:cs="Sylfaen"/>
          <w:szCs w:val="24"/>
        </w:rPr>
        <w:t xml:space="preserve">the bid opening </w:t>
      </w:r>
      <w:r w:rsidR="006D5E0B" w:rsidRPr="004D47EB">
        <w:rPr>
          <w:rFonts w:ascii="Arial Unicode" w:hAnsi="Arial Unicode" w:cs="Sylfaen"/>
          <w:szCs w:val="24"/>
          <w:lang w:val="hy-AM"/>
        </w:rPr>
        <w:t>and evaluation session:</w:t>
      </w:r>
    </w:p>
    <w:p w:rsidR="00AA3CB2" w:rsidRPr="004D47EB" w:rsidRDefault="00A24827" w:rsidP="00EF3662">
      <w:pPr>
        <w:pStyle w:val="23"/>
        <w:spacing w:line="240" w:lineRule="auto"/>
        <w:ind w:firstLine="567"/>
        <w:rPr>
          <w:rFonts w:ascii="Arial Unicode" w:hAnsi="Arial Unicode" w:cs="Sylfaen"/>
          <w:lang w:val="hy-AM"/>
        </w:rPr>
      </w:pPr>
      <w:r w:rsidRPr="004D47EB">
        <w:rPr>
          <w:rFonts w:ascii="Arial Unicode" w:hAnsi="Arial Unicode" w:cs="Sylfaen"/>
          <w:lang w:val="hy-AM"/>
        </w:rPr>
        <w:lastRenderedPageBreak/>
        <w:t xml:space="preserve">1) the printed (scanned) version of the minutes of the opening and evaluation session of bids and the summary sheet of the discussion of justifications mentioned in point 3.5 of part 1 of this invitation, which also contains information about the date and e-mail addresses of receiving the justifications, shall be published in the newsletter </w:t>
      </w:r>
      <w:r w:rsidR="00960ED7" w:rsidRPr="004D47EB">
        <w:rPr>
          <w:rFonts w:ascii="Arial Unicode" w:hAnsi="Arial Unicode" w:cs="Sylfaen"/>
        </w:rPr>
        <w:t xml:space="preserve">. </w:t>
      </w:r>
      <w:r w:rsidRPr="004D47EB">
        <w:rPr>
          <w:rFonts w:ascii="Arial Unicode" w:hAnsi="Arial Unicode" w:cs="Sylfaen"/>
          <w:lang w:val="hy-AM"/>
        </w:rPr>
        <w:t>If justifications are not presented, appropriate notes are made about it in the minutes of the committee session.</w:t>
      </w:r>
    </w:p>
    <w:p w:rsidR="008B73CD" w:rsidRPr="004D47EB" w:rsidRDefault="008B73CD"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publishes in the newsletter printed (scanned) versions of the statements about the absence of conflict of interest signed by him and the evaluation committee members present at the bid opening </w:t>
      </w:r>
      <w:r w:rsidR="007369EF" w:rsidRPr="004D47EB">
        <w:rPr>
          <w:rFonts w:ascii="Arial Unicode" w:hAnsi="Arial Unicode" w:cs="Sylfaen"/>
          <w:szCs w:val="24"/>
          <w:lang w:val="hy-AM"/>
        </w:rPr>
        <w:t xml:space="preserve">and evaluation session. </w:t>
      </w:r>
      <w:r w:rsidRPr="004D47EB">
        <w:rPr>
          <w:rFonts w:ascii="Arial Unicode" w:hAnsi="Arial Unicode" w:cs="Sylfaen"/>
          <w:szCs w:val="24"/>
        </w:rPr>
        <w:t>The members of the commission, who participate in the work of the commission in the meetings convened after the opening and evaluation session of bids, sign the statements provided for in this subsection, which the secretary publishes in the bulletin on the working day following the signing.</w:t>
      </w:r>
    </w:p>
    <w:p w:rsidR="00F0616C" w:rsidRPr="004D47EB" w:rsidRDefault="008769B4" w:rsidP="007225EF">
      <w:pPr>
        <w:shd w:val="clear" w:color="auto" w:fill="FFFFFF"/>
        <w:ind w:firstLine="375"/>
        <w:jc w:val="both"/>
        <w:rPr>
          <w:rFonts w:ascii="Arial Unicode" w:hAnsi="Arial Unicode" w:cs="Sylfaen"/>
          <w:sz w:val="20"/>
          <w:lang w:val="af-ZA"/>
        </w:rPr>
      </w:pPr>
      <w:r w:rsidRPr="004D47EB">
        <w:rPr>
          <w:rFonts w:ascii="Arial Unicode" w:hAnsi="Arial Unicode"/>
          <w:lang w:val="af-ZA"/>
        </w:rPr>
        <w:tab/>
      </w:r>
      <w:r w:rsidR="00A150A9" w:rsidRPr="004D47EB">
        <w:rPr>
          <w:rFonts w:ascii="Arial Unicode" w:hAnsi="Arial Unicode" w:cs="Sylfaen"/>
          <w:sz w:val="20"/>
          <w:lang w:val="af-ZA"/>
        </w:rPr>
        <w:t xml:space="preserve">8.14 </w:t>
      </w:r>
      <w:r w:rsidR="001E3A7F" w:rsidRPr="00A7082C">
        <w:rPr>
          <w:rFonts w:ascii="Arial Unicode" w:hAnsi="Arial Unicode" w:cs="Sylfaen"/>
          <w:sz w:val="20"/>
          <w:lang w:val="en-US"/>
        </w:rPr>
        <w:t xml:space="preserve">In the event of the occurrence of the grounds provided </w:t>
      </w:r>
      <w:r w:rsidR="0036230B" w:rsidRPr="004D47EB">
        <w:rPr>
          <w:rFonts w:ascii="Arial Unicode" w:hAnsi="Arial Unicode" w:cs="Sylfaen"/>
          <w:sz w:val="20"/>
        </w:rPr>
        <w:t xml:space="preserve">for in paragraph 6 </w:t>
      </w:r>
      <w:r w:rsidR="0036230B" w:rsidRPr="004D47EB">
        <w:rPr>
          <w:rFonts w:ascii="Arial Unicode" w:hAnsi="Arial Unicode" w:cs="Sylfaen"/>
          <w:sz w:val="20"/>
          <w:lang w:val="af-ZA"/>
        </w:rPr>
        <w:t xml:space="preserve">of </w:t>
      </w:r>
      <w:r w:rsidR="0036230B" w:rsidRPr="004D47EB">
        <w:rPr>
          <w:rFonts w:ascii="Arial Unicode" w:hAnsi="Arial Unicode" w:cs="Sylfaen"/>
          <w:sz w:val="20"/>
        </w:rPr>
        <w:t xml:space="preserve">Article </w:t>
      </w:r>
      <w:r w:rsidR="0036230B" w:rsidRPr="004D47EB">
        <w:rPr>
          <w:rFonts w:ascii="Arial Unicode" w:hAnsi="Arial Unicode" w:cs="Sylfaen"/>
          <w:sz w:val="20"/>
          <w:lang w:val="af-ZA"/>
        </w:rPr>
        <w:t xml:space="preserve">6 </w:t>
      </w:r>
      <w:r w:rsidR="0036230B" w:rsidRPr="004D47EB">
        <w:rPr>
          <w:rFonts w:ascii="Arial Unicode" w:hAnsi="Arial Unicode" w:cs="Sylfaen"/>
          <w:sz w:val="20"/>
        </w:rPr>
        <w:t xml:space="preserve">of the Law , the authorized body based on the reasoned decision of the order manager shall include the participant in the list of participants who </w:t>
      </w:r>
      <w:r w:rsidR="0036230B" w:rsidRPr="004D47EB">
        <w:rPr>
          <w:rFonts w:ascii="Arial Unicode" w:hAnsi="Arial Unicode" w:cs="Sylfaen"/>
          <w:sz w:val="20"/>
          <w:lang w:val="af-ZA"/>
        </w:rPr>
        <w:t>do not have the right to participate in the procurement process.</w:t>
      </w:r>
      <w:r w:rsidR="001E3A7F" w:rsidRPr="004D47EB">
        <w:rPr>
          <w:rFonts w:ascii="Calibri" w:hAnsi="Calibri" w:cs="Calibri"/>
          <w:sz w:val="20"/>
          <w:lang w:val="af-ZA"/>
        </w:rPr>
        <w:t> </w:t>
      </w:r>
      <w:r w:rsidR="001E3A7F" w:rsidRPr="00A7082C">
        <w:rPr>
          <w:rFonts w:ascii="Arial Unicode" w:hAnsi="Arial Unicode" w:cs="Sylfaen"/>
          <w:sz w:val="20"/>
          <w:lang w:val="en-US"/>
        </w:rPr>
        <w:t xml:space="preserve">The decision referred to in this paragraph shall be made by the ordering director </w:t>
      </w:r>
      <w:r w:rsidR="00F0616C" w:rsidRPr="004D47EB">
        <w:rPr>
          <w:rFonts w:ascii="Arial Unicode" w:hAnsi="Arial Unicode" w:cs="Sylfaen"/>
          <w:sz w:val="20"/>
          <w:lang w:val="hy-AM"/>
        </w:rPr>
        <w:t xml:space="preserve">on the tenth </w:t>
      </w:r>
      <w:r w:rsidR="001E3A7F" w:rsidRPr="00A7082C">
        <w:rPr>
          <w:rFonts w:ascii="Arial Unicode" w:hAnsi="Arial Unicode" w:cs="Sylfaen"/>
          <w:sz w:val="20"/>
          <w:lang w:val="en-US"/>
        </w:rPr>
        <w:t xml:space="preserve">day following the </w:t>
      </w:r>
      <w:r w:rsidR="00F0616C" w:rsidRPr="004D47EB">
        <w:rPr>
          <w:rFonts w:ascii="Arial Unicode" w:hAnsi="Arial Unicode" w:cs="Sylfaen"/>
          <w:sz w:val="20"/>
          <w:lang w:val="hy-AM"/>
        </w:rPr>
        <w:t xml:space="preserve">day of the announcement of the purchase procedure not being completed or the announcement of the signed contract or </w:t>
      </w:r>
      <w:r w:rsidR="001E3A7F" w:rsidRPr="00A7082C">
        <w:rPr>
          <w:rFonts w:ascii="Arial Unicode" w:hAnsi="Arial Unicode" w:cs="Sylfaen"/>
          <w:sz w:val="20"/>
          <w:lang w:val="en-US"/>
        </w:rPr>
        <w:t xml:space="preserve">the announcement </w:t>
      </w:r>
      <w:proofErr w:type="gramStart"/>
      <w:r w:rsidR="00F0616C" w:rsidRPr="004D47EB">
        <w:rPr>
          <w:rFonts w:ascii="Arial Unicode" w:hAnsi="Arial Unicode" w:cs="Sylfaen"/>
          <w:sz w:val="20"/>
          <w:lang w:val="af-ZA"/>
        </w:rPr>
        <w:t xml:space="preserve">( </w:t>
      </w:r>
      <w:r w:rsidR="00F0616C" w:rsidRPr="004D47EB">
        <w:rPr>
          <w:rFonts w:ascii="Arial Unicode" w:hAnsi="Arial Unicode" w:cs="Sylfaen"/>
          <w:sz w:val="20"/>
          <w:lang w:val="hy-AM"/>
        </w:rPr>
        <w:t>notice</w:t>
      </w:r>
      <w:proofErr w:type="gramEnd"/>
      <w:r w:rsidR="00F0616C" w:rsidRPr="004D47EB">
        <w:rPr>
          <w:rFonts w:ascii="Arial Unicode" w:hAnsi="Arial Unicode" w:cs="Sylfaen"/>
          <w:sz w:val="20"/>
          <w:lang w:val="hy-AM"/>
        </w:rPr>
        <w:t xml:space="preserve"> </w:t>
      </w:r>
      <w:r w:rsidR="00F0616C" w:rsidRPr="004D47EB">
        <w:rPr>
          <w:rFonts w:ascii="Arial Unicode" w:hAnsi="Arial Unicode" w:cs="Sylfaen"/>
          <w:sz w:val="20"/>
          <w:lang w:val="af-ZA"/>
        </w:rPr>
        <w:t xml:space="preserve">) of unilateral termination of the contract </w:t>
      </w:r>
      <w:r w:rsidR="001E3A7F" w:rsidRPr="004D47EB">
        <w:rPr>
          <w:rFonts w:ascii="Arial Unicode" w:hAnsi="Arial Unicode" w:cs="Sylfaen"/>
          <w:sz w:val="20"/>
          <w:lang w:val="af-ZA"/>
        </w:rPr>
        <w:t xml:space="preserve">. </w:t>
      </w:r>
      <w:r w:rsidR="001E3A7F" w:rsidRPr="00A7082C">
        <w:rPr>
          <w:rFonts w:ascii="Arial Unicode" w:hAnsi="Arial Unicode" w:cs="Sylfaen"/>
          <w:sz w:val="20"/>
          <w:lang w:val="en-US"/>
        </w:rPr>
        <w:t xml:space="preserve">The day after the decision is </w:t>
      </w:r>
      <w:proofErr w:type="gramStart"/>
      <w:r w:rsidR="001E3A7F" w:rsidRPr="00A7082C">
        <w:rPr>
          <w:rFonts w:ascii="Arial Unicode" w:hAnsi="Arial Unicode" w:cs="Sylfaen"/>
          <w:sz w:val="20"/>
          <w:lang w:val="en-US"/>
        </w:rPr>
        <w:t>made ,</w:t>
      </w:r>
      <w:proofErr w:type="gramEnd"/>
      <w:r w:rsidR="001E3A7F" w:rsidRPr="00A7082C">
        <w:rPr>
          <w:rFonts w:ascii="Arial Unicode" w:hAnsi="Arial Unicode" w:cs="Sylfaen"/>
          <w:sz w:val="20"/>
          <w:lang w:val="en-US"/>
        </w:rPr>
        <w:t xml:space="preserve"> it is provided </w:t>
      </w:r>
      <w:r w:rsidR="001E3A7F" w:rsidRPr="004D47EB">
        <w:rPr>
          <w:rFonts w:ascii="Arial Unicode" w:hAnsi="Arial Unicode" w:cs="Sylfaen"/>
          <w:sz w:val="20"/>
          <w:lang w:val="af-ZA"/>
        </w:rPr>
        <w:t xml:space="preserve">in writing to the authorized body and the participant . </w:t>
      </w:r>
      <w:proofErr w:type="gramStart"/>
      <w:r w:rsidR="001E3A7F" w:rsidRPr="00A7082C">
        <w:rPr>
          <w:rFonts w:ascii="Arial Unicode" w:hAnsi="Arial Unicode" w:cs="Sylfaen"/>
          <w:sz w:val="20"/>
          <w:lang w:val="en-US"/>
        </w:rPr>
        <w:t xml:space="preserve">The authorized body shall decide to include the participant </w:t>
      </w:r>
      <w:r w:rsidR="001E3A7F" w:rsidRPr="004D47EB">
        <w:rPr>
          <w:rFonts w:ascii="Arial Unicode" w:hAnsi="Arial Unicode" w:cs="Sylfaen"/>
          <w:sz w:val="20"/>
        </w:rPr>
        <w:t xml:space="preserve">in the list of participants who do not have the right to participate in the procurement process on the fifth day following the fortieth </w:t>
      </w:r>
      <w:r w:rsidR="001E3A7F" w:rsidRPr="00A7082C">
        <w:rPr>
          <w:rFonts w:ascii="Arial Unicode" w:hAnsi="Arial Unicode" w:cs="Sylfaen"/>
          <w:sz w:val="20"/>
          <w:lang w:val="en-US"/>
        </w:rPr>
        <w:t xml:space="preserve">day </w:t>
      </w:r>
      <w:r w:rsidR="001E3A7F" w:rsidRPr="004D47EB">
        <w:rPr>
          <w:rFonts w:ascii="Arial Unicode" w:hAnsi="Arial Unicode" w:cs="Sylfaen"/>
          <w:sz w:val="20"/>
          <w:lang w:val="af-ZA"/>
        </w:rPr>
        <w:t xml:space="preserve">, </w:t>
      </w:r>
      <w:r w:rsidR="001E3A7F" w:rsidRPr="00A7082C">
        <w:rPr>
          <w:rFonts w:ascii="Arial Unicode" w:hAnsi="Arial Unicode" w:cs="Sylfaen"/>
          <w:sz w:val="20"/>
          <w:lang w:val="en-US"/>
        </w:rPr>
        <w:t xml:space="preserve">and in the case of the appeal of the decision by the participant on the following fortieth day, in the case of an open and unfinished court case </w:t>
      </w:r>
      <w:r w:rsidR="001E3A7F" w:rsidRPr="004D47EB">
        <w:rPr>
          <w:rFonts w:ascii="Arial Unicode" w:hAnsi="Arial Unicode" w:cs="Sylfaen"/>
          <w:sz w:val="20"/>
          <w:lang w:val="af-ZA"/>
        </w:rPr>
        <w:t xml:space="preserve">, the final court act in the given court case on the fifth day following the </w:t>
      </w:r>
      <w:r w:rsidR="001E3A7F" w:rsidRPr="00A7082C">
        <w:rPr>
          <w:rFonts w:ascii="Arial Unicode" w:hAnsi="Arial Unicode" w:cs="Sylfaen"/>
          <w:sz w:val="20"/>
          <w:lang w:val="en-US"/>
        </w:rPr>
        <w:t xml:space="preserve">day of entry into force </w:t>
      </w:r>
      <w:r w:rsidR="001E3A7F" w:rsidRPr="004D47EB">
        <w:rPr>
          <w:rFonts w:ascii="Arial Unicode" w:hAnsi="Arial Unicode" w:cs="Sylfaen"/>
          <w:sz w:val="20"/>
          <w:lang w:val="af-ZA"/>
        </w:rPr>
        <w:t xml:space="preserve">, if the possibility of executing the decision has not disappeared </w:t>
      </w:r>
      <w:r w:rsidR="001E3A7F" w:rsidRPr="00A7082C">
        <w:rPr>
          <w:rFonts w:ascii="Arial Unicode" w:hAnsi="Arial Unicode" w:cs="Sylfaen"/>
          <w:sz w:val="20"/>
          <w:lang w:val="en-US"/>
        </w:rPr>
        <w:t xml:space="preserve">as a result of the judicial review </w:t>
      </w:r>
      <w:r w:rsidR="001E3A7F" w:rsidRPr="004D47EB">
        <w:rPr>
          <w:rFonts w:ascii="Arial Unicode" w:hAnsi="Arial Unicode" w:cs="Sylfaen"/>
          <w:sz w:val="20"/>
          <w:lang w:val="af-ZA"/>
        </w:rPr>
        <w:t>.</w:t>
      </w:r>
      <w:proofErr w:type="gramEnd"/>
      <w:r w:rsidR="001E3A7F" w:rsidRPr="004D47EB">
        <w:rPr>
          <w:rFonts w:ascii="Arial Unicode" w:hAnsi="Arial Unicode" w:cs="Sylfaen"/>
          <w:sz w:val="20"/>
          <w:lang w:val="af-ZA"/>
        </w:rPr>
        <w:t xml:space="preserve"> </w:t>
      </w:r>
      <w:r w:rsidR="00CD155C" w:rsidRPr="004D47EB">
        <w:rPr>
          <w:rFonts w:ascii="Arial Unicode" w:hAnsi="Arial Unicode" w:cs="Sylfaen"/>
          <w:sz w:val="20"/>
          <w:lang w:val="hy-AM"/>
        </w:rPr>
        <w:t xml:space="preserve">Or </w:t>
      </w:r>
      <w:r w:rsidR="00F0616C" w:rsidRPr="004D47EB">
        <w:rPr>
          <w:rFonts w:ascii="Arial Unicode" w:hAnsi="Arial Unicode" w:cs="Sylfaen"/>
          <w:sz w:val="20"/>
          <w:lang w:val="af-ZA"/>
        </w:rPr>
        <w:t>:</w:t>
      </w:r>
    </w:p>
    <w:p w:rsidR="00F0616C" w:rsidRPr="004D47EB" w:rsidRDefault="00F0616C" w:rsidP="001E4348">
      <w:pPr>
        <w:pStyle w:val="aff"/>
        <w:numPr>
          <w:ilvl w:val="0"/>
          <w:numId w:val="18"/>
        </w:numPr>
        <w:shd w:val="clear" w:color="auto" w:fill="FFFFFF"/>
        <w:ind w:left="0" w:firstLine="426"/>
        <w:jc w:val="both"/>
        <w:rPr>
          <w:rFonts w:ascii="Arial Unicode" w:hAnsi="Arial Unicode" w:cs="Sylfaen"/>
          <w:sz w:val="20"/>
          <w:lang w:val="af-ZA"/>
        </w:rPr>
      </w:pPr>
      <w:r w:rsidRPr="004D47EB">
        <w:rPr>
          <w:rFonts w:ascii="Arial Unicode" w:hAnsi="Arial Unicode" w:cs="Sylfaen"/>
          <w:sz w:val="20"/>
        </w:rPr>
        <w:t xml:space="preserve">the name of </w:t>
      </w:r>
      <w:r w:rsidRPr="00A7082C">
        <w:rPr>
          <w:rFonts w:ascii="Arial Unicode" w:hAnsi="Arial Unicode" w:cs="Sylfaen"/>
          <w:sz w:val="20"/>
          <w:lang w:val="en-US"/>
        </w:rPr>
        <w:t xml:space="preserve">the authorized body </w:t>
      </w:r>
      <w:r w:rsidRPr="004D47EB">
        <w:rPr>
          <w:rFonts w:ascii="Arial Unicode" w:hAnsi="Arial Unicode" w:cs="Sylfaen"/>
          <w:sz w:val="20"/>
          <w:lang w:val="af-ZA"/>
        </w:rPr>
        <w:t>provided for in this clause</w:t>
      </w:r>
      <w:r w:rsidRPr="00EF5032">
        <w:rPr>
          <w:rFonts w:ascii="Arial Unicode" w:hAnsi="Arial Unicode" w:cs="Sylfaen"/>
          <w:sz w:val="20"/>
          <w:lang w:val="af-ZA"/>
        </w:rPr>
        <w:t xml:space="preserve"> </w:t>
      </w:r>
      <w:r w:rsidRPr="004D47EB">
        <w:rPr>
          <w:rFonts w:ascii="Arial Unicode" w:hAnsi="Arial Unicode" w:cs="Sylfaen"/>
          <w:sz w:val="20"/>
        </w:rPr>
        <w:t>the decision</w:t>
      </w:r>
      <w:r w:rsidRPr="00EF5032">
        <w:rPr>
          <w:rFonts w:ascii="Arial Unicode" w:hAnsi="Arial Unicode" w:cs="Sylfaen"/>
          <w:sz w:val="20"/>
          <w:lang w:val="af-ZA"/>
        </w:rPr>
        <w:t xml:space="preserve"> </w:t>
      </w:r>
      <w:r w:rsidRPr="004D47EB">
        <w:rPr>
          <w:rFonts w:ascii="Arial Unicode" w:hAnsi="Arial Unicode" w:cs="Sylfaen"/>
          <w:sz w:val="20"/>
        </w:rPr>
        <w:t>to be presented</w:t>
      </w:r>
      <w:r w:rsidRPr="00EF5032">
        <w:rPr>
          <w:rFonts w:ascii="Arial Unicode" w:hAnsi="Arial Unicode" w:cs="Sylfaen"/>
          <w:sz w:val="20"/>
          <w:lang w:val="af-ZA"/>
        </w:rPr>
        <w:t xml:space="preserve"> </w:t>
      </w:r>
      <w:r w:rsidRPr="004D47EB">
        <w:rPr>
          <w:rFonts w:ascii="Arial Unicode" w:hAnsi="Arial Unicode" w:cs="Sylfaen"/>
          <w:sz w:val="20"/>
        </w:rPr>
        <w:t>deadline</w:t>
      </w:r>
      <w:r w:rsidRPr="00EF5032">
        <w:rPr>
          <w:rFonts w:ascii="Arial Unicode" w:hAnsi="Arial Unicode" w:cs="Sylfaen"/>
          <w:sz w:val="20"/>
          <w:lang w:val="af-ZA"/>
        </w:rPr>
        <w:t xml:space="preserve"> </w:t>
      </w:r>
      <w:r w:rsidRPr="004D47EB">
        <w:rPr>
          <w:rFonts w:ascii="Arial Unicode" w:hAnsi="Arial Unicode" w:cs="Sylfaen"/>
          <w:sz w:val="20"/>
        </w:rPr>
        <w:t>to expire</w:t>
      </w:r>
      <w:r w:rsidRPr="00EF5032">
        <w:rPr>
          <w:rFonts w:ascii="Arial Unicode" w:hAnsi="Arial Unicode" w:cs="Sylfaen"/>
          <w:sz w:val="20"/>
          <w:lang w:val="af-ZA"/>
        </w:rPr>
        <w:t xml:space="preserve"> </w:t>
      </w:r>
      <w:r w:rsidRPr="004D47EB">
        <w:rPr>
          <w:rFonts w:ascii="Arial Unicode" w:hAnsi="Arial Unicode" w:cs="Sylfaen"/>
          <w:sz w:val="20"/>
        </w:rPr>
        <w:t>of the day</w:t>
      </w:r>
      <w:r w:rsidRPr="00EF5032">
        <w:rPr>
          <w:rFonts w:ascii="Arial Unicode" w:hAnsi="Arial Unicode" w:cs="Sylfaen"/>
          <w:sz w:val="20"/>
          <w:lang w:val="af-ZA"/>
        </w:rPr>
        <w:t xml:space="preserve"> </w:t>
      </w:r>
      <w:r w:rsidRPr="004D47EB">
        <w:rPr>
          <w:rFonts w:ascii="Arial Unicode" w:hAnsi="Arial Unicode" w:cs="Sylfaen"/>
          <w:sz w:val="20"/>
        </w:rPr>
        <w:t>as of</w:t>
      </w:r>
      <w:r w:rsidRPr="00EF5032">
        <w:rPr>
          <w:rFonts w:ascii="Arial Unicode" w:hAnsi="Arial Unicode" w:cs="Sylfaen"/>
          <w:sz w:val="20"/>
          <w:lang w:val="af-ZA"/>
        </w:rPr>
        <w:t xml:space="preserve"> </w:t>
      </w:r>
      <w:r w:rsidRPr="004D47EB">
        <w:rPr>
          <w:rFonts w:ascii="Arial Unicode" w:hAnsi="Arial Unicode" w:cs="Sylfaen"/>
          <w:sz w:val="20"/>
        </w:rPr>
        <w:t>the participant</w:t>
      </w:r>
      <w:r w:rsidRPr="00EF5032">
        <w:rPr>
          <w:rFonts w:ascii="Arial Unicode" w:hAnsi="Arial Unicode" w:cs="Sylfaen"/>
          <w:sz w:val="20"/>
          <w:lang w:val="af-ZA"/>
        </w:rPr>
        <w:t xml:space="preserve"> </w:t>
      </w:r>
      <w:r w:rsidRPr="004D47EB">
        <w:rPr>
          <w:rFonts w:ascii="Arial Unicode" w:hAnsi="Arial Unicode" w:cs="Sylfaen"/>
          <w:sz w:val="20"/>
        </w:rPr>
        <w:t>or</w:t>
      </w:r>
      <w:r w:rsidRPr="00EF5032">
        <w:rPr>
          <w:rFonts w:ascii="Arial Unicode" w:hAnsi="Arial Unicode" w:cs="Sylfaen"/>
          <w:sz w:val="20"/>
          <w:lang w:val="af-ZA"/>
        </w:rPr>
        <w:t xml:space="preserve"> </w:t>
      </w:r>
      <w:r w:rsidRPr="004D47EB">
        <w:rPr>
          <w:rFonts w:ascii="Arial Unicode" w:hAnsi="Arial Unicode" w:cs="Sylfaen"/>
          <w:sz w:val="20"/>
        </w:rPr>
        <w:t>the contract</w:t>
      </w:r>
      <w:r w:rsidRPr="00EF5032">
        <w:rPr>
          <w:rFonts w:ascii="Arial Unicode" w:hAnsi="Arial Unicode" w:cs="Sylfaen"/>
          <w:sz w:val="20"/>
          <w:lang w:val="af-ZA"/>
        </w:rPr>
        <w:t xml:space="preserve"> </w:t>
      </w:r>
      <w:r w:rsidRPr="004D47EB">
        <w:rPr>
          <w:rFonts w:ascii="Arial Unicode" w:hAnsi="Arial Unicode" w:cs="Sylfaen"/>
          <w:sz w:val="20"/>
        </w:rPr>
        <w:t>sealed</w:t>
      </w:r>
      <w:r w:rsidRPr="00EF5032">
        <w:rPr>
          <w:rFonts w:ascii="Arial Unicode" w:hAnsi="Arial Unicode" w:cs="Sylfaen"/>
          <w:sz w:val="20"/>
          <w:lang w:val="af-ZA"/>
        </w:rPr>
        <w:t xml:space="preserve"> </w:t>
      </w:r>
      <w:r w:rsidRPr="004D47EB">
        <w:rPr>
          <w:rFonts w:ascii="Arial Unicode" w:hAnsi="Arial Unicode" w:cs="Sylfaen"/>
          <w:sz w:val="20"/>
        </w:rPr>
        <w:t>the person</w:t>
      </w:r>
      <w:r w:rsidRPr="00EF5032">
        <w:rPr>
          <w:rFonts w:ascii="Arial Unicode" w:hAnsi="Arial Unicode" w:cs="Sylfaen"/>
          <w:sz w:val="20"/>
          <w:lang w:val="af-ZA"/>
        </w:rPr>
        <w:t xml:space="preserve"> </w:t>
      </w:r>
      <w:r w:rsidRPr="004D47EB">
        <w:rPr>
          <w:rFonts w:ascii="Arial Unicode" w:hAnsi="Arial Unicode" w:cs="Sylfaen"/>
          <w:sz w:val="20"/>
        </w:rPr>
        <w:t>to pay</w:t>
      </w:r>
      <w:r w:rsidRPr="00EF5032">
        <w:rPr>
          <w:rFonts w:ascii="Arial Unicode" w:hAnsi="Arial Unicode" w:cs="Sylfaen"/>
          <w:sz w:val="20"/>
          <w:lang w:val="af-ZA"/>
        </w:rPr>
        <w:t xml:space="preserve"> </w:t>
      </w:r>
      <w:r w:rsidRPr="004D47EB">
        <w:rPr>
          <w:rFonts w:ascii="Arial Unicode" w:hAnsi="Arial Unicode" w:cs="Sylfaen"/>
          <w:sz w:val="20"/>
        </w:rPr>
        <w:t xml:space="preserve">is the amount of </w:t>
      </w:r>
      <w:r w:rsidRPr="00EF5032">
        <w:rPr>
          <w:rFonts w:ascii="Arial Unicode" w:hAnsi="Arial Unicode" w:cs="Sylfaen"/>
          <w:sz w:val="20"/>
          <w:lang w:val="af-ZA"/>
        </w:rPr>
        <w:t xml:space="preserve">the bid, contract and/or </w:t>
      </w:r>
      <w:r w:rsidRPr="004D47EB">
        <w:rPr>
          <w:rFonts w:ascii="Arial Unicode" w:hAnsi="Arial Unicode" w:cs="Sylfaen"/>
          <w:sz w:val="20"/>
          <w:lang w:val="af-ZA"/>
        </w:rPr>
        <w:t>qualification security, then the customer does not submit the reasoned decision to include the given participant in the list to the authorized body;</w:t>
      </w:r>
    </w:p>
    <w:p w:rsidR="00F0616C" w:rsidRPr="004D47EB" w:rsidRDefault="00F0616C" w:rsidP="00F0616C">
      <w:pPr>
        <w:pStyle w:val="aff"/>
        <w:numPr>
          <w:ilvl w:val="0"/>
          <w:numId w:val="18"/>
        </w:numPr>
        <w:shd w:val="clear" w:color="auto" w:fill="FFFFFF"/>
        <w:ind w:left="0" w:firstLine="375"/>
        <w:jc w:val="both"/>
        <w:rPr>
          <w:rFonts w:ascii="Arial Unicode" w:hAnsi="Arial Unicode" w:cs="Sylfaen"/>
          <w:sz w:val="20"/>
          <w:lang w:val="af-ZA"/>
        </w:rPr>
      </w:pPr>
      <w:r w:rsidRPr="004D47EB">
        <w:rPr>
          <w:rFonts w:ascii="Arial Unicode" w:hAnsi="Arial Unicode" w:cs="Sylfaen"/>
          <w:sz w:val="20"/>
          <w:lang w:val="af-ZA"/>
        </w:rPr>
        <w:t xml:space="preserve">The payment of the bid, contract and/or qualification security amount by the participant or the person who signed the contract was made </w:t>
      </w:r>
      <w:r w:rsidRPr="004D47EB">
        <w:rPr>
          <w:rFonts w:ascii="Arial Unicode" w:hAnsi="Arial Unicode" w:cs="Sylfaen"/>
          <w:sz w:val="20"/>
        </w:rPr>
        <w:t xml:space="preserve">to </w:t>
      </w:r>
      <w:r w:rsidRPr="00A7082C">
        <w:rPr>
          <w:rFonts w:ascii="Arial Unicode" w:hAnsi="Arial Unicode" w:cs="Sylfaen"/>
          <w:sz w:val="20"/>
          <w:lang w:val="en-US"/>
        </w:rPr>
        <w:t>the authorized body .</w:t>
      </w:r>
      <w:r w:rsidRPr="00EF5032">
        <w:rPr>
          <w:rFonts w:ascii="Arial Unicode" w:hAnsi="Arial Unicode" w:cs="Sylfaen"/>
          <w:sz w:val="20"/>
          <w:lang w:val="af-ZA"/>
        </w:rPr>
        <w:t xml:space="preserve"> </w:t>
      </w:r>
      <w:r w:rsidRPr="004D47EB">
        <w:rPr>
          <w:rFonts w:ascii="Arial Unicode" w:hAnsi="Arial Unicode" w:cs="Sylfaen"/>
          <w:sz w:val="20"/>
        </w:rPr>
        <w:t>the decision</w:t>
      </w:r>
      <w:r w:rsidRPr="00EF5032">
        <w:rPr>
          <w:rFonts w:ascii="Arial Unicode" w:hAnsi="Arial Unicode" w:cs="Sylfaen"/>
          <w:sz w:val="20"/>
          <w:lang w:val="af-ZA"/>
        </w:rPr>
        <w:t xml:space="preserve"> </w:t>
      </w:r>
      <w:r w:rsidRPr="004D47EB">
        <w:rPr>
          <w:rFonts w:ascii="Arial Unicode" w:hAnsi="Arial Unicode" w:cs="Sylfaen"/>
          <w:sz w:val="20"/>
        </w:rPr>
        <w:t>to be presented</w:t>
      </w:r>
      <w:r w:rsidRPr="00EF5032">
        <w:rPr>
          <w:rFonts w:ascii="Arial Unicode" w:hAnsi="Arial Unicode" w:cs="Sylfaen"/>
          <w:sz w:val="20"/>
          <w:lang w:val="af-ZA"/>
        </w:rPr>
        <w:t xml:space="preserve"> </w:t>
      </w:r>
      <w:r w:rsidRPr="004D47EB">
        <w:rPr>
          <w:rFonts w:ascii="Arial Unicode" w:hAnsi="Arial Unicode" w:cs="Sylfaen"/>
          <w:sz w:val="20"/>
        </w:rPr>
        <w:t>deadline</w:t>
      </w:r>
      <w:r w:rsidRPr="00EF5032">
        <w:rPr>
          <w:rFonts w:ascii="Arial Unicode" w:hAnsi="Arial Unicode" w:cs="Sylfaen"/>
          <w:sz w:val="20"/>
          <w:lang w:val="af-ZA"/>
        </w:rPr>
        <w:t xml:space="preserve"> </w:t>
      </w:r>
      <w:r w:rsidRPr="004D47EB">
        <w:rPr>
          <w:rFonts w:ascii="Arial Unicode" w:hAnsi="Arial Unicode" w:cs="Sylfaen"/>
          <w:sz w:val="20"/>
        </w:rPr>
        <w:t xml:space="preserve">after the expiration </w:t>
      </w:r>
      <w:r w:rsidRPr="004D47EB">
        <w:rPr>
          <w:rFonts w:ascii="Arial Unicode" w:hAnsi="Arial Unicode" w:cs="Sylfaen"/>
          <w:sz w:val="20"/>
          <w:lang w:val="af-ZA"/>
        </w:rPr>
        <w:t xml:space="preserve">, </w:t>
      </w:r>
      <w:r w:rsidRPr="004D47EB">
        <w:rPr>
          <w:rFonts w:ascii="Arial Unicode" w:hAnsi="Arial Unicode" w:cs="Sylfaen"/>
          <w:sz w:val="20"/>
        </w:rPr>
        <w:t xml:space="preserve">but no later than the day of the expiration of the deadline for the participant or the person signing the contract </w:t>
      </w:r>
      <w:r w:rsidRPr="004D47EB">
        <w:rPr>
          <w:rFonts w:ascii="Arial Unicode" w:hAnsi="Arial Unicode" w:cs="Sylfaen"/>
          <w:sz w:val="20"/>
          <w:lang w:val="af-ZA"/>
        </w:rPr>
        <w:t xml:space="preserve">, </w:t>
      </w:r>
      <w:r w:rsidRPr="004D47EB">
        <w:rPr>
          <w:rFonts w:ascii="Arial Unicode" w:hAnsi="Arial Unicode" w:cs="Sylfaen"/>
          <w:sz w:val="20"/>
        </w:rPr>
        <w:t xml:space="preserve">then order the department to inform the authorized body in writing </w:t>
      </w:r>
      <w:r w:rsidRPr="004D47EB">
        <w:rPr>
          <w:rFonts w:ascii="Arial Unicode" w:hAnsi="Arial Unicode" w:cs="Sylfaen"/>
          <w:sz w:val="20"/>
          <w:lang w:val="af-ZA"/>
        </w:rPr>
        <w:t xml:space="preserve">, </w:t>
      </w:r>
      <w:r w:rsidRPr="004D47EB">
        <w:rPr>
          <w:rFonts w:ascii="Arial Unicode" w:hAnsi="Arial Unicode" w:cs="Sylfaen"/>
          <w:sz w:val="20"/>
        </w:rPr>
        <w:t xml:space="preserve">the basis of which the participant is not </w:t>
      </w:r>
      <w:r w:rsidRPr="004D47EB">
        <w:rPr>
          <w:rFonts w:ascii="Arial Unicode" w:hAnsi="Arial Unicode" w:cs="Sylfaen"/>
          <w:sz w:val="20"/>
          <w:lang w:val="af-ZA"/>
        </w:rPr>
        <w:t>included in the list .</w:t>
      </w:r>
    </w:p>
    <w:p w:rsidR="007225EF" w:rsidRPr="004D47EB" w:rsidRDefault="007225EF" w:rsidP="007225EF">
      <w:pPr>
        <w:pStyle w:val="aff"/>
        <w:shd w:val="clear" w:color="auto" w:fill="FFFFFF"/>
        <w:ind w:left="375"/>
        <w:jc w:val="both"/>
        <w:rPr>
          <w:rFonts w:ascii="Arial Unicode" w:hAnsi="Arial Unicode" w:cs="Sylfaen"/>
          <w:sz w:val="20"/>
          <w:lang w:val="af-ZA"/>
        </w:rPr>
      </w:pPr>
    </w:p>
    <w:p w:rsidR="0056365E" w:rsidRPr="004D47EB" w:rsidRDefault="0056365E" w:rsidP="007225EF">
      <w:pPr>
        <w:shd w:val="clear" w:color="auto" w:fill="FFFFFF"/>
        <w:ind w:firstLine="375"/>
        <w:jc w:val="both"/>
        <w:rPr>
          <w:rFonts w:ascii="Arial Unicode" w:hAnsi="Arial Unicode" w:cs="Sylfaen"/>
          <w:sz w:val="20"/>
          <w:lang w:val="af-ZA"/>
        </w:rPr>
      </w:pPr>
      <w:r w:rsidRPr="004D47EB">
        <w:rPr>
          <w:rFonts w:ascii="Arial Unicode" w:hAnsi="Arial Unicode" w:cs="Sylfaen"/>
          <w:sz w:val="20"/>
          <w:lang w:val="hy-AM"/>
        </w:rPr>
        <w:t xml:space="preserve">At the same time, if the application-statement about the right to participate in the contests is qualified as untrue or the </w:t>
      </w:r>
      <w:r w:rsidRPr="004D47EB">
        <w:rPr>
          <w:rFonts w:ascii="Arial Unicode" w:hAnsi="Arial Unicode" w:cs="Sylfaen"/>
          <w:sz w:val="20"/>
          <w:lang w:val="af-ZA"/>
        </w:rPr>
        <w:t xml:space="preserve">participant does not submit the documents provided for in the invitation (including those subject to correction) in the order and deadlines set by this </w:t>
      </w:r>
      <w:r w:rsidRPr="004D47EB">
        <w:rPr>
          <w:rFonts w:ascii="Arial Unicode" w:hAnsi="Arial Unicode" w:cs="Sylfaen"/>
          <w:sz w:val="20"/>
          <w:lang w:val="hy-AM"/>
        </w:rPr>
        <w:t xml:space="preserve">invitation , or the selected participant does not submit the </w:t>
      </w:r>
      <w:r w:rsidR="007225EF" w:rsidRPr="004D47EB">
        <w:rPr>
          <w:rFonts w:ascii="Arial Unicode" w:hAnsi="Arial Unicode" w:cs="Sylfaen"/>
          <w:sz w:val="20"/>
          <w:lang w:val="af-ZA"/>
        </w:rPr>
        <w:t xml:space="preserve">qualification or contract security, or if the procedure is organized </w:t>
      </w:r>
      <w:r w:rsidRPr="004D47EB">
        <w:rPr>
          <w:rFonts w:ascii="Arial Unicode" w:hAnsi="Arial Unicode" w:cs="Sylfaen"/>
          <w:sz w:val="20"/>
          <w:lang w:val="af-ZA"/>
        </w:rPr>
        <w:t xml:space="preserve">in accordance with the regulation provided for in Article 15, Part 6 of the Law and as a </w:t>
      </w:r>
      <w:r w:rsidR="007225EF" w:rsidRPr="004D47EB">
        <w:rPr>
          <w:rFonts w:ascii="Arial Unicode" w:hAnsi="Arial Unicode" w:cs="Sylfaen"/>
          <w:sz w:val="20"/>
          <w:lang w:val="hy-AM"/>
        </w:rPr>
        <w:t xml:space="preserve">result </w:t>
      </w:r>
      <w:r w:rsidRPr="004D47EB">
        <w:rPr>
          <w:rFonts w:ascii="Arial Unicode" w:hAnsi="Arial Unicode" w:cs="Sylfaen"/>
          <w:sz w:val="20"/>
        </w:rPr>
        <w:t xml:space="preserve">, it is signed The contract with the signature of the contract </w:t>
      </w:r>
      <w:r w:rsidRPr="004D47EB">
        <w:rPr>
          <w:rFonts w:ascii="Arial Unicode" w:hAnsi="Arial Unicode" w:cs="Sylfaen"/>
          <w:sz w:val="20"/>
          <w:lang w:val="af-ZA"/>
        </w:rPr>
        <w:t xml:space="preserve">and ( </w:t>
      </w:r>
      <w:r w:rsidRPr="004D47EB">
        <w:rPr>
          <w:rFonts w:ascii="Arial Unicode" w:hAnsi="Arial Unicode" w:cs="Sylfaen"/>
          <w:sz w:val="20"/>
        </w:rPr>
        <w:t xml:space="preserve">or </w:t>
      </w:r>
      <w:r w:rsidRPr="004D47EB">
        <w:rPr>
          <w:rFonts w:ascii="Arial Unicode" w:hAnsi="Arial Unicode" w:cs="Sylfaen"/>
          <w:sz w:val="20"/>
          <w:lang w:val="af-ZA"/>
        </w:rPr>
        <w:t xml:space="preserve">) </w:t>
      </w:r>
      <w:r w:rsidRPr="004D47EB">
        <w:rPr>
          <w:rFonts w:ascii="Arial Unicode" w:hAnsi="Arial Unicode" w:cs="Sylfaen"/>
          <w:sz w:val="20"/>
        </w:rPr>
        <w:t xml:space="preserve">the qualification security is not replaced by a bank guarantee </w:t>
      </w:r>
      <w:r w:rsidR="00A84A2D" w:rsidRPr="004D47EB">
        <w:rPr>
          <w:rFonts w:ascii="Arial Unicode" w:hAnsi="Arial Unicode" w:cs="Sylfaen"/>
          <w:sz w:val="20"/>
          <w:lang w:val="hy-AM"/>
        </w:rPr>
        <w:t xml:space="preserve">or </w:t>
      </w:r>
      <w:r w:rsidRPr="004D47EB">
        <w:rPr>
          <w:rFonts w:ascii="Arial Unicode" w:hAnsi="Arial Unicode" w:cs="Sylfaen"/>
          <w:sz w:val="20"/>
        </w:rPr>
        <w:t xml:space="preserve">a witness's cash </w:t>
      </w:r>
      <w:r w:rsidRPr="004D47EB">
        <w:rPr>
          <w:rFonts w:ascii="Arial Unicode" w:hAnsi="Arial Unicode" w:cs="Sylfaen"/>
          <w:sz w:val="20"/>
          <w:lang w:val="af-ZA"/>
        </w:rPr>
        <w:t xml:space="preserve">. , </w:t>
      </w:r>
      <w:r w:rsidRPr="004D47EB">
        <w:rPr>
          <w:rFonts w:ascii="Arial Unicode" w:hAnsi="Arial Unicode" w:cs="Sylfaen"/>
          <w:sz w:val="20"/>
        </w:rPr>
        <w:t xml:space="preserve">then that situation is considered as a violation of the obligation given to the participant during the purchase process </w:t>
      </w:r>
      <w:r w:rsidRPr="004D47EB">
        <w:rPr>
          <w:rFonts w:ascii="Arial Unicode" w:hAnsi="Arial Unicode" w:cs="Sylfaen"/>
          <w:sz w:val="20"/>
          <w:lang w:val="af-ZA"/>
        </w:rPr>
        <w:t>.</w:t>
      </w:r>
    </w:p>
    <w:p w:rsidR="00B54F63" w:rsidRPr="004D47EB" w:rsidRDefault="00E17B5D" w:rsidP="00EF3662">
      <w:pPr>
        <w:ind w:firstLine="375"/>
        <w:jc w:val="both"/>
        <w:rPr>
          <w:rFonts w:ascii="Arial Unicode" w:hAnsi="Arial Unicode"/>
          <w:sz w:val="20"/>
          <w:szCs w:val="20"/>
          <w:lang w:val="af-ZA"/>
        </w:rPr>
      </w:pPr>
      <w:r w:rsidRPr="004D47EB">
        <w:rPr>
          <w:rFonts w:ascii="Arial Unicode" w:hAnsi="Arial Unicode"/>
          <w:color w:val="000000"/>
          <w:sz w:val="20"/>
          <w:szCs w:val="20"/>
          <w:lang w:val="af-ZA"/>
        </w:rPr>
        <w:t xml:space="preserve">8.15 </w:t>
      </w:r>
      <w:r w:rsidR="003A377C" w:rsidRPr="004D47EB">
        <w:rPr>
          <w:rFonts w:ascii="Arial Unicode" w:hAnsi="Arial Unicode"/>
          <w:color w:val="000000"/>
          <w:sz w:val="20"/>
          <w:szCs w:val="20"/>
        </w:rPr>
        <w:t xml:space="preserve">If </w:t>
      </w:r>
      <w:r w:rsidR="003D4374" w:rsidRPr="004D47EB">
        <w:rPr>
          <w:rFonts w:ascii="Arial Unicode" w:hAnsi="Arial Unicode"/>
          <w:color w:val="000000"/>
          <w:sz w:val="20"/>
          <w:szCs w:val="20"/>
          <w:lang w:val="hy-AM"/>
        </w:rPr>
        <w:t xml:space="preserve">the participant was included in the lists provided for by the 5th and 6th parts of Article 6, Part 1 of the Law after the date of submission of the application, then his application is not subject to </w:t>
      </w:r>
      <w:r w:rsidR="00955CC1" w:rsidRPr="004D47EB">
        <w:rPr>
          <w:rFonts w:ascii="Arial Unicode" w:hAnsi="Arial Unicode"/>
          <w:color w:val="000000"/>
          <w:sz w:val="20"/>
          <w:szCs w:val="20"/>
        </w:rPr>
        <w:t xml:space="preserve">rejection </w:t>
      </w:r>
      <w:r w:rsidR="00B54F63" w:rsidRPr="004D47EB">
        <w:rPr>
          <w:rFonts w:ascii="Arial Unicode" w:hAnsi="Arial Unicode" w:cs="Sylfaen"/>
          <w:sz w:val="20"/>
          <w:szCs w:val="20"/>
          <w:lang w:val="af-ZA"/>
        </w:rPr>
        <w:t>.</w:t>
      </w:r>
    </w:p>
    <w:p w:rsidR="007A5810" w:rsidRPr="004D47EB" w:rsidRDefault="004306D6" w:rsidP="00955CC1">
      <w:pPr>
        <w:pStyle w:val="norm"/>
        <w:spacing w:line="240" w:lineRule="auto"/>
        <w:ind w:firstLine="706"/>
        <w:rPr>
          <w:rFonts w:ascii="Arial Unicode" w:hAnsi="Arial Unicode" w:cs="Sylfaen"/>
          <w:sz w:val="20"/>
          <w:szCs w:val="24"/>
          <w:lang w:val="af-ZA" w:eastAsia="en-US"/>
        </w:rPr>
      </w:pPr>
      <w:r w:rsidRPr="004D47EB">
        <w:rPr>
          <w:rFonts w:ascii="Arial Unicode" w:hAnsi="Arial Unicode" w:cs="Sylfaen"/>
          <w:sz w:val="20"/>
          <w:szCs w:val="24"/>
          <w:lang w:val="af-ZA" w:eastAsia="en-US"/>
        </w:rPr>
        <w:t xml:space="preserve">8.16 </w:t>
      </w:r>
      <w:r w:rsidR="00EF2159" w:rsidRPr="004D47EB">
        <w:rPr>
          <w:rFonts w:ascii="Arial Unicode" w:hAnsi="Arial Unicode" w:cs="Sylfaen"/>
          <w:sz w:val="20"/>
          <w:szCs w:val="24"/>
          <w:lang w:val="af-ZA" w:eastAsia="en-US"/>
        </w:rPr>
        <w:t xml:space="preserve">The participant </w:t>
      </w:r>
      <w:r w:rsidR="007A5810" w:rsidRPr="00A7082C">
        <w:rPr>
          <w:rFonts w:ascii="Arial Unicode" w:hAnsi="Arial Unicode" w:cs="Sylfaen"/>
          <w:sz w:val="20"/>
          <w:szCs w:val="24"/>
          <w:lang w:val="en-US" w:eastAsia="en-US"/>
        </w:rPr>
        <w:t xml:space="preserve">shall submit </w:t>
      </w:r>
      <w:r w:rsidR="007A5810" w:rsidRPr="004D47EB">
        <w:rPr>
          <w:rFonts w:ascii="Arial Unicode" w:hAnsi="Arial Unicode" w:cs="Sylfaen"/>
          <w:sz w:val="20"/>
          <w:szCs w:val="24"/>
          <w:lang w:val="af-ZA" w:eastAsia="en-US"/>
        </w:rPr>
        <w:softHyphen/>
      </w:r>
      <w:r w:rsidRPr="00A7082C">
        <w:rPr>
          <w:rFonts w:ascii="Arial Unicode" w:hAnsi="Arial Unicode" w:cs="Sylfaen"/>
          <w:sz w:val="20"/>
          <w:szCs w:val="24"/>
          <w:lang w:val="en-US" w:eastAsia="en-US"/>
        </w:rPr>
        <w:t xml:space="preserve">the documents specified in point </w:t>
      </w:r>
      <w:r w:rsidR="00441D04" w:rsidRPr="004D47EB">
        <w:rPr>
          <w:rFonts w:ascii="Arial Unicode" w:hAnsi="Arial Unicode" w:cs="Sylfaen"/>
          <w:sz w:val="20"/>
          <w:szCs w:val="24"/>
          <w:lang w:val="af-ZA" w:eastAsia="en-US"/>
        </w:rPr>
        <w:t xml:space="preserve">8.9 </w:t>
      </w:r>
      <w:r w:rsidRPr="00A7082C">
        <w:rPr>
          <w:rFonts w:ascii="Arial Unicode" w:hAnsi="Arial Unicode" w:cs="Sylfaen"/>
          <w:sz w:val="20"/>
          <w:szCs w:val="24"/>
          <w:lang w:val="en-US" w:eastAsia="en-US"/>
        </w:rPr>
        <w:t xml:space="preserve">of part </w:t>
      </w:r>
      <w:r w:rsidRPr="004D47EB">
        <w:rPr>
          <w:rFonts w:ascii="Arial Unicode" w:hAnsi="Arial Unicode" w:cs="Sylfaen"/>
          <w:sz w:val="20"/>
          <w:szCs w:val="24"/>
          <w:lang w:val="af-ZA" w:eastAsia="en-US"/>
        </w:rPr>
        <w:t xml:space="preserve">1 </w:t>
      </w:r>
      <w:r w:rsidR="007A5810" w:rsidRPr="00A7082C">
        <w:rPr>
          <w:rFonts w:ascii="Arial Unicode" w:hAnsi="Arial Unicode" w:cs="Sylfaen"/>
          <w:sz w:val="20"/>
          <w:szCs w:val="24"/>
          <w:lang w:val="en-US" w:eastAsia="en-US"/>
        </w:rPr>
        <w:t xml:space="preserve">of this invitation </w:t>
      </w:r>
      <w:r w:rsidR="00EF2159" w:rsidRPr="004D47EB">
        <w:rPr>
          <w:rFonts w:ascii="Arial Unicode" w:hAnsi="Arial Unicode" w:cs="Sylfaen"/>
          <w:sz w:val="20"/>
          <w:szCs w:val="24"/>
          <w:lang w:eastAsia="en-US"/>
        </w:rPr>
        <w:t xml:space="preserve">to </w:t>
      </w:r>
      <w:r w:rsidR="007A5810" w:rsidRPr="00A7082C">
        <w:rPr>
          <w:rFonts w:ascii="Arial Unicode" w:hAnsi="Arial Unicode" w:cs="Sylfaen"/>
          <w:sz w:val="20"/>
          <w:szCs w:val="24"/>
          <w:lang w:val="en-US" w:eastAsia="en-US"/>
        </w:rPr>
        <w:t xml:space="preserve">the secretary of the meeting </w:t>
      </w:r>
      <w:r w:rsidR="00D371A7" w:rsidRPr="004D47EB">
        <w:rPr>
          <w:rFonts w:ascii="Arial Unicode" w:hAnsi="Arial Unicode" w:cs="Sylfaen"/>
          <w:sz w:val="20"/>
          <w:szCs w:val="24"/>
          <w:lang w:eastAsia="en-US"/>
        </w:rPr>
        <w:t xml:space="preserve">within the specified period </w:t>
      </w:r>
      <w:r w:rsidR="007A5810" w:rsidRPr="00A7082C">
        <w:rPr>
          <w:rFonts w:ascii="Arial Unicode" w:hAnsi="Arial Unicode" w:cs="Sylfaen"/>
          <w:sz w:val="20"/>
          <w:szCs w:val="24"/>
          <w:lang w:val="en-US" w:eastAsia="en-US"/>
        </w:rPr>
        <w:t xml:space="preserve">by </w:t>
      </w:r>
      <w:r w:rsidR="00EF2159" w:rsidRPr="004D47EB">
        <w:rPr>
          <w:rFonts w:ascii="Arial Unicode" w:hAnsi="Arial Unicode" w:cs="Sylfaen"/>
          <w:sz w:val="20"/>
          <w:szCs w:val="24"/>
          <w:lang w:eastAsia="en-US"/>
        </w:rPr>
        <w:t xml:space="preserve">sending </w:t>
      </w:r>
      <w:r w:rsidR="00FE20B2" w:rsidRPr="004D47EB">
        <w:rPr>
          <w:rFonts w:ascii="Arial Unicode" w:hAnsi="Arial Unicode" w:cs="Sylfaen"/>
          <w:sz w:val="20"/>
          <w:szCs w:val="24"/>
          <w:lang w:val="af-ZA" w:eastAsia="en-US"/>
        </w:rPr>
        <w:t xml:space="preserve">them </w:t>
      </w:r>
      <w:r w:rsidR="00FE20B2" w:rsidRPr="004D47EB">
        <w:rPr>
          <w:rFonts w:ascii="Arial Unicode" w:hAnsi="Arial Unicode" w:cs="Sylfaen"/>
          <w:sz w:val="20"/>
          <w:szCs w:val="24"/>
          <w:lang w:eastAsia="en-US"/>
        </w:rPr>
        <w:t xml:space="preserve">to the electronic mail provided </w:t>
      </w:r>
      <w:r w:rsidRPr="00A7082C">
        <w:rPr>
          <w:rFonts w:ascii="Arial Unicode" w:hAnsi="Arial Unicode" w:cs="Sylfaen"/>
          <w:sz w:val="20"/>
          <w:szCs w:val="24"/>
          <w:lang w:val="en-US" w:eastAsia="en-US"/>
        </w:rPr>
        <w:t xml:space="preserve">by this invitation </w:t>
      </w:r>
      <w:r w:rsidRPr="004D47EB">
        <w:rPr>
          <w:rFonts w:ascii="Arial Unicode" w:hAnsi="Arial Unicode" w:cs="Sylfaen"/>
          <w:sz w:val="20"/>
          <w:szCs w:val="24"/>
          <w:lang w:val="af-ZA" w:eastAsia="en-US"/>
        </w:rPr>
        <w:t xml:space="preserve">. </w:t>
      </w:r>
      <w:r w:rsidR="007A5810" w:rsidRPr="00A7082C">
        <w:rPr>
          <w:rFonts w:ascii="Arial Unicode" w:hAnsi="Arial Unicode" w:cs="Sylfaen"/>
          <w:sz w:val="20"/>
          <w:szCs w:val="24"/>
          <w:lang w:val="en-US" w:eastAsia="en-US"/>
        </w:rPr>
        <w:t xml:space="preserve">On the day of receiving the documents, the secretary is obliged to confirm the conditions of their receipt by sending a confirmation to the participant's e-mail from the e-mail indicated in this </w:t>
      </w:r>
      <w:proofErr w:type="gramStart"/>
      <w:r w:rsidR="007A5810" w:rsidRPr="00A7082C">
        <w:rPr>
          <w:rFonts w:ascii="Arial Unicode" w:hAnsi="Arial Unicode" w:cs="Sylfaen"/>
          <w:sz w:val="20"/>
          <w:szCs w:val="24"/>
          <w:lang w:val="en-US" w:eastAsia="en-US"/>
        </w:rPr>
        <w:t xml:space="preserve">invitation </w:t>
      </w:r>
      <w:r w:rsidR="007A5810" w:rsidRPr="004D47EB">
        <w:rPr>
          <w:rFonts w:ascii="Arial Unicode" w:hAnsi="Arial Unicode" w:cs="Sylfaen"/>
          <w:sz w:val="20"/>
          <w:szCs w:val="24"/>
          <w:lang w:val="af-ZA" w:eastAsia="en-US"/>
        </w:rPr>
        <w:t>.</w:t>
      </w:r>
      <w:proofErr w:type="gramEnd"/>
    </w:p>
    <w:p w:rsidR="002B121D"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8.17 </w:t>
      </w:r>
      <w:r w:rsidR="002B121D" w:rsidRPr="00A7082C">
        <w:rPr>
          <w:rFonts w:ascii="Arial Unicode" w:hAnsi="Arial Unicode" w:cs="Sylfaen"/>
          <w:szCs w:val="24"/>
          <w:lang w:val="en-US"/>
        </w:rPr>
        <w:t xml:space="preserve">The participants and their representatives </w:t>
      </w:r>
      <w:r w:rsidR="006D4E1D" w:rsidRPr="004D47EB">
        <w:rPr>
          <w:rFonts w:ascii="Arial Unicode" w:hAnsi="Arial Unicode" w:cs="Sylfaen"/>
          <w:szCs w:val="24"/>
        </w:rPr>
        <w:t xml:space="preserve">can be present </w:t>
      </w:r>
      <w:r w:rsidR="002B121D" w:rsidRPr="00A7082C">
        <w:rPr>
          <w:rFonts w:ascii="Arial Unicode" w:hAnsi="Arial Unicode" w:cs="Sylfaen"/>
          <w:szCs w:val="24"/>
          <w:lang w:val="en-US"/>
        </w:rPr>
        <w:t xml:space="preserve">at the committee meetings. The participants </w:t>
      </w:r>
      <w:r w:rsidR="006D4E1D" w:rsidRPr="004D47EB">
        <w:rPr>
          <w:rFonts w:ascii="Arial Unicode" w:hAnsi="Arial Unicode" w:cs="Sylfaen"/>
          <w:szCs w:val="24"/>
        </w:rPr>
        <w:t xml:space="preserve">or </w:t>
      </w:r>
      <w:r w:rsidR="006D4E1D" w:rsidRPr="00A7082C">
        <w:rPr>
          <w:rFonts w:ascii="Arial Unicode" w:hAnsi="Arial Unicode" w:cs="Sylfaen"/>
          <w:szCs w:val="24"/>
          <w:lang w:val="en-US"/>
        </w:rPr>
        <w:t xml:space="preserve">their representatives can request copies of the minutes of the committee </w:t>
      </w:r>
      <w:proofErr w:type="gramStart"/>
      <w:r w:rsidR="006D4E1D" w:rsidRPr="00A7082C">
        <w:rPr>
          <w:rFonts w:ascii="Arial Unicode" w:hAnsi="Arial Unicode" w:cs="Sylfaen"/>
          <w:szCs w:val="24"/>
          <w:lang w:val="en-US"/>
        </w:rPr>
        <w:t xml:space="preserve">meetings </w:t>
      </w:r>
      <w:r w:rsidR="002B121D" w:rsidRPr="004D47EB">
        <w:rPr>
          <w:rFonts w:ascii="Arial Unicode" w:hAnsi="Arial Unicode" w:cs="Sylfaen"/>
          <w:szCs w:val="24"/>
        </w:rPr>
        <w:t>,</w:t>
      </w:r>
      <w:proofErr w:type="gramEnd"/>
      <w:r w:rsidR="002B121D" w:rsidRPr="004D47EB">
        <w:rPr>
          <w:rFonts w:ascii="Arial Unicode" w:hAnsi="Arial Unicode" w:cs="Sylfaen"/>
          <w:szCs w:val="24"/>
        </w:rPr>
        <w:t xml:space="preserve"> </w:t>
      </w:r>
      <w:r w:rsidR="002B121D" w:rsidRPr="00A7082C">
        <w:rPr>
          <w:rFonts w:ascii="Arial Unicode" w:hAnsi="Arial Unicode" w:cs="Sylfaen"/>
          <w:szCs w:val="24"/>
          <w:lang w:val="en-US"/>
        </w:rPr>
        <w:t>which are provided during one calendar day.</w:t>
      </w:r>
    </w:p>
    <w:p w:rsidR="009B0DA1" w:rsidRPr="004D47EB" w:rsidRDefault="00A150A9"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8.18 The electronic notifications </w:t>
      </w:r>
      <w:r w:rsidR="00143E8C" w:rsidRPr="00A7082C">
        <w:rPr>
          <w:rFonts w:ascii="Arial Unicode" w:hAnsi="Arial Unicode" w:cs="Sylfaen"/>
          <w:sz w:val="20"/>
          <w:lang w:val="en-US"/>
        </w:rPr>
        <w:t xml:space="preserve">from the commission and </w:t>
      </w:r>
      <w:r w:rsidR="00143E8C" w:rsidRPr="004D47EB">
        <w:rPr>
          <w:rFonts w:ascii="Arial Unicode" w:hAnsi="Arial Unicode" w:cs="Sylfaen"/>
          <w:sz w:val="20"/>
          <w:lang w:val="af-ZA"/>
        </w:rPr>
        <w:t xml:space="preserve">( </w:t>
      </w:r>
      <w:r w:rsidR="00143E8C" w:rsidRPr="00A7082C">
        <w:rPr>
          <w:rFonts w:ascii="Arial Unicode" w:hAnsi="Arial Unicode" w:cs="Sylfaen"/>
          <w:sz w:val="20"/>
          <w:lang w:val="en-US"/>
        </w:rPr>
        <w:t xml:space="preserve">or </w:t>
      </w:r>
      <w:r w:rsidR="00143E8C" w:rsidRPr="004D47EB">
        <w:rPr>
          <w:rFonts w:ascii="Arial Unicode" w:hAnsi="Arial Unicode" w:cs="Sylfaen"/>
          <w:sz w:val="20"/>
          <w:lang w:val="af-ZA"/>
        </w:rPr>
        <w:t xml:space="preserve">) </w:t>
      </w:r>
      <w:r w:rsidR="00143E8C" w:rsidRPr="00A7082C">
        <w:rPr>
          <w:rFonts w:ascii="Arial Unicode" w:hAnsi="Arial Unicode" w:cs="Sylfaen"/>
          <w:sz w:val="20"/>
          <w:lang w:val="en-US"/>
        </w:rPr>
        <w:t xml:space="preserve">the customer are sent through the </w:t>
      </w:r>
      <w:r w:rsidR="00143E8C" w:rsidRPr="004D47EB">
        <w:rPr>
          <w:rFonts w:ascii="Arial Unicode" w:hAnsi="Arial Unicode" w:cs="Sylfaen"/>
          <w:sz w:val="20"/>
          <w:lang w:val="af-ZA"/>
        </w:rPr>
        <w:t xml:space="preserve">system , </w:t>
      </w:r>
      <w:r w:rsidR="00143E8C" w:rsidRPr="00A7082C">
        <w:rPr>
          <w:rFonts w:ascii="Arial Unicode" w:hAnsi="Arial Unicode" w:cs="Sylfaen"/>
          <w:sz w:val="20"/>
          <w:lang w:val="en-US"/>
        </w:rPr>
        <w:t xml:space="preserve">and from the participant </w:t>
      </w:r>
      <w:r w:rsidR="00143E8C" w:rsidRPr="004D47EB">
        <w:rPr>
          <w:rFonts w:ascii="Arial Unicode" w:hAnsi="Arial Unicode" w:cs="Sylfaen"/>
          <w:sz w:val="20"/>
          <w:lang w:val="af-ZA"/>
        </w:rPr>
        <w:t xml:space="preserve">, </w:t>
      </w:r>
      <w:r w:rsidR="00143E8C" w:rsidRPr="00A7082C">
        <w:rPr>
          <w:rFonts w:ascii="Arial Unicode" w:hAnsi="Arial Unicode" w:cs="Sylfaen"/>
          <w:sz w:val="20"/>
          <w:lang w:val="en-US"/>
        </w:rPr>
        <w:t xml:space="preserve">from the e-mail specified in this invitation to the e-mail of the secretary of the commission </w:t>
      </w:r>
      <w:r w:rsidR="009B0DA1" w:rsidRPr="004D47EB">
        <w:rPr>
          <w:rFonts w:ascii="Arial Unicode" w:hAnsi="Arial Unicode"/>
          <w:sz w:val="20"/>
          <w:szCs w:val="20"/>
          <w:lang w:val="af-ZA"/>
        </w:rPr>
        <w:t>.</w:t>
      </w:r>
    </w:p>
    <w:p w:rsidR="00265D18" w:rsidRPr="004D47EB" w:rsidRDefault="00265D18" w:rsidP="00EF3662">
      <w:pPr>
        <w:ind w:firstLine="567"/>
        <w:jc w:val="both"/>
        <w:rPr>
          <w:rFonts w:ascii="Arial Unicode" w:hAnsi="Arial Unicode"/>
          <w:sz w:val="20"/>
          <w:szCs w:val="20"/>
          <w:lang w:val="af-ZA"/>
        </w:rPr>
      </w:pPr>
      <w:r w:rsidRPr="004D47EB">
        <w:rPr>
          <w:rFonts w:ascii="Arial Unicode" w:hAnsi="Arial Unicode"/>
          <w:sz w:val="20"/>
          <w:szCs w:val="20"/>
          <w:lang w:val="af-ZA"/>
        </w:rPr>
        <w:t>In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printed from the approved original document (scanned) version.</w:t>
      </w:r>
    </w:p>
    <w:p w:rsidR="00096865" w:rsidRPr="004D47EB" w:rsidRDefault="00E02F60" w:rsidP="00EF3662">
      <w:pPr>
        <w:pStyle w:val="23"/>
        <w:spacing w:line="240" w:lineRule="auto"/>
        <w:ind w:firstLine="567"/>
        <w:rPr>
          <w:rFonts w:ascii="Arial Unicode" w:hAnsi="Arial Unicode" w:cs="Sylfaen"/>
          <w:szCs w:val="24"/>
        </w:rPr>
      </w:pPr>
      <w:r w:rsidRPr="00A7082C">
        <w:rPr>
          <w:rFonts w:ascii="Arial Unicode" w:hAnsi="Arial Unicode" w:cs="Sylfaen"/>
          <w:szCs w:val="24"/>
          <w:lang w:val="en-US"/>
        </w:rPr>
        <w:t xml:space="preserve">Participant applicants who are residents of the Republic of Armenia </w:t>
      </w:r>
      <w:r w:rsidRPr="004D47EB">
        <w:rPr>
          <w:rFonts w:ascii="Arial Unicode" w:hAnsi="Arial Unicode" w:cs="Sylfaen"/>
          <w:szCs w:val="24"/>
        </w:rPr>
        <w:softHyphen/>
      </w:r>
      <w:r w:rsidR="00265D18" w:rsidRPr="004D47EB">
        <w:rPr>
          <w:rFonts w:ascii="Arial Unicode" w:hAnsi="Arial Unicode" w:cs="Sylfaen"/>
          <w:szCs w:val="24"/>
          <w:lang w:val="en-US"/>
        </w:rPr>
        <w:t xml:space="preserve">shall certify </w:t>
      </w:r>
      <w:r w:rsidRPr="00A7082C">
        <w:rPr>
          <w:rFonts w:ascii="Arial Unicode" w:hAnsi="Arial Unicode" w:cs="Sylfaen"/>
          <w:szCs w:val="24"/>
          <w:lang w:val="en-US"/>
        </w:rPr>
        <w:t xml:space="preserve">the documents certified </w:t>
      </w:r>
      <w:r w:rsidRPr="004D47EB">
        <w:rPr>
          <w:rFonts w:ascii="Arial Unicode" w:hAnsi="Arial Unicode" w:cs="Sylfaen"/>
          <w:szCs w:val="24"/>
        </w:rPr>
        <w:softHyphen/>
      </w:r>
      <w:r w:rsidR="00265D18" w:rsidRPr="004D47EB">
        <w:rPr>
          <w:rFonts w:ascii="Arial Unicode" w:hAnsi="Arial Unicode" w:cs="Sylfaen"/>
          <w:szCs w:val="24"/>
          <w:lang w:val="en-US"/>
        </w:rPr>
        <w:t xml:space="preserve">by them with an electronic digital </w:t>
      </w:r>
      <w:proofErr w:type="gramStart"/>
      <w:r w:rsidR="00265D18" w:rsidRPr="004D47EB">
        <w:rPr>
          <w:rFonts w:ascii="Arial Unicode" w:hAnsi="Arial Unicode" w:cs="Sylfaen"/>
          <w:szCs w:val="24"/>
          <w:lang w:val="en-US"/>
        </w:rPr>
        <w:t xml:space="preserve">signature </w:t>
      </w:r>
      <w:r w:rsidRPr="004D47EB">
        <w:rPr>
          <w:rFonts w:ascii="Arial Unicode" w:hAnsi="Arial Unicode" w:cs="Sylfaen"/>
          <w:szCs w:val="24"/>
        </w:rPr>
        <w:t>,</w:t>
      </w:r>
      <w:proofErr w:type="gramEnd"/>
      <w:r w:rsidRPr="004D47EB">
        <w:rPr>
          <w:rFonts w:ascii="Arial Unicode" w:hAnsi="Arial Unicode" w:cs="Sylfaen"/>
          <w:szCs w:val="24"/>
        </w:rPr>
        <w:t xml:space="preserve"> </w:t>
      </w:r>
      <w:r w:rsidRPr="00A7082C">
        <w:rPr>
          <w:rFonts w:ascii="Arial Unicode" w:hAnsi="Arial Unicode" w:cs="Sylfaen"/>
          <w:szCs w:val="24"/>
          <w:lang w:val="en-US"/>
        </w:rPr>
        <w:t xml:space="preserve">and </w:t>
      </w:r>
      <w:r w:rsidRPr="004D47EB">
        <w:rPr>
          <w:rFonts w:ascii="Arial Unicode" w:hAnsi="Arial Unicode" w:cs="Sylfaen"/>
          <w:szCs w:val="24"/>
        </w:rPr>
        <w:softHyphen/>
      </w:r>
      <w:r w:rsidR="00265D18" w:rsidRPr="004D47EB">
        <w:rPr>
          <w:rFonts w:ascii="Arial Unicode" w:hAnsi="Arial Unicode" w:cs="Sylfaen"/>
          <w:szCs w:val="24"/>
          <w:lang w:val="en-US"/>
        </w:rPr>
        <w:t xml:space="preserve">participants </w:t>
      </w:r>
      <w:r w:rsidRPr="00A7082C">
        <w:rPr>
          <w:rFonts w:ascii="Arial Unicode" w:hAnsi="Arial Unicode" w:cs="Sylfaen"/>
          <w:szCs w:val="24"/>
          <w:lang w:val="en-US"/>
        </w:rPr>
        <w:t xml:space="preserve">who are not residents of the Republic of Armenia shall submit </w:t>
      </w:r>
      <w:r w:rsidR="00265D18" w:rsidRPr="004D47EB">
        <w:rPr>
          <w:rFonts w:ascii="Arial Unicode" w:hAnsi="Arial Unicode" w:cs="Sylfaen"/>
          <w:szCs w:val="24"/>
        </w:rPr>
        <w:t xml:space="preserve">these </w:t>
      </w:r>
      <w:r w:rsidRPr="00A7082C">
        <w:rPr>
          <w:rFonts w:ascii="Arial Unicode" w:hAnsi="Arial Unicode" w:cs="Sylfaen"/>
          <w:szCs w:val="24"/>
          <w:lang w:val="en-US"/>
        </w:rPr>
        <w:t xml:space="preserve">documents in a printed </w:t>
      </w:r>
      <w:r w:rsidRPr="004D47EB">
        <w:rPr>
          <w:rFonts w:ascii="Arial Unicode" w:hAnsi="Arial Unicode" w:cs="Sylfaen"/>
          <w:szCs w:val="24"/>
        </w:rPr>
        <w:t xml:space="preserve">( </w:t>
      </w:r>
      <w:r w:rsidRPr="00A7082C">
        <w:rPr>
          <w:rFonts w:ascii="Arial Unicode" w:hAnsi="Arial Unicode" w:cs="Sylfaen"/>
          <w:szCs w:val="24"/>
          <w:lang w:val="en-US"/>
        </w:rPr>
        <w:t xml:space="preserve">scanned </w:t>
      </w:r>
      <w:r w:rsidRPr="004D47EB">
        <w:rPr>
          <w:rFonts w:ascii="Arial Unicode" w:hAnsi="Arial Unicode" w:cs="Sylfaen"/>
          <w:szCs w:val="24"/>
        </w:rPr>
        <w:t xml:space="preserve">) </w:t>
      </w:r>
      <w:r w:rsidRPr="00A7082C">
        <w:rPr>
          <w:rFonts w:ascii="Arial Unicode" w:hAnsi="Arial Unicode" w:cs="Sylfaen"/>
          <w:szCs w:val="24"/>
          <w:lang w:val="en-US"/>
        </w:rPr>
        <w:t xml:space="preserve">version of the </w:t>
      </w:r>
      <w:r w:rsidR="00265D18" w:rsidRPr="004D47EB">
        <w:rPr>
          <w:rFonts w:ascii="Arial Unicode" w:hAnsi="Arial Unicode" w:cs="Sylfaen"/>
          <w:szCs w:val="24"/>
        </w:rPr>
        <w:t xml:space="preserve">approved original document </w:t>
      </w:r>
      <w:r w:rsidRPr="004D47EB">
        <w:rPr>
          <w:rFonts w:ascii="Arial Unicode" w:hAnsi="Arial Unicode" w:cs="Sylfaen"/>
          <w:szCs w:val="24"/>
        </w:rPr>
        <w:t>.</w:t>
      </w:r>
    </w:p>
    <w:p w:rsidR="003E7941" w:rsidRPr="004D47EB" w:rsidRDefault="003E7941" w:rsidP="003E7941">
      <w:pPr>
        <w:pStyle w:val="23"/>
        <w:spacing w:line="240" w:lineRule="auto"/>
        <w:ind w:firstLine="567"/>
        <w:rPr>
          <w:rFonts w:ascii="Arial Unicode" w:hAnsi="Arial Unicode" w:cs="Sylfaen"/>
          <w:szCs w:val="24"/>
        </w:rPr>
      </w:pPr>
      <w:r w:rsidRPr="004D47EB">
        <w:rPr>
          <w:rFonts w:ascii="Arial Unicode" w:hAnsi="Arial Unicode" w:cs="Sylfaen"/>
          <w:szCs w:val="24"/>
        </w:rPr>
        <w:t>Documents to be included in the application, to be confirmed with an electronic digital signature, are not sealed.</w:t>
      </w:r>
    </w:p>
    <w:p w:rsidR="002B103D" w:rsidRPr="004D47EB" w:rsidRDefault="00A150A9" w:rsidP="00EF3662">
      <w:pPr>
        <w:pStyle w:val="23"/>
        <w:spacing w:line="240" w:lineRule="auto"/>
        <w:ind w:firstLine="567"/>
        <w:rPr>
          <w:rFonts w:ascii="Arial Unicode" w:hAnsi="Arial Unicode"/>
          <w:lang w:val="hy-AM"/>
        </w:rPr>
      </w:pPr>
      <w:r w:rsidRPr="004D47EB">
        <w:rPr>
          <w:rFonts w:ascii="Arial Unicode" w:hAnsi="Arial Unicode"/>
        </w:rPr>
        <w:t xml:space="preserve">8 </w:t>
      </w:r>
      <w:r w:rsidR="00947D03" w:rsidRPr="004D47EB">
        <w:rPr>
          <w:rFonts w:ascii="Arial Unicode" w:hAnsi="Arial Unicode"/>
          <w:lang w:val="hy-AM"/>
        </w:rPr>
        <w:t xml:space="preserve">. </w:t>
      </w:r>
      <w:r w:rsidR="00AA3CB2" w:rsidRPr="004D47EB">
        <w:rPr>
          <w:rFonts w:ascii="Arial Unicode" w:hAnsi="Arial Unicode"/>
        </w:rPr>
        <w:t xml:space="preserve">19 </w:t>
      </w:r>
      <w:r w:rsidR="00571F29" w:rsidRPr="004D47EB">
        <w:rPr>
          <w:rFonts w:ascii="Arial Unicode" w:hAnsi="Arial Unicode" w:cs="Sylfaen"/>
        </w:rPr>
        <w:t xml:space="preserve">The evaluation of bids and the decision of the selected participant is carried out according to individual quotas </w:t>
      </w:r>
      <w:r w:rsidR="0080329A" w:rsidRPr="004D47EB">
        <w:rPr>
          <w:rStyle w:val="af6"/>
          <w:rFonts w:ascii="Arial Unicode" w:hAnsi="Arial Unicode" w:cs="Sylfaen"/>
        </w:rPr>
        <w:footnoteReference w:id="11"/>
      </w:r>
      <w:r w:rsidR="00571F29" w:rsidRPr="004D47EB">
        <w:rPr>
          <w:rFonts w:ascii="Arial Unicode" w:hAnsi="Arial Unicode" w:cs="Tahoma"/>
        </w:rPr>
        <w:t>.</w:t>
      </w:r>
    </w:p>
    <w:p w:rsidR="00583092" w:rsidRPr="004D47EB" w:rsidRDefault="00A150A9" w:rsidP="00EF3662">
      <w:pPr>
        <w:ind w:firstLine="567"/>
        <w:jc w:val="both"/>
        <w:rPr>
          <w:rFonts w:ascii="Arial Unicode" w:hAnsi="Arial Unicode"/>
          <w:sz w:val="20"/>
          <w:szCs w:val="20"/>
          <w:lang w:val="af-ZA"/>
        </w:rPr>
      </w:pPr>
      <w:r w:rsidRPr="004D47EB">
        <w:rPr>
          <w:rFonts w:ascii="Arial Unicode" w:hAnsi="Arial Unicode"/>
          <w:sz w:val="20"/>
          <w:szCs w:val="20"/>
          <w:lang w:val="af-ZA"/>
        </w:rPr>
        <w:t xml:space="preserve">8.20 </w:t>
      </w:r>
      <w:r w:rsidR="00583092" w:rsidRPr="004D47EB">
        <w:rPr>
          <w:rFonts w:ascii="Arial Unicode" w:hAnsi="Arial Unicode"/>
          <w:sz w:val="20"/>
          <w:szCs w:val="20"/>
          <w:lang w:val="af-ZA"/>
        </w:rPr>
        <w:t xml:space="preserve">In the event that the selected participant does not sign the contract (refuses) or is deprived of the right to conclude a contract, the selected participant by the decision of the commission is recognized as the participant who took the next place, using the procedure defined in clauses </w:t>
      </w:r>
      <w:r w:rsidR="004134BB" w:rsidRPr="004D47EB">
        <w:rPr>
          <w:rFonts w:ascii="Arial Unicode" w:hAnsi="Arial Unicode"/>
          <w:sz w:val="20"/>
          <w:szCs w:val="20"/>
          <w:lang w:val="hy-AM"/>
        </w:rPr>
        <w:t xml:space="preserve">8.13 </w:t>
      </w:r>
      <w:r w:rsidR="00583092" w:rsidRPr="004D47EB">
        <w:rPr>
          <w:rFonts w:ascii="Arial Unicode" w:hAnsi="Arial Unicode"/>
          <w:sz w:val="20"/>
          <w:szCs w:val="20"/>
          <w:lang w:val="hy-AM"/>
        </w:rPr>
        <w:t xml:space="preserve">to 8.20 of part 1 of this invitation </w:t>
      </w:r>
      <w:r w:rsidR="00583092" w:rsidRPr="004D47EB">
        <w:rPr>
          <w:rFonts w:ascii="Arial Unicode" w:hAnsi="Arial Unicode"/>
          <w:sz w:val="20"/>
          <w:szCs w:val="20"/>
          <w:lang w:val="af-ZA"/>
        </w:rPr>
        <w:t>.</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8 </w:t>
      </w:r>
      <w:r w:rsidR="00201DA0" w:rsidRPr="004D47EB">
        <w:rPr>
          <w:rFonts w:ascii="Arial Unicode" w:hAnsi="Arial Unicode" w:cs="Sylfaen"/>
          <w:szCs w:val="24"/>
          <w:lang w:val="hy-AM"/>
        </w:rPr>
        <w:t xml:space="preserve">. </w:t>
      </w:r>
      <w:r w:rsidR="002E0966" w:rsidRPr="004D47EB">
        <w:rPr>
          <w:rFonts w:ascii="Arial Unicode" w:hAnsi="Arial Unicode" w:cs="Sylfaen"/>
          <w:szCs w:val="24"/>
        </w:rPr>
        <w:t xml:space="preserve">21 </w:t>
      </w:r>
      <w:r w:rsidR="00196487" w:rsidRPr="004D47EB">
        <w:rPr>
          <w:rFonts w:ascii="Arial Unicode" w:hAnsi="Arial Unicode" w:cs="Sylfaen"/>
          <w:szCs w:val="24"/>
          <w:lang w:val="en-US"/>
        </w:rPr>
        <w:t xml:space="preserve">The </w:t>
      </w:r>
      <w:r w:rsidR="00583092" w:rsidRPr="00A7082C">
        <w:rPr>
          <w:rFonts w:ascii="Arial Unicode" w:hAnsi="Arial Unicode" w:cs="Sylfaen"/>
          <w:szCs w:val="24"/>
          <w:lang w:val="en-US"/>
        </w:rPr>
        <w:t xml:space="preserve">participant can submit additional </w:t>
      </w:r>
      <w:proofErr w:type="gramStart"/>
      <w:r w:rsidR="00583092" w:rsidRPr="00A7082C">
        <w:rPr>
          <w:rFonts w:ascii="Arial Unicode" w:hAnsi="Arial Unicode" w:cs="Sylfaen"/>
          <w:szCs w:val="24"/>
          <w:lang w:val="en-US"/>
        </w:rPr>
        <w:t xml:space="preserve">documents </w:t>
      </w:r>
      <w:r w:rsidR="00583092" w:rsidRPr="004D47EB">
        <w:rPr>
          <w:rFonts w:ascii="Arial Unicode" w:hAnsi="Arial Unicode" w:cs="Sylfaen"/>
          <w:szCs w:val="24"/>
        </w:rPr>
        <w:t>,</w:t>
      </w:r>
      <w:proofErr w:type="gramEnd"/>
      <w:r w:rsidR="00583092" w:rsidRPr="004D47EB">
        <w:rPr>
          <w:rFonts w:ascii="Arial Unicode" w:hAnsi="Arial Unicode" w:cs="Sylfaen"/>
          <w:szCs w:val="24"/>
        </w:rPr>
        <w:t xml:space="preserve"> information and materials in order to justify compliance with the requirements </w:t>
      </w:r>
      <w:r w:rsidR="00583092" w:rsidRPr="00A7082C">
        <w:rPr>
          <w:rFonts w:ascii="Arial Unicode" w:hAnsi="Arial Unicode" w:cs="Sylfaen"/>
          <w:szCs w:val="24"/>
          <w:lang w:val="en-US"/>
        </w:rPr>
        <w:t>presented to him .</w:t>
      </w:r>
    </w:p>
    <w:p w:rsidR="00583092" w:rsidRPr="004D47EB" w:rsidRDefault="0066216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en-US"/>
        </w:rPr>
        <w:lastRenderedPageBreak/>
        <w:t xml:space="preserve">The </w:t>
      </w:r>
      <w:r w:rsidR="00583092" w:rsidRPr="00A7082C">
        <w:rPr>
          <w:rFonts w:ascii="Arial Unicode" w:hAnsi="Arial Unicode" w:cs="Sylfaen"/>
          <w:szCs w:val="24"/>
          <w:lang w:val="en-US"/>
        </w:rPr>
        <w:t xml:space="preserve">commission can verify </w:t>
      </w:r>
      <w:r w:rsidR="004B383E" w:rsidRPr="004D47EB">
        <w:rPr>
          <w:rFonts w:ascii="Arial Unicode" w:hAnsi="Arial Unicode" w:cs="Sylfaen"/>
          <w:szCs w:val="24"/>
          <w:lang w:val="en-US"/>
        </w:rPr>
        <w:t xml:space="preserve">the authenticity </w:t>
      </w:r>
      <w:r w:rsidR="00583092" w:rsidRPr="00A7082C">
        <w:rPr>
          <w:rFonts w:ascii="Arial Unicode" w:hAnsi="Arial Unicode" w:cs="Sylfaen"/>
          <w:szCs w:val="24"/>
          <w:lang w:val="en-US"/>
        </w:rPr>
        <w:t xml:space="preserve">of the data submitted by the participant using the data obtained from official sources or obtaining the </w:t>
      </w:r>
      <w:r w:rsidR="00583092" w:rsidRPr="004D47EB">
        <w:rPr>
          <w:rFonts w:ascii="Arial Unicode" w:hAnsi="Arial Unicode" w:cs="Sylfaen"/>
          <w:szCs w:val="24"/>
        </w:rPr>
        <w:t xml:space="preserve">written opinion of the authorized </w:t>
      </w:r>
      <w:proofErr w:type="gramStart"/>
      <w:r w:rsidR="00583092" w:rsidRPr="004D47EB">
        <w:rPr>
          <w:rFonts w:ascii="Arial Unicode" w:hAnsi="Arial Unicode" w:cs="Sylfaen"/>
          <w:szCs w:val="24"/>
        </w:rPr>
        <w:t>bodies .</w:t>
      </w:r>
      <w:proofErr w:type="gramEnd"/>
      <w:r w:rsidR="00583092" w:rsidRPr="004D47EB">
        <w:rPr>
          <w:rFonts w:ascii="Arial Unicode" w:hAnsi="Arial Unicode" w:cs="Sylfaen"/>
          <w:szCs w:val="24"/>
        </w:rPr>
        <w:t xml:space="preserve"> </w:t>
      </w:r>
      <w:r w:rsidR="00583092" w:rsidRPr="00A7082C">
        <w:rPr>
          <w:rFonts w:ascii="Arial Unicode" w:hAnsi="Arial Unicode" w:cs="Sylfaen"/>
          <w:szCs w:val="24"/>
          <w:lang w:val="en-US"/>
        </w:rPr>
        <w:t xml:space="preserve">In the case of sending such a request, the relevant state and local self-government bodies provide a written opinion within two working days following the day of receiving the </w:t>
      </w:r>
      <w:proofErr w:type="gramStart"/>
      <w:r w:rsidR="00583092" w:rsidRPr="00A7082C">
        <w:rPr>
          <w:rFonts w:ascii="Arial Unicode" w:hAnsi="Arial Unicode" w:cs="Sylfaen"/>
          <w:szCs w:val="24"/>
          <w:lang w:val="en-US"/>
        </w:rPr>
        <w:t xml:space="preserve">request </w:t>
      </w:r>
      <w:r w:rsidR="00583092" w:rsidRPr="004D47EB">
        <w:rPr>
          <w:rFonts w:ascii="Arial Unicode" w:hAnsi="Arial Unicode" w:cs="Sylfaen"/>
          <w:szCs w:val="24"/>
        </w:rPr>
        <w:t>.</w:t>
      </w:r>
      <w:proofErr w:type="gramEnd"/>
      <w:r w:rsidR="00583092" w:rsidRPr="004D47EB">
        <w:rPr>
          <w:rFonts w:ascii="Arial Unicode" w:hAnsi="Arial Unicode" w:cs="Sylfaen"/>
          <w:szCs w:val="24"/>
        </w:rPr>
        <w:t xml:space="preserve"> </w:t>
      </w:r>
      <w:r w:rsidR="00583092" w:rsidRPr="00A7082C">
        <w:rPr>
          <w:rFonts w:ascii="Arial Unicode" w:hAnsi="Arial Unicode" w:cs="Sylfaen"/>
          <w:szCs w:val="24"/>
          <w:lang w:val="en-US"/>
        </w:rPr>
        <w:t xml:space="preserve">If, as </w:t>
      </w:r>
      <w:r w:rsidR="004B383E" w:rsidRPr="004D47EB">
        <w:rPr>
          <w:rFonts w:ascii="Arial Unicode" w:hAnsi="Arial Unicode" w:cs="Sylfaen"/>
          <w:szCs w:val="24"/>
          <w:lang w:val="en-US"/>
        </w:rPr>
        <w:t xml:space="preserve">a </w:t>
      </w:r>
      <w:r w:rsidR="00583092" w:rsidRPr="00A7082C">
        <w:rPr>
          <w:rFonts w:ascii="Arial Unicode" w:hAnsi="Arial Unicode" w:cs="Sylfaen"/>
          <w:szCs w:val="24"/>
          <w:lang w:val="en-US"/>
        </w:rPr>
        <w:t xml:space="preserve">result of checking the authenticity of the data submitted by the </w:t>
      </w:r>
      <w:proofErr w:type="gramStart"/>
      <w:r w:rsidR="00583092" w:rsidRPr="00A7082C">
        <w:rPr>
          <w:rFonts w:ascii="Arial Unicode" w:hAnsi="Arial Unicode" w:cs="Sylfaen"/>
          <w:szCs w:val="24"/>
          <w:lang w:val="en-US"/>
        </w:rPr>
        <w:t>participant ,</w:t>
      </w:r>
      <w:proofErr w:type="gramEnd"/>
      <w:r w:rsidR="00583092" w:rsidRPr="00A7082C">
        <w:rPr>
          <w:rFonts w:ascii="Arial Unicode" w:hAnsi="Arial Unicode" w:cs="Sylfaen"/>
          <w:szCs w:val="24"/>
          <w:lang w:val="en-US"/>
        </w:rPr>
        <w:t xml:space="preserve"> the data is qualified as untrue </w:t>
      </w:r>
      <w:r w:rsidR="00583092" w:rsidRPr="004D47EB">
        <w:rPr>
          <w:rFonts w:ascii="Arial Unicode" w:hAnsi="Arial Unicode" w:cs="Sylfaen"/>
          <w:szCs w:val="24"/>
        </w:rPr>
        <w:softHyphen/>
        <w:t xml:space="preserve">, </w:t>
      </w:r>
      <w:r w:rsidR="00583092" w:rsidRPr="00A7082C">
        <w:rPr>
          <w:rFonts w:ascii="Arial Unicode" w:hAnsi="Arial Unicode" w:cs="Sylfaen"/>
          <w:szCs w:val="24"/>
          <w:lang w:val="en-US"/>
        </w:rPr>
        <w:t xml:space="preserve">then </w:t>
      </w:r>
      <w:r w:rsidR="00583092" w:rsidRPr="004D47EB">
        <w:rPr>
          <w:rFonts w:ascii="Arial Unicode" w:hAnsi="Arial Unicode" w:cs="Sylfaen"/>
          <w:szCs w:val="24"/>
        </w:rPr>
        <w:t>the application of the given participant is rejected.</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8.2 </w:t>
      </w:r>
      <w:r w:rsidR="00AA3CB2" w:rsidRPr="004D47EB">
        <w:rPr>
          <w:rFonts w:ascii="Arial Unicode" w:hAnsi="Arial Unicode" w:cs="Sylfaen"/>
          <w:szCs w:val="24"/>
        </w:rPr>
        <w:t xml:space="preserve">2 </w:t>
      </w:r>
      <w:r w:rsidR="00583092" w:rsidRPr="004D47EB">
        <w:rPr>
          <w:rFonts w:ascii="Arial Unicode" w:hAnsi="Arial Unicode" w:cs="Sylfaen"/>
          <w:szCs w:val="24"/>
          <w:lang w:val="hy-AM"/>
        </w:rPr>
        <w:t xml:space="preserve">For the purpose of applying clause </w:t>
      </w:r>
      <w:r w:rsidR="004B383E" w:rsidRPr="004D47EB">
        <w:rPr>
          <w:rFonts w:ascii="Arial Unicode" w:hAnsi="Arial Unicode" w:cs="Sylfaen"/>
          <w:szCs w:val="24"/>
        </w:rPr>
        <w:t xml:space="preserve">8.2 </w:t>
      </w:r>
      <w:r w:rsidR="00D61B60" w:rsidRPr="004D47EB">
        <w:rPr>
          <w:rFonts w:ascii="Arial Unicode" w:hAnsi="Arial Unicode" w:cs="Sylfaen"/>
          <w:szCs w:val="24"/>
          <w:lang w:val="hy-AM"/>
        </w:rPr>
        <w:t xml:space="preserve">1 </w:t>
      </w:r>
      <w:r w:rsidR="005D3674" w:rsidRPr="004D47EB">
        <w:rPr>
          <w:rFonts w:ascii="Arial Unicode" w:hAnsi="Arial Unicode" w:cs="Sylfaen"/>
          <w:szCs w:val="24"/>
          <w:lang w:val="hy-AM"/>
        </w:rPr>
        <w:t xml:space="preserve">of part </w:t>
      </w:r>
      <w:r w:rsidR="005D3674" w:rsidRPr="004D47EB">
        <w:rPr>
          <w:rFonts w:ascii="Arial Unicode" w:hAnsi="Arial Unicode" w:cs="Sylfaen"/>
          <w:szCs w:val="24"/>
        </w:rPr>
        <w:t xml:space="preserve">1 </w:t>
      </w:r>
      <w:r w:rsidR="00583092" w:rsidRPr="004D47EB">
        <w:rPr>
          <w:rFonts w:ascii="Arial Unicode" w:hAnsi="Arial Unicode" w:cs="Sylfaen"/>
          <w:szCs w:val="24"/>
          <w:lang w:val="hy-AM"/>
        </w:rPr>
        <w:t xml:space="preserve">of this invitation </w:t>
      </w:r>
      <w:r w:rsidR="00AA3CB2" w:rsidRPr="004D47EB">
        <w:rPr>
          <w:rFonts w:ascii="Arial Unicode" w:hAnsi="Arial Unicode" w:cs="Sylfaen"/>
          <w:szCs w:val="24"/>
        </w:rPr>
        <w:t xml:space="preserve">, an extra </w:t>
      </w:r>
      <w:r w:rsidR="00201DA0" w:rsidRPr="004D47EB">
        <w:rPr>
          <w:rFonts w:ascii="Arial Unicode" w:hAnsi="Arial Unicode" w:cs="Sylfaen"/>
          <w:szCs w:val="24"/>
          <w:lang w:val="hy-AM"/>
        </w:rPr>
        <w:t xml:space="preserve">- ordinary meeting of the committee </w:t>
      </w:r>
      <w:r w:rsidR="00F96621" w:rsidRPr="004D47EB">
        <w:rPr>
          <w:rFonts w:ascii="Arial Unicode" w:hAnsi="Arial Unicode" w:cs="Sylfaen"/>
          <w:szCs w:val="24"/>
        </w:rPr>
        <w:t xml:space="preserve">may be </w:t>
      </w:r>
      <w:r w:rsidR="00583092" w:rsidRPr="004D47EB">
        <w:rPr>
          <w:rFonts w:ascii="Arial Unicode" w:hAnsi="Arial Unicode" w:cs="Sylfaen"/>
          <w:szCs w:val="24"/>
          <w:lang w:val="hy-AM"/>
        </w:rPr>
        <w:t>called.</w:t>
      </w:r>
    </w:p>
    <w:p w:rsidR="00196487" w:rsidRPr="004D47EB" w:rsidRDefault="00A150A9" w:rsidP="00EF3662">
      <w:pPr>
        <w:pStyle w:val="norm"/>
        <w:spacing w:line="240" w:lineRule="auto"/>
        <w:ind w:firstLine="567"/>
        <w:rPr>
          <w:rFonts w:ascii="Arial Unicode" w:hAnsi="Arial Unicode"/>
          <w:sz w:val="20"/>
          <w:lang w:val="hy-AM"/>
        </w:rPr>
      </w:pPr>
      <w:r w:rsidRPr="004D47EB">
        <w:rPr>
          <w:rFonts w:ascii="Arial Unicode" w:hAnsi="Arial Unicode" w:cs="Sylfaen"/>
          <w:sz w:val="20"/>
          <w:lang w:val="af-ZA"/>
        </w:rPr>
        <w:t xml:space="preserve">8 </w:t>
      </w:r>
      <w:r w:rsidR="00201DA0" w:rsidRPr="004D47EB">
        <w:rPr>
          <w:rFonts w:ascii="Arial Unicode" w:hAnsi="Arial Unicode" w:cs="Sylfaen"/>
          <w:sz w:val="20"/>
          <w:lang w:val="hy-AM"/>
        </w:rPr>
        <w:t xml:space="preserve">. </w:t>
      </w:r>
      <w:r w:rsidR="00F96621" w:rsidRPr="004D47EB">
        <w:rPr>
          <w:rFonts w:ascii="Arial Unicode" w:hAnsi="Arial Unicode" w:cs="Sylfaen"/>
          <w:sz w:val="20"/>
          <w:lang w:val="af-ZA"/>
        </w:rPr>
        <w:t xml:space="preserve">23 </w:t>
      </w:r>
      <w:r w:rsidR="00196487" w:rsidRPr="004D47EB">
        <w:rPr>
          <w:rFonts w:ascii="Arial Unicode" w:hAnsi="Arial Unicode" w:cs="Tahoma"/>
          <w:sz w:val="20"/>
          <w:lang w:val="hy-AM"/>
        </w:rPr>
        <w:t>The secretary of the commission to determine the selected participant on the working day following the end of the session:</w:t>
      </w:r>
    </w:p>
    <w:p w:rsidR="00196487" w:rsidRPr="004D47EB" w:rsidRDefault="00196487" w:rsidP="00EF3662">
      <w:pPr>
        <w:pStyle w:val="norm"/>
        <w:spacing w:line="240" w:lineRule="auto"/>
        <w:ind w:firstLine="706"/>
        <w:rPr>
          <w:rFonts w:ascii="Arial Unicode" w:hAnsi="Arial Unicode"/>
          <w:sz w:val="20"/>
          <w:lang w:val="hy-AM"/>
        </w:rPr>
      </w:pPr>
      <w:r w:rsidRPr="004D47EB">
        <w:rPr>
          <w:rFonts w:ascii="Arial Unicode" w:hAnsi="Arial Unicode"/>
          <w:sz w:val="20"/>
          <w:lang w:val="hy-AM"/>
        </w:rPr>
        <w:tab/>
        <w:t xml:space="preserve">1) </w:t>
      </w:r>
      <w:r w:rsidR="006B5588" w:rsidRPr="004D47EB">
        <w:rPr>
          <w:rFonts w:ascii="Arial Unicode" w:hAnsi="Arial Unicode"/>
          <w:sz w:val="20"/>
          <w:lang w:val="hy-AM"/>
        </w:rPr>
        <w:t xml:space="preserve">The </w:t>
      </w:r>
      <w:r w:rsidRPr="004D47EB">
        <w:rPr>
          <w:rFonts w:ascii="Arial Unicode" w:hAnsi="Arial Unicode" w:cs="Tahoma"/>
          <w:sz w:val="20"/>
          <w:lang w:val="hy-AM"/>
        </w:rPr>
        <w:t xml:space="preserve">system mentions the participants who have been satisfactorily evaluated in the procedure </w:t>
      </w:r>
      <w:r w:rsidRPr="004D47EB">
        <w:rPr>
          <w:rFonts w:ascii="Arial Unicode" w:hAnsi="Arial Unicode" w:cs="Tahoma"/>
          <w:sz w:val="20"/>
          <w:lang w:val="hy-AM"/>
        </w:rPr>
        <w:softHyphen/>
        <w:t xml:space="preserve">, classifying them according to the evaluation results and price offers </w:t>
      </w:r>
      <w:r w:rsidRPr="004D47EB">
        <w:rPr>
          <w:rFonts w:ascii="Arial Unicode" w:hAnsi="Arial Unicode" w:cs="Arial Armenian"/>
          <w:sz w:val="20"/>
          <w:lang w:val="hy-AM"/>
        </w:rPr>
        <w:t>.</w:t>
      </w:r>
    </w:p>
    <w:p w:rsidR="00196487" w:rsidRPr="004D47EB" w:rsidRDefault="00196487" w:rsidP="00EF3662">
      <w:pPr>
        <w:pStyle w:val="norm"/>
        <w:spacing w:line="240" w:lineRule="auto"/>
        <w:ind w:firstLine="706"/>
        <w:rPr>
          <w:rFonts w:ascii="Arial Unicode" w:hAnsi="Arial Unicode"/>
          <w:spacing w:val="-6"/>
          <w:sz w:val="20"/>
          <w:lang w:val="hy-AM"/>
        </w:rPr>
      </w:pPr>
      <w:r w:rsidRPr="004D47EB">
        <w:rPr>
          <w:rFonts w:ascii="Arial Unicode" w:hAnsi="Arial Unicode"/>
          <w:sz w:val="20"/>
          <w:lang w:val="hy-AM"/>
        </w:rPr>
        <w:tab/>
        <w:t xml:space="preserve">2) </w:t>
      </w:r>
      <w:r w:rsidR="006B5588" w:rsidRPr="004D47EB">
        <w:rPr>
          <w:rFonts w:ascii="Arial Unicode" w:hAnsi="Arial Unicode"/>
          <w:sz w:val="20"/>
          <w:lang w:val="hy-AM"/>
        </w:rPr>
        <w:t xml:space="preserve">Through the system, </w:t>
      </w:r>
      <w:r w:rsidRPr="004D47EB">
        <w:rPr>
          <w:rFonts w:ascii="Arial Unicode" w:hAnsi="Arial Unicode" w:cs="Tahoma"/>
          <w:spacing w:val="-6"/>
          <w:sz w:val="20"/>
          <w:lang w:val="hy-AM"/>
        </w:rPr>
        <w:t xml:space="preserve">the minutes of the committee's minutes about the evaluation results are sent </w:t>
      </w:r>
      <w:r w:rsidRPr="004D47EB">
        <w:rPr>
          <w:rFonts w:ascii="Arial Unicode" w:hAnsi="Arial Unicode" w:cs="Tahoma"/>
          <w:spacing w:val="-6"/>
          <w:sz w:val="20"/>
          <w:lang w:val="hy-AM"/>
        </w:rPr>
        <w:softHyphen/>
      </w:r>
      <w:r w:rsidRPr="004D47EB">
        <w:rPr>
          <w:rFonts w:ascii="Arial Unicode" w:hAnsi="Arial Unicode" w:cs="Tahoma"/>
          <w:sz w:val="20"/>
          <w:lang w:val="hy-AM"/>
        </w:rPr>
        <w:t xml:space="preserve">to the e-mails of the participants of the procedure </w:t>
      </w:r>
      <w:r w:rsidRPr="004D47EB">
        <w:rPr>
          <w:rFonts w:ascii="Arial Unicode" w:hAnsi="Arial Unicode"/>
          <w:spacing w:val="-6"/>
          <w:sz w:val="20"/>
          <w:lang w:val="hy-AM"/>
        </w:rPr>
        <w:t>.</w:t>
      </w:r>
    </w:p>
    <w:p w:rsidR="00E45ACA" w:rsidRPr="004D47EB" w:rsidRDefault="00A150A9" w:rsidP="00EF3662">
      <w:pPr>
        <w:pStyle w:val="norm"/>
        <w:spacing w:line="240" w:lineRule="auto"/>
        <w:ind w:firstLine="567"/>
        <w:rPr>
          <w:rFonts w:ascii="Arial Unicode" w:hAnsi="Arial Unicode" w:cs="Tahoma"/>
          <w:sz w:val="20"/>
          <w:lang w:val="hy-AM"/>
        </w:rPr>
      </w:pPr>
      <w:r w:rsidRPr="004D47EB">
        <w:rPr>
          <w:rFonts w:ascii="Arial Unicode" w:hAnsi="Arial Unicode"/>
          <w:spacing w:val="-6"/>
          <w:sz w:val="20"/>
          <w:lang w:val="hy-AM"/>
        </w:rPr>
        <w:t xml:space="preserve">8.24 </w:t>
      </w:r>
      <w:r w:rsidR="00E45ACA" w:rsidRPr="004D47EB">
        <w:rPr>
          <w:rFonts w:ascii="Arial Unicode" w:hAnsi="Arial Unicode" w:cs="Tahoma"/>
          <w:sz w:val="20"/>
          <w:lang w:val="hy-AM"/>
        </w:rPr>
        <w:t>Before concluding a contract, the client publishes a statement in the newsletter about the decision to conclude a contract no later than on the first working day following the adoption of the decision on the selected participant. The decision on concluding a contract contains summary information about the evaluation of bids and the reasons justifying the selection of the selected participant and a statement about the period of inactivity.</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hy-AM"/>
        </w:rPr>
        <w:t xml:space="preserve">8.25 The period of inactivity is the period of time between the day following the publication of the announcement of the decision to sign the contract </w:t>
      </w:r>
      <w:r w:rsidR="004B383E" w:rsidRPr="004D47EB">
        <w:rPr>
          <w:rFonts w:ascii="Arial Unicode" w:hAnsi="Arial Unicode" w:cs="Sylfaen"/>
          <w:szCs w:val="24"/>
        </w:rPr>
        <w:t xml:space="preserve">and </w:t>
      </w:r>
      <w:r w:rsidR="00583092" w:rsidRPr="004D47EB">
        <w:rPr>
          <w:rFonts w:ascii="Arial Unicode" w:hAnsi="Arial Unicode" w:cs="Sylfaen"/>
          <w:szCs w:val="24"/>
          <w:lang w:val="hy-AM"/>
        </w:rPr>
        <w:t>the day the contractor becomes eligible to sign the contract.</w:t>
      </w:r>
    </w:p>
    <w:p w:rsidR="001E3A7F" w:rsidRPr="004D47EB" w:rsidRDefault="00583092" w:rsidP="00EF3662">
      <w:pPr>
        <w:pStyle w:val="23"/>
        <w:spacing w:line="240" w:lineRule="auto"/>
        <w:ind w:firstLine="567"/>
        <w:rPr>
          <w:rFonts w:ascii="Arial Unicode" w:hAnsi="Arial Unicode" w:cs="Sylfaen"/>
          <w:lang w:val="hy-AM"/>
        </w:rPr>
      </w:pPr>
      <w:r w:rsidRPr="004D47EB">
        <w:rPr>
          <w:rFonts w:ascii="Arial Unicode" w:hAnsi="Arial Unicode" w:cs="Sylfaen"/>
          <w:lang w:val="es-ES"/>
        </w:rPr>
        <w:t xml:space="preserve">In the case of this procedure, the period of inactivity is "" calendar day </w:t>
      </w:r>
      <w:r w:rsidRPr="004D47EB">
        <w:rPr>
          <w:rFonts w:ascii="Arial Unicode" w:hAnsi="Arial Unicode" w:cs="Tahoma"/>
          <w:lang w:val="es-ES"/>
        </w:rPr>
        <w:t xml:space="preserve">. </w:t>
      </w:r>
      <w:r w:rsidRPr="004D47EB">
        <w:rPr>
          <w:rFonts w:ascii="Arial Unicode" w:hAnsi="Arial Unicode" w:cs="Sylfaen"/>
          <w:lang w:val="es-ES"/>
        </w:rPr>
        <w:t xml:space="preserve">The period of inactivity is applicable </w:t>
      </w:r>
      <w:r w:rsidR="001E3A7F" w:rsidRPr="004D47EB">
        <w:rPr>
          <w:rFonts w:ascii="Arial Unicode" w:hAnsi="Arial Unicode" w:cs="Sylfaen"/>
          <w:lang w:val="hy-AM"/>
        </w:rPr>
        <w:t>.</w:t>
      </w:r>
    </w:p>
    <w:p w:rsidR="001E3A7F" w:rsidRPr="004D47EB" w:rsidRDefault="001E3A7F" w:rsidP="00EF3662">
      <w:pPr>
        <w:pStyle w:val="23"/>
        <w:spacing w:line="240" w:lineRule="auto"/>
        <w:ind w:firstLine="567"/>
        <w:rPr>
          <w:rFonts w:ascii="Arial Unicode" w:hAnsi="Arial Unicode" w:cs="Arial"/>
          <w:lang w:val="hy-AM"/>
        </w:rPr>
      </w:pPr>
      <w:r w:rsidRPr="004D47EB">
        <w:rPr>
          <w:rFonts w:ascii="Arial Unicode" w:hAnsi="Arial Unicode" w:cs="Sylfaen"/>
          <w:lang w:val="hy-AM"/>
        </w:rPr>
        <w:t xml:space="preserve">- </w:t>
      </w:r>
      <w:r w:rsidR="00583092" w:rsidRPr="004D47EB">
        <w:rPr>
          <w:rFonts w:ascii="Arial Unicode" w:hAnsi="Arial Unicode" w:cs="Sylfaen"/>
          <w:lang w:val="es-ES"/>
        </w:rPr>
        <w:t xml:space="preserve">no </w:t>
      </w:r>
      <w:r w:rsidR="00583092" w:rsidRPr="004D47EB">
        <w:rPr>
          <w:rFonts w:ascii="Arial Unicode" w:hAnsi="Arial Unicode" w:cs="Arial"/>
          <w:lang w:val="es-ES"/>
        </w:rPr>
        <w:t xml:space="preserve">, </w:t>
      </w:r>
      <w:r w:rsidR="00583092" w:rsidRPr="004D47EB">
        <w:rPr>
          <w:rFonts w:ascii="Arial Unicode" w:hAnsi="Arial Unicode" w:cs="Sylfaen"/>
          <w:lang w:val="es-ES"/>
        </w:rPr>
        <w:t xml:space="preserve">if only one </w:t>
      </w:r>
      <w:r w:rsidR="004B383E" w:rsidRPr="004D47EB">
        <w:rPr>
          <w:rFonts w:ascii="Arial Unicode" w:hAnsi="Arial Unicode" w:cs="Arial"/>
          <w:lang w:val="es-ES"/>
        </w:rPr>
        <w:t xml:space="preserve">participant </w:t>
      </w:r>
      <w:r w:rsidR="00583092" w:rsidRPr="004D47EB">
        <w:rPr>
          <w:rFonts w:ascii="Arial Unicode" w:hAnsi="Arial Unicode" w:cs="Sylfaen"/>
          <w:lang w:val="es-ES"/>
        </w:rPr>
        <w:t xml:space="preserve">submitted an application </w:t>
      </w:r>
      <w:r w:rsidR="00583092" w:rsidRPr="004D47EB">
        <w:rPr>
          <w:rFonts w:ascii="Arial Unicode" w:hAnsi="Arial Unicode"/>
          <w:i/>
          <w:lang w:val="es-ES"/>
        </w:rPr>
        <w:t xml:space="preserve">, </w:t>
      </w:r>
      <w:r w:rsidR="00583092" w:rsidRPr="004D47EB">
        <w:rPr>
          <w:rFonts w:ascii="Arial Unicode" w:hAnsi="Arial Unicode" w:cs="Sylfaen"/>
          <w:lang w:val="es-ES"/>
        </w:rPr>
        <w:t xml:space="preserve">after which a contract is signed </w:t>
      </w:r>
      <w:r w:rsidRPr="004D47EB">
        <w:rPr>
          <w:rFonts w:ascii="Arial Unicode" w:hAnsi="Arial Unicode" w:cs="Arial"/>
          <w:lang w:val="hy-AM"/>
        </w:rPr>
        <w:t>,</w:t>
      </w:r>
    </w:p>
    <w:p w:rsidR="001E3A7F" w:rsidRPr="004D47EB" w:rsidRDefault="001E3A7F" w:rsidP="001E3A7F">
      <w:pPr>
        <w:pStyle w:val="23"/>
        <w:spacing w:line="240" w:lineRule="auto"/>
        <w:ind w:firstLine="567"/>
        <w:rPr>
          <w:rFonts w:ascii="Arial Unicode" w:hAnsi="Arial Unicode" w:cs="Sylfaen"/>
          <w:lang w:val="es-ES"/>
        </w:rPr>
      </w:pPr>
      <w:r w:rsidRPr="004D47EB">
        <w:rPr>
          <w:rFonts w:ascii="Arial Unicode" w:hAnsi="Arial Unicode" w:cs="Sylfaen"/>
          <w:lang w:val="es-ES"/>
        </w:rPr>
        <w:t>- is also in the case when only one participant submitted a bid and it was rejected. In the case of application of this clause, the period of inactivity is defined by the announcement declaring the purchase procedure to be void.</w:t>
      </w:r>
    </w:p>
    <w:p w:rsidR="00583092" w:rsidRPr="004D47EB" w:rsidRDefault="00583092" w:rsidP="00EF3662">
      <w:pPr>
        <w:pStyle w:val="23"/>
        <w:spacing w:line="240" w:lineRule="auto"/>
        <w:ind w:firstLine="567"/>
        <w:rPr>
          <w:rFonts w:ascii="Arial Unicode" w:hAnsi="Arial Unicode" w:cs="Sylfaen"/>
          <w:szCs w:val="24"/>
          <w:lang w:val="es-ES"/>
        </w:rPr>
      </w:pPr>
      <w:r w:rsidRPr="004D47EB">
        <w:rPr>
          <w:rFonts w:ascii="Arial Unicode" w:hAnsi="Arial Unicode" w:cs="Sylfaen"/>
          <w:szCs w:val="24"/>
          <w:lang w:val="hy-AM"/>
        </w:rPr>
        <w:t xml:space="preserve">The client signs the contract </w:t>
      </w:r>
      <w:r w:rsidRPr="004D47EB">
        <w:rPr>
          <w:rFonts w:ascii="Arial Unicode" w:hAnsi="Arial Unicode" w:cs="Sylfaen"/>
          <w:szCs w:val="24"/>
          <w:lang w:val="es-ES"/>
        </w:rPr>
        <w:t xml:space="preserve">if </w:t>
      </w:r>
      <w:r w:rsidR="004B383E" w:rsidRPr="004D47EB">
        <w:rPr>
          <w:rFonts w:ascii="Arial Unicode" w:hAnsi="Arial Unicode" w:cs="Sylfaen"/>
          <w:szCs w:val="24"/>
          <w:lang w:val="es-ES"/>
        </w:rPr>
        <w:t xml:space="preserve">none of the participants appeals the decision to sign the contract </w:t>
      </w:r>
      <w:r w:rsidRPr="004D47EB">
        <w:rPr>
          <w:rFonts w:ascii="Arial Unicode" w:hAnsi="Arial Unicode" w:cs="Sylfaen"/>
          <w:szCs w:val="24"/>
          <w:lang w:val="hy-AM"/>
        </w:rPr>
        <w:t xml:space="preserve">within the period of inaction provided for in this clause . </w:t>
      </w:r>
      <w:r w:rsidRPr="00A7082C">
        <w:rPr>
          <w:rFonts w:ascii="Arial Unicode" w:hAnsi="Arial Unicode" w:cs="Sylfaen"/>
          <w:szCs w:val="24"/>
          <w:lang w:val="en-US"/>
        </w:rPr>
        <w:t xml:space="preserve">Before the expiration of the period of </w:t>
      </w:r>
      <w:proofErr w:type="gramStart"/>
      <w:r w:rsidRPr="00A7082C">
        <w:rPr>
          <w:rFonts w:ascii="Arial Unicode" w:hAnsi="Arial Unicode" w:cs="Sylfaen"/>
          <w:szCs w:val="24"/>
          <w:lang w:val="en-US"/>
        </w:rPr>
        <w:t>inactivity ,</w:t>
      </w:r>
      <w:proofErr w:type="gramEnd"/>
      <w:r w:rsidRPr="00A7082C">
        <w:rPr>
          <w:rFonts w:ascii="Arial Unicode" w:hAnsi="Arial Unicode" w:cs="Sylfaen"/>
          <w:szCs w:val="24"/>
          <w:lang w:val="en-US"/>
        </w:rPr>
        <w:t xml:space="preserve"> or </w:t>
      </w:r>
      <w:r w:rsidR="008A120F" w:rsidRPr="00A7082C">
        <w:rPr>
          <w:rFonts w:ascii="Arial Unicode" w:hAnsi="Arial Unicode" w:cs="Sylfaen"/>
          <w:szCs w:val="24"/>
          <w:lang w:val="en-US"/>
        </w:rPr>
        <w:t xml:space="preserve">without signing a contract </w:t>
      </w:r>
      <w:r w:rsidR="001E3A7F" w:rsidRPr="004D47EB">
        <w:rPr>
          <w:rFonts w:ascii="Arial Unicode" w:hAnsi="Arial Unicode" w:cs="Sylfaen"/>
          <w:szCs w:val="24"/>
          <w:lang w:val="hy-AM"/>
        </w:rPr>
        <w:t xml:space="preserve">or announcing the purchase procedure as non-existent, the contract is null </w:t>
      </w:r>
      <w:r w:rsidR="008A120F" w:rsidRPr="004D47EB">
        <w:rPr>
          <w:rFonts w:ascii="Arial Unicode" w:hAnsi="Arial Unicode" w:cs="Sylfaen"/>
          <w:szCs w:val="24"/>
          <w:lang w:val="en-US"/>
        </w:rPr>
        <w:t xml:space="preserve">and </w:t>
      </w:r>
      <w:r w:rsidRPr="00A7082C">
        <w:rPr>
          <w:rFonts w:ascii="Arial Unicode" w:hAnsi="Arial Unicode" w:cs="Sylfaen"/>
          <w:szCs w:val="24"/>
          <w:lang w:val="en-US"/>
        </w:rPr>
        <w:t>void.</w:t>
      </w:r>
    </w:p>
    <w:p w:rsidR="00912BAD" w:rsidRPr="004D47EB" w:rsidRDefault="00912BAD" w:rsidP="00EF3662">
      <w:pPr>
        <w:pStyle w:val="23"/>
        <w:spacing w:line="240" w:lineRule="auto"/>
        <w:ind w:firstLine="567"/>
        <w:rPr>
          <w:rFonts w:ascii="Arial Unicode" w:hAnsi="Arial Unicode" w:cs="Sylfaen"/>
          <w:szCs w:val="24"/>
          <w:lang w:val="hy-AM"/>
        </w:rPr>
      </w:pPr>
    </w:p>
    <w:p w:rsidR="000313A6" w:rsidRPr="004D47EB" w:rsidRDefault="00AA0AD8" w:rsidP="00EF3662">
      <w:pPr>
        <w:jc w:val="center"/>
        <w:rPr>
          <w:rFonts w:ascii="Arial Unicode" w:hAnsi="Arial Unicode" w:cs="Arial"/>
          <w:b/>
          <w:iCs/>
          <w:sz w:val="20"/>
          <w:lang w:val="af-ZA"/>
        </w:rPr>
      </w:pPr>
      <w:r w:rsidRPr="004D47EB">
        <w:rPr>
          <w:rFonts w:ascii="Arial Unicode" w:hAnsi="Arial Unicode"/>
          <w:b/>
          <w:iCs/>
          <w:sz w:val="20"/>
          <w:lang w:val="es-ES"/>
        </w:rPr>
        <w:t xml:space="preserve">9 </w:t>
      </w:r>
      <w:r w:rsidR="008D5016" w:rsidRPr="004D47EB">
        <w:rPr>
          <w:rFonts w:ascii="Arial Unicode" w:hAnsi="Arial Unicode"/>
          <w:b/>
          <w:iCs/>
          <w:sz w:val="20"/>
          <w:lang w:val="af-ZA"/>
        </w:rPr>
        <w:t xml:space="preserve">. </w:t>
      </w:r>
      <w:r w:rsidR="008D5016" w:rsidRPr="004D47EB">
        <w:rPr>
          <w:rFonts w:ascii="Arial Unicode" w:hAnsi="Arial Unicode" w:cs="Sylfaen"/>
          <w:b/>
          <w:iCs/>
          <w:sz w:val="20"/>
          <w:lang w:val="af-ZA"/>
        </w:rPr>
        <w:t>CONTRACTING</w:t>
      </w:r>
    </w:p>
    <w:p w:rsidR="00096865" w:rsidRPr="004D47EB" w:rsidRDefault="00096865" w:rsidP="00EF3662">
      <w:pPr>
        <w:jc w:val="center"/>
        <w:rPr>
          <w:rFonts w:ascii="Arial Unicode" w:hAnsi="Arial Unicode"/>
          <w:b/>
          <w:iCs/>
          <w:sz w:val="20"/>
          <w:lang w:val="af-ZA"/>
        </w:rPr>
      </w:pP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iCs/>
          <w:sz w:val="20"/>
          <w:lang w:val="es-ES"/>
        </w:rPr>
        <w:t xml:space="preserve">9.1 </w:t>
      </w:r>
      <w:r w:rsidR="00096865" w:rsidRPr="004D47EB">
        <w:rPr>
          <w:rFonts w:ascii="Arial Unicode" w:hAnsi="Arial Unicode" w:cs="Sylfaen"/>
          <w:sz w:val="20"/>
          <w:lang w:val="hy-AM"/>
        </w:rPr>
        <w:t xml:space="preserve">The contract is signed </w:t>
      </w:r>
      <w:r w:rsidRPr="004D47EB">
        <w:rPr>
          <w:rFonts w:ascii="Arial Unicode" w:hAnsi="Arial Unicode" w:cs="Sylfaen"/>
          <w:sz w:val="20"/>
          <w:lang w:val="hy-AM"/>
        </w:rPr>
        <w:t xml:space="preserve">by the client </w:t>
      </w:r>
      <w:r w:rsidR="00096865" w:rsidRPr="004D47EB">
        <w:rPr>
          <w:rFonts w:ascii="Arial Unicode" w:hAnsi="Arial Unicode" w:cs="Sylfaen"/>
          <w:sz w:val="20"/>
          <w:lang w:val="af-ZA"/>
        </w:rPr>
        <w:t xml:space="preserve">based on the decision of the commission. The contract </w:t>
      </w:r>
      <w:r w:rsidR="00096865" w:rsidRPr="004D47EB">
        <w:rPr>
          <w:rFonts w:ascii="Arial Unicode" w:hAnsi="Arial Unicode"/>
          <w:iCs/>
          <w:sz w:val="20"/>
          <w:lang w:val="af-ZA"/>
        </w:rPr>
        <w:t xml:space="preserve">is signed in writing </w:t>
      </w:r>
      <w:r w:rsidR="00096865" w:rsidRPr="004D47EB">
        <w:rPr>
          <w:rFonts w:ascii="Arial Unicode" w:hAnsi="Arial Unicode" w:cs="Sylfaen"/>
          <w:sz w:val="20"/>
          <w:lang w:val="af-ZA"/>
        </w:rPr>
        <w:t xml:space="preserve">by </w:t>
      </w:r>
      <w:r w:rsidR="00096865" w:rsidRPr="00790DCD">
        <w:rPr>
          <w:rFonts w:ascii="Arial Unicode" w:hAnsi="Arial Unicode" w:cs="Sylfaen"/>
          <w:sz w:val="20"/>
          <w:lang w:val="hy-AM"/>
        </w:rPr>
        <w:t>drawing up a single document.</w:t>
      </w:r>
    </w:p>
    <w:p w:rsidR="00EB6E54"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9.2 </w:t>
      </w:r>
      <w:r w:rsidR="005D3674" w:rsidRPr="004D47EB">
        <w:rPr>
          <w:rFonts w:ascii="Arial Unicode" w:hAnsi="Arial Unicode" w:cs="Sylfaen"/>
          <w:sz w:val="20"/>
        </w:rPr>
        <w:t xml:space="preserve">Part </w:t>
      </w:r>
      <w:r w:rsidR="005D3674" w:rsidRPr="004D47EB">
        <w:rPr>
          <w:rFonts w:ascii="Arial Unicode" w:hAnsi="Arial Unicode" w:cs="Sylfaen"/>
          <w:sz w:val="20"/>
          <w:lang w:val="af-ZA"/>
        </w:rPr>
        <w:t xml:space="preserve">1-8 </w:t>
      </w:r>
      <w:r w:rsidRPr="004D47EB">
        <w:rPr>
          <w:rFonts w:ascii="Arial Unicode" w:hAnsi="Arial Unicode" w:cs="Sylfaen"/>
          <w:sz w:val="20"/>
          <w:lang w:val="af-ZA"/>
        </w:rPr>
        <w:t xml:space="preserve">of </w:t>
      </w:r>
      <w:r w:rsidR="00EB6E54" w:rsidRPr="00A7082C">
        <w:rPr>
          <w:rFonts w:ascii="Arial Unicode" w:hAnsi="Arial Unicode" w:cs="Sylfaen"/>
          <w:sz w:val="20"/>
          <w:lang w:val="en-US"/>
        </w:rPr>
        <w:t xml:space="preserve">this invitation </w:t>
      </w:r>
      <w:r w:rsidR="003717D2" w:rsidRPr="004D47EB">
        <w:rPr>
          <w:rFonts w:ascii="Arial Unicode" w:hAnsi="Arial Unicode" w:cs="Sylfaen"/>
          <w:sz w:val="20"/>
          <w:lang w:val="hy-AM"/>
        </w:rPr>
        <w:t xml:space="preserve">. On </w:t>
      </w:r>
      <w:r w:rsidR="002C0D78" w:rsidRPr="004D47EB">
        <w:rPr>
          <w:rFonts w:ascii="Arial Unicode" w:hAnsi="Arial Unicode" w:cs="Sylfaen"/>
          <w:sz w:val="20"/>
          <w:lang w:val="hy-AM"/>
        </w:rPr>
        <w:t xml:space="preserve">the second </w:t>
      </w:r>
      <w:r w:rsidR="00EB6E54" w:rsidRPr="00A7082C">
        <w:rPr>
          <w:rFonts w:ascii="Arial Unicode" w:hAnsi="Arial Unicode" w:cs="Sylfaen"/>
          <w:sz w:val="20"/>
          <w:lang w:val="en-US"/>
        </w:rPr>
        <w:t xml:space="preserve">working </w:t>
      </w:r>
      <w:r w:rsidR="002C0D78" w:rsidRPr="004D47EB">
        <w:rPr>
          <w:rFonts w:ascii="Arial Unicode" w:hAnsi="Arial Unicode" w:cs="Sylfaen"/>
          <w:sz w:val="20"/>
          <w:lang w:val="hy-AM"/>
        </w:rPr>
        <w:t xml:space="preserve">day following the expiration </w:t>
      </w:r>
      <w:r w:rsidR="00EB6E54" w:rsidRPr="00A7082C">
        <w:rPr>
          <w:rFonts w:ascii="Arial Unicode" w:hAnsi="Arial Unicode" w:cs="Sylfaen"/>
          <w:sz w:val="20"/>
          <w:lang w:val="en-US"/>
        </w:rPr>
        <w:t xml:space="preserve">of the period of inaction defined in clause </w:t>
      </w:r>
      <w:r w:rsidR="00F96621" w:rsidRPr="004D47EB">
        <w:rPr>
          <w:rFonts w:ascii="Arial Unicode" w:hAnsi="Arial Unicode" w:cs="Sylfaen"/>
          <w:sz w:val="20"/>
          <w:lang w:val="af-ZA"/>
        </w:rPr>
        <w:t xml:space="preserve">25 </w:t>
      </w:r>
      <w:r w:rsidR="00EB6E54" w:rsidRPr="004D47EB">
        <w:rPr>
          <w:rFonts w:ascii="Arial Unicode" w:hAnsi="Arial Unicode" w:cs="Sylfaen"/>
          <w:sz w:val="20"/>
          <w:lang w:val="af-ZA"/>
        </w:rPr>
        <w:t xml:space="preserve">, </w:t>
      </w:r>
      <w:r w:rsidR="00EB6E54" w:rsidRPr="00A7082C">
        <w:rPr>
          <w:rFonts w:ascii="Arial Unicode" w:hAnsi="Arial Unicode" w:cs="Sylfaen"/>
          <w:sz w:val="20"/>
          <w:lang w:val="en-US"/>
        </w:rPr>
        <w:t xml:space="preserve">the client notifies </w:t>
      </w:r>
      <w:r w:rsidRPr="004D47EB">
        <w:rPr>
          <w:rFonts w:ascii="Arial Unicode" w:hAnsi="Arial Unicode" w:cs="Sylfaen"/>
          <w:sz w:val="20"/>
        </w:rPr>
        <w:t xml:space="preserve">the </w:t>
      </w:r>
      <w:r w:rsidR="005457B4" w:rsidRPr="004D47EB">
        <w:rPr>
          <w:rFonts w:ascii="Arial Unicode" w:hAnsi="Arial Unicode" w:cs="Sylfaen"/>
          <w:sz w:val="20"/>
        </w:rPr>
        <w:t xml:space="preserve">selected participant </w:t>
      </w:r>
      <w:r w:rsidR="00EB6E54" w:rsidRPr="00A7082C">
        <w:rPr>
          <w:rFonts w:ascii="Arial Unicode" w:hAnsi="Arial Unicode" w:cs="Sylfaen"/>
          <w:sz w:val="20"/>
          <w:lang w:val="en-US"/>
        </w:rPr>
        <w:t xml:space="preserve">by presenting the contract signing proposal and the draft contract </w:t>
      </w:r>
      <w:r w:rsidR="00EB6E54" w:rsidRPr="004D47EB">
        <w:rPr>
          <w:rFonts w:ascii="Arial Unicode" w:hAnsi="Arial Unicode" w:cs="Sylfaen"/>
          <w:sz w:val="20"/>
          <w:lang w:val="af-ZA"/>
        </w:rPr>
        <w:t xml:space="preserve">. </w:t>
      </w:r>
      <w:r w:rsidR="00EB6E54" w:rsidRPr="00A7082C">
        <w:rPr>
          <w:rFonts w:ascii="Arial Unicode" w:hAnsi="Arial Unicode" w:cs="Sylfaen"/>
          <w:sz w:val="20"/>
          <w:lang w:val="en-US"/>
        </w:rPr>
        <w:t xml:space="preserve">In </w:t>
      </w:r>
      <w:proofErr w:type="gramStart"/>
      <w:r w:rsidR="00EB6E54" w:rsidRPr="00A7082C">
        <w:rPr>
          <w:rFonts w:ascii="Arial Unicode" w:hAnsi="Arial Unicode" w:cs="Sylfaen"/>
          <w:sz w:val="20"/>
          <w:lang w:val="en-US"/>
        </w:rPr>
        <w:t xml:space="preserve">addition </w:t>
      </w:r>
      <w:r w:rsidR="00EB6E54" w:rsidRPr="004D47EB">
        <w:rPr>
          <w:rFonts w:ascii="Arial Unicode" w:hAnsi="Arial Unicode" w:cs="Sylfaen"/>
          <w:sz w:val="20"/>
          <w:lang w:val="af-ZA"/>
        </w:rPr>
        <w:t>,</w:t>
      </w:r>
      <w:proofErr w:type="gramEnd"/>
      <w:r w:rsidR="00EB6E54" w:rsidRPr="004D47EB">
        <w:rPr>
          <w:rFonts w:ascii="Arial Unicode" w:hAnsi="Arial Unicode" w:cs="Sylfaen"/>
          <w:sz w:val="20"/>
          <w:lang w:val="af-ZA"/>
        </w:rPr>
        <w:t xml:space="preserve"> </w:t>
      </w:r>
      <w:r w:rsidR="00EB6E54" w:rsidRPr="00A7082C">
        <w:rPr>
          <w:rFonts w:ascii="Arial Unicode" w:hAnsi="Arial Unicode" w:cs="Sylfaen"/>
          <w:sz w:val="20"/>
          <w:lang w:val="en-US"/>
        </w:rPr>
        <w:t xml:space="preserve">the contract can be signed </w:t>
      </w:r>
      <w:r w:rsidR="00EB6E54" w:rsidRPr="004D47EB">
        <w:rPr>
          <w:rFonts w:ascii="Arial Unicode" w:hAnsi="Arial Unicode" w:cs="Sylfaen"/>
          <w:sz w:val="20"/>
          <w:lang w:val="af-ZA"/>
        </w:rPr>
        <w:t xml:space="preserve">sooner than the </w:t>
      </w:r>
      <w:r w:rsidR="005D3674" w:rsidRPr="004D47EB">
        <w:rPr>
          <w:rFonts w:ascii="Arial Unicode" w:hAnsi="Arial Unicode" w:cs="Sylfaen"/>
          <w:sz w:val="20"/>
          <w:lang w:val="af-ZA"/>
        </w:rPr>
        <w:t xml:space="preserve">1st </w:t>
      </w:r>
      <w:r w:rsidR="005D3674" w:rsidRPr="004D47EB">
        <w:rPr>
          <w:rFonts w:ascii="Arial Unicode" w:hAnsi="Arial Unicode" w:cs="Sylfaen"/>
          <w:sz w:val="20"/>
        </w:rPr>
        <w:t xml:space="preserve">part </w:t>
      </w:r>
      <w:r w:rsidR="00EB6E54" w:rsidRPr="00A7082C">
        <w:rPr>
          <w:rFonts w:ascii="Arial Unicode" w:hAnsi="Arial Unicode" w:cs="Sylfaen"/>
          <w:sz w:val="20"/>
          <w:lang w:val="en-US"/>
        </w:rPr>
        <w:t xml:space="preserve">of the invitation </w:t>
      </w:r>
      <w:r w:rsidRPr="004D47EB">
        <w:rPr>
          <w:rFonts w:ascii="Arial Unicode" w:hAnsi="Arial Unicode" w:cs="Sylfaen"/>
          <w:sz w:val="20"/>
          <w:lang w:val="af-ZA"/>
        </w:rPr>
        <w:t xml:space="preserve">8 </w:t>
      </w:r>
      <w:r w:rsidR="003717D2" w:rsidRPr="004D47EB">
        <w:rPr>
          <w:rFonts w:ascii="Arial Unicode" w:hAnsi="Arial Unicode" w:cs="Sylfaen"/>
          <w:sz w:val="20"/>
          <w:lang w:val="hy-AM"/>
        </w:rPr>
        <w:t xml:space="preserve">. </w:t>
      </w:r>
      <w:r w:rsidR="002C0D78" w:rsidRPr="004D47EB">
        <w:rPr>
          <w:rFonts w:ascii="Arial Unicode" w:hAnsi="Arial Unicode" w:cs="Sylfaen"/>
          <w:sz w:val="20"/>
          <w:lang w:val="hy-AM"/>
        </w:rPr>
        <w:t xml:space="preserve">on the fourth </w:t>
      </w:r>
      <w:r w:rsidR="00EB6E54" w:rsidRPr="00A7082C">
        <w:rPr>
          <w:rFonts w:ascii="Arial Unicode" w:hAnsi="Arial Unicode" w:cs="Sylfaen"/>
          <w:sz w:val="20"/>
          <w:lang w:val="en-US"/>
        </w:rPr>
        <w:t xml:space="preserve">working day following the expiry of the period of inactivity defined by clause </w:t>
      </w:r>
      <w:r w:rsidR="00F96621" w:rsidRPr="004D47EB">
        <w:rPr>
          <w:rFonts w:ascii="Arial Unicode" w:hAnsi="Arial Unicode" w:cs="Sylfaen"/>
          <w:sz w:val="20"/>
          <w:lang w:val="af-ZA"/>
        </w:rPr>
        <w:t xml:space="preserve">25 </w:t>
      </w:r>
      <w:r w:rsidR="00EB6E54" w:rsidRPr="004D47EB">
        <w:rPr>
          <w:rFonts w:ascii="Arial Unicode" w:hAnsi="Arial Unicode" w:cs="Sylfaen"/>
          <w:sz w:val="20"/>
          <w:lang w:val="af-ZA"/>
        </w:rPr>
        <w:t>.</w:t>
      </w:r>
    </w:p>
    <w:p w:rsidR="00F23A51"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9.3 The secretary of the commission provides the proposal to sign the contract </w:t>
      </w:r>
      <w:r w:rsidR="00EB6E54" w:rsidRPr="00A7082C">
        <w:rPr>
          <w:rFonts w:ascii="Arial Unicode" w:hAnsi="Arial Unicode" w:cs="Sylfaen"/>
          <w:sz w:val="20"/>
          <w:lang w:val="en-US"/>
        </w:rPr>
        <w:t xml:space="preserve">to the selected </w:t>
      </w:r>
      <w:r w:rsidRPr="004D47EB">
        <w:rPr>
          <w:rFonts w:ascii="Arial Unicode" w:hAnsi="Arial Unicode" w:cs="Sylfaen"/>
          <w:sz w:val="20"/>
        </w:rPr>
        <w:t xml:space="preserve">participant </w:t>
      </w:r>
      <w:r w:rsidR="003717D2" w:rsidRPr="004D47EB">
        <w:rPr>
          <w:rFonts w:ascii="Arial Unicode" w:hAnsi="Arial Unicode" w:cs="Sylfaen"/>
          <w:sz w:val="20"/>
          <w:lang w:val="hy-AM"/>
        </w:rPr>
        <w:t xml:space="preserve">and the draft of the contract to be signed electronically </w:t>
      </w:r>
      <w:r w:rsidR="00EB6E54" w:rsidRPr="004D47EB">
        <w:rPr>
          <w:rFonts w:ascii="Arial Unicode" w:hAnsi="Arial Unicode" w:cs="Sylfaen"/>
          <w:sz w:val="20"/>
          <w:lang w:val="af-ZA"/>
        </w:rPr>
        <w:t xml:space="preserve">. </w:t>
      </w:r>
      <w:r w:rsidR="00443B7A" w:rsidRPr="00A7082C">
        <w:rPr>
          <w:rFonts w:ascii="Arial Unicode" w:hAnsi="Arial Unicode" w:cs="Sylfaen"/>
          <w:sz w:val="20"/>
          <w:lang w:val="en-US"/>
        </w:rPr>
        <w:t xml:space="preserve">The supplementary contract </w:t>
      </w:r>
      <w:r w:rsidR="003B585C" w:rsidRPr="004D47EB">
        <w:rPr>
          <w:rFonts w:ascii="Arial Unicode" w:hAnsi="Arial Unicode" w:cs="Sylfaen"/>
          <w:sz w:val="20"/>
        </w:rPr>
        <w:t xml:space="preserve">includes </w:t>
      </w:r>
      <w:r w:rsidR="00137A5C" w:rsidRPr="004D47EB">
        <w:rPr>
          <w:rFonts w:ascii="Arial Unicode" w:hAnsi="Arial Unicode"/>
          <w:sz w:val="20"/>
          <w:szCs w:val="20"/>
          <w:lang w:val="hy-AM"/>
        </w:rPr>
        <w:t xml:space="preserve">a complete description of the product submitted </w:t>
      </w:r>
      <w:r w:rsidR="00EB6E54" w:rsidRPr="00A7082C">
        <w:rPr>
          <w:rFonts w:ascii="Arial Unicode" w:hAnsi="Arial Unicode" w:cs="Sylfaen"/>
          <w:sz w:val="20"/>
          <w:lang w:val="en-US"/>
        </w:rPr>
        <w:t xml:space="preserve">by the selected </w:t>
      </w:r>
      <w:proofErr w:type="gramStart"/>
      <w:r w:rsidR="00EB6E54" w:rsidRPr="00A7082C">
        <w:rPr>
          <w:rFonts w:ascii="Arial Unicode" w:hAnsi="Arial Unicode" w:cs="Sylfaen"/>
          <w:sz w:val="20"/>
          <w:lang w:val="en-US"/>
        </w:rPr>
        <w:t xml:space="preserve">participant </w:t>
      </w:r>
      <w:r w:rsidR="00443B7A" w:rsidRPr="004D47EB">
        <w:rPr>
          <w:rFonts w:ascii="Arial Unicode" w:hAnsi="Arial Unicode" w:cs="Sylfaen"/>
          <w:sz w:val="20"/>
          <w:lang w:val="af-ZA"/>
        </w:rPr>
        <w:t>.</w:t>
      </w:r>
      <w:proofErr w:type="gramEnd"/>
    </w:p>
    <w:p w:rsidR="009365B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9.4 On the day of sending </w:t>
      </w:r>
      <w:r w:rsidR="009365B5" w:rsidRPr="00A7082C">
        <w:rPr>
          <w:rFonts w:ascii="Arial Unicode" w:hAnsi="Arial Unicode" w:cs="Sylfaen"/>
          <w:sz w:val="20"/>
          <w:lang w:val="en-US"/>
        </w:rPr>
        <w:t xml:space="preserve">the notice of signing the contract to the selected participant , </w:t>
      </w:r>
      <w:r w:rsidRPr="004D47EB">
        <w:rPr>
          <w:rFonts w:ascii="Arial Unicode" w:hAnsi="Arial Unicode" w:cs="Sylfaen"/>
          <w:sz w:val="20"/>
        </w:rPr>
        <w:t xml:space="preserve">the secretary of the commission </w:t>
      </w:r>
      <w:r w:rsidR="009365B5" w:rsidRPr="004D47EB">
        <w:rPr>
          <w:rFonts w:ascii="Arial Unicode" w:hAnsi="Arial Unicode" w:cs="Sylfaen"/>
          <w:sz w:val="20"/>
          <w:lang w:val="af-ZA"/>
        </w:rPr>
        <w:t xml:space="preserve">sends a notification to the e-mail </w:t>
      </w:r>
      <w:r w:rsidR="009365B5" w:rsidRPr="00A7082C">
        <w:rPr>
          <w:rFonts w:ascii="Arial Unicode" w:hAnsi="Arial Unicode" w:cs="Sylfaen"/>
          <w:sz w:val="20"/>
          <w:lang w:val="en-US"/>
        </w:rPr>
        <w:t xml:space="preserve">of the selected participant through the system </w:t>
      </w:r>
      <w:r w:rsidR="009365B5" w:rsidRPr="004D47EB">
        <w:rPr>
          <w:rFonts w:ascii="Arial Unicode" w:hAnsi="Arial Unicode" w:cs="Sylfaen"/>
          <w:sz w:val="20"/>
          <w:lang w:val="af-ZA"/>
        </w:rPr>
        <w:t>.</w:t>
      </w: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9.5 </w:t>
      </w:r>
      <w:r w:rsidR="003717D2" w:rsidRPr="004D47EB">
        <w:rPr>
          <w:rFonts w:ascii="Arial Unicode" w:hAnsi="Arial Unicode" w:cs="Sylfaen"/>
          <w:sz w:val="20"/>
          <w:lang w:val="hy-AM"/>
        </w:rPr>
        <w:t xml:space="preserve">If the selected participant </w:t>
      </w:r>
      <w:r w:rsidR="00096865" w:rsidRPr="004D47EB">
        <w:rPr>
          <w:rFonts w:ascii="Arial Unicode" w:hAnsi="Arial Unicode" w:cs="Sylfaen"/>
          <w:sz w:val="20"/>
          <w:lang w:val="hy-AM"/>
        </w:rPr>
        <w:t xml:space="preserve">receives the notice of signing the contract and the </w:t>
      </w:r>
      <w:r w:rsidR="00443B7A" w:rsidRPr="004D47EB">
        <w:rPr>
          <w:rFonts w:ascii="Arial Unicode" w:hAnsi="Arial Unicode" w:cs="Sylfaen"/>
          <w:sz w:val="20"/>
        </w:rPr>
        <w:t xml:space="preserve">contract draft </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 xml:space="preserve">10. of this invitation </w:t>
      </w:r>
      <w:r w:rsidR="002C0D78" w:rsidRPr="004D47EB">
        <w:rPr>
          <w:rFonts w:ascii="Cambria Math" w:hAnsi="Cambria Math" w:cs="Cambria Math"/>
          <w:sz w:val="20"/>
          <w:lang w:val="hy-AM"/>
        </w:rPr>
        <w:t xml:space="preserve">. within the period provided for </w:t>
      </w:r>
      <w:r w:rsidR="002C0D78" w:rsidRPr="004D47EB">
        <w:rPr>
          <w:rFonts w:ascii="Arial Unicode" w:hAnsi="Arial Unicode" w:cs="GHEA Grapalat"/>
          <w:sz w:val="20"/>
          <w:lang w:val="hy-AM"/>
        </w:rPr>
        <w:t xml:space="preserve">in point </w:t>
      </w:r>
      <w:r w:rsidR="002C0D78" w:rsidRPr="004D47EB">
        <w:rPr>
          <w:rFonts w:ascii="Arial Unicode" w:hAnsi="Arial Unicode" w:cs="Sylfaen"/>
          <w:sz w:val="20"/>
          <w:lang w:val="hy-AM"/>
        </w:rPr>
        <w:t>1 , and according to the draft of the contract to be concluded</w:t>
      </w:r>
      <w:r w:rsidR="002C0D78" w:rsidRPr="004D47EB">
        <w:rPr>
          <w:rFonts w:ascii="Calibri" w:hAnsi="Calibri" w:cs="Calibri"/>
          <w:sz w:val="20"/>
          <w:lang w:val="hy-AM"/>
        </w:rPr>
        <w:t> </w:t>
      </w:r>
      <w:r w:rsidR="002C0D78" w:rsidRPr="004D47EB">
        <w:rPr>
          <w:rFonts w:ascii="Arial Unicode" w:hAnsi="Arial Unicode" w:cs="Sylfaen"/>
          <w:sz w:val="20"/>
          <w:lang w:val="hy-AM"/>
        </w:rPr>
        <w:t xml:space="preserve">if an advance payment is stipulated, within 10 working days he does not sign the contract and submits </w:t>
      </w:r>
      <w:r w:rsidR="002C0D78" w:rsidRPr="004D47EB">
        <w:rPr>
          <w:rFonts w:ascii="Arial Unicode" w:hAnsi="Arial Unicode" w:cs="Sylfaen"/>
          <w:sz w:val="20"/>
        </w:rPr>
        <w:t xml:space="preserve">the </w:t>
      </w:r>
      <w:r w:rsidR="002C0D78" w:rsidRPr="004D47EB">
        <w:rPr>
          <w:rFonts w:ascii="Arial Unicode" w:hAnsi="Arial Unicode" w:cs="Sylfaen"/>
          <w:sz w:val="20"/>
          <w:lang w:val="af-ZA"/>
        </w:rPr>
        <w:t xml:space="preserve">qualification and </w:t>
      </w:r>
      <w:r w:rsidR="002C0D78" w:rsidRPr="00A7082C">
        <w:rPr>
          <w:rFonts w:ascii="Arial Unicode" w:hAnsi="Arial Unicode" w:cs="Sylfaen"/>
          <w:sz w:val="20"/>
          <w:lang w:val="en-US"/>
        </w:rPr>
        <w:t xml:space="preserve">contract </w:t>
      </w:r>
      <w:r w:rsidR="002C0D78" w:rsidRPr="004D47EB">
        <w:rPr>
          <w:rFonts w:ascii="Arial Unicode" w:hAnsi="Arial Unicode" w:cs="Sylfaen"/>
          <w:sz w:val="20"/>
        </w:rPr>
        <w:t xml:space="preserve">assurance </w:t>
      </w:r>
      <w:r w:rsidR="002C0D78" w:rsidRPr="004D47EB">
        <w:rPr>
          <w:rFonts w:ascii="Arial Unicode" w:hAnsi="Arial Unicode" w:cs="Sylfaen"/>
          <w:sz w:val="20"/>
          <w:lang w:val="af-ZA"/>
        </w:rPr>
        <w:t xml:space="preserve">to </w:t>
      </w:r>
      <w:r w:rsidR="002C0D78" w:rsidRPr="00A7082C">
        <w:rPr>
          <w:rFonts w:ascii="Arial Unicode" w:hAnsi="Arial Unicode" w:cs="Sylfaen"/>
          <w:sz w:val="20"/>
          <w:lang w:val="en-US"/>
        </w:rPr>
        <w:t xml:space="preserve">the client </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and if an advance payment is stipulated in the draft of the contract to be concluded and the selected participant accepts that condition, then he is deprived of the right to sign the contract .</w:t>
      </w:r>
    </w:p>
    <w:p w:rsidR="000313A6" w:rsidRPr="004D47EB" w:rsidRDefault="000313A6" w:rsidP="00EF3662">
      <w:pPr>
        <w:ind w:firstLine="567"/>
        <w:jc w:val="both"/>
        <w:rPr>
          <w:rFonts w:ascii="Arial Unicode" w:hAnsi="Arial Unicode" w:cs="Sylfaen"/>
          <w:sz w:val="20"/>
          <w:lang w:val="af-ZA"/>
        </w:rPr>
      </w:pPr>
      <w:r w:rsidRPr="004D47EB">
        <w:rPr>
          <w:rFonts w:ascii="Arial Unicode" w:hAnsi="Arial Unicode" w:cs="Sylfaen"/>
          <w:sz w:val="20"/>
          <w:lang w:val="hy-AM"/>
        </w:rPr>
        <w:t>In addition, the draft contract approved by the selected participant is submitted to the client in writing, and the document of its submission is recorded in the document circulation system of the client. The contract draft is approved by the head of the client within two working days following the emergence of that authority and is provided to the selected participant in writing on the working day following the approval.</w:t>
      </w:r>
    </w:p>
    <w:p w:rsidR="0033571F"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9.6 </w:t>
      </w:r>
      <w:r w:rsidR="00EA7474" w:rsidRPr="004D47EB">
        <w:rPr>
          <w:rFonts w:ascii="Arial Unicode" w:hAnsi="Arial Unicode" w:cs="Sylfaen"/>
          <w:sz w:val="20"/>
        </w:rPr>
        <w:t xml:space="preserve">The </w:t>
      </w:r>
      <w:r w:rsidR="009365B5" w:rsidRPr="00A7082C">
        <w:rPr>
          <w:rFonts w:ascii="Arial Unicode" w:hAnsi="Arial Unicode" w:cs="Sylfaen"/>
          <w:sz w:val="20"/>
          <w:lang w:val="en-US"/>
        </w:rPr>
        <w:t xml:space="preserve">selected </w:t>
      </w:r>
      <w:r w:rsidR="00EA7474" w:rsidRPr="00A7082C">
        <w:rPr>
          <w:rFonts w:ascii="Arial Unicode" w:hAnsi="Arial Unicode" w:cs="Sylfaen"/>
          <w:sz w:val="20"/>
          <w:lang w:val="en-US"/>
        </w:rPr>
        <w:t xml:space="preserve">participant </w:t>
      </w:r>
      <w:r w:rsidR="009365B5" w:rsidRPr="00A7082C">
        <w:rPr>
          <w:rFonts w:ascii="Arial Unicode" w:hAnsi="Arial Unicode" w:cs="Sylfaen"/>
          <w:sz w:val="20"/>
          <w:lang w:val="en-US"/>
        </w:rPr>
        <w:t xml:space="preserve">, who has received </w:t>
      </w:r>
      <w:r w:rsidR="00EA7474" w:rsidRPr="004D47EB">
        <w:rPr>
          <w:rFonts w:ascii="Arial Unicode" w:hAnsi="Arial Unicode" w:cs="Sylfaen"/>
          <w:sz w:val="20"/>
        </w:rPr>
        <w:t xml:space="preserve">the offer </w:t>
      </w:r>
      <w:r w:rsidR="009365B5" w:rsidRPr="00A7082C">
        <w:rPr>
          <w:rFonts w:ascii="Arial Unicode" w:hAnsi="Arial Unicode" w:cs="Sylfaen"/>
          <w:sz w:val="20"/>
          <w:lang w:val="en-US"/>
        </w:rPr>
        <w:t xml:space="preserve">of the supplier </w:t>
      </w:r>
      <w:r w:rsidR="00A6756D" w:rsidRPr="004D47EB">
        <w:rPr>
          <w:rFonts w:ascii="Arial Unicode" w:hAnsi="Arial Unicode" w:cs="Sylfaen"/>
          <w:sz w:val="20"/>
        </w:rPr>
        <w:t xml:space="preserve">, accepts or rejects the </w:t>
      </w:r>
      <w:r w:rsidR="005B1DD6" w:rsidRPr="004D47EB">
        <w:rPr>
          <w:rFonts w:ascii="Arial Unicode" w:hAnsi="Arial Unicode" w:cs="Sylfaen"/>
          <w:sz w:val="20"/>
          <w:lang w:val="hy-AM"/>
        </w:rPr>
        <w:t xml:space="preserve">offer presented </w:t>
      </w:r>
      <w:r w:rsidR="00EA7474" w:rsidRPr="004D47EB">
        <w:rPr>
          <w:rFonts w:ascii="Arial Unicode" w:hAnsi="Arial Unicode" w:cs="Sylfaen"/>
          <w:sz w:val="20"/>
        </w:rPr>
        <w:t xml:space="preserve">to </w:t>
      </w:r>
      <w:r w:rsidR="00EA7474" w:rsidRPr="00A7082C">
        <w:rPr>
          <w:rFonts w:ascii="Arial Unicode" w:hAnsi="Arial Unicode" w:cs="Sylfaen"/>
          <w:sz w:val="20"/>
          <w:lang w:val="en-US"/>
        </w:rPr>
        <w:t xml:space="preserve">him through the system </w:t>
      </w:r>
      <w:r w:rsidR="009365B5" w:rsidRPr="004D47EB">
        <w:rPr>
          <w:rFonts w:ascii="Arial Unicode" w:hAnsi="Arial Unicode" w:cs="Sylfaen"/>
          <w:sz w:val="20"/>
          <w:lang w:val="af-ZA"/>
        </w:rPr>
        <w:t>.</w:t>
      </w:r>
    </w:p>
    <w:p w:rsidR="00D612BC"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 xml:space="preserve">9.7 </w:t>
      </w:r>
      <w:r w:rsidR="00096865" w:rsidRPr="00A7082C">
        <w:rPr>
          <w:rFonts w:ascii="Arial Unicode" w:hAnsi="Arial Unicode" w:cs="Sylfaen"/>
          <w:i w:val="0"/>
          <w:szCs w:val="24"/>
          <w:lang w:val="en-US"/>
        </w:rPr>
        <w:t xml:space="preserve">By the agreement of the parties </w:t>
      </w:r>
      <w:r w:rsidR="00096865" w:rsidRPr="004D47EB">
        <w:rPr>
          <w:rFonts w:ascii="Arial Unicode" w:hAnsi="Arial Unicode" w:cs="Sylfaen"/>
          <w:i w:val="0"/>
          <w:szCs w:val="24"/>
          <w:lang w:val="af-ZA"/>
        </w:rPr>
        <w:t xml:space="preserve">, </w:t>
      </w:r>
      <w:r w:rsidR="00096865" w:rsidRPr="00A7082C">
        <w:rPr>
          <w:rFonts w:ascii="Arial Unicode" w:hAnsi="Arial Unicode" w:cs="Sylfaen"/>
          <w:i w:val="0"/>
          <w:szCs w:val="24"/>
          <w:lang w:val="en-US"/>
        </w:rPr>
        <w:t xml:space="preserve">changes may be made to the draft contract </w:t>
      </w:r>
      <w:r w:rsidR="005B1DD6" w:rsidRPr="004D47EB">
        <w:rPr>
          <w:rFonts w:ascii="Arial Unicode" w:hAnsi="Arial Unicode" w:cs="Sylfaen"/>
          <w:i w:val="0"/>
          <w:szCs w:val="24"/>
          <w:lang w:val="hy-AM"/>
        </w:rPr>
        <w:t xml:space="preserve">before </w:t>
      </w:r>
      <w:r w:rsidR="00096865" w:rsidRPr="00A7082C">
        <w:rPr>
          <w:rFonts w:ascii="Arial Unicode" w:hAnsi="Arial Unicode" w:cs="Sylfaen"/>
          <w:i w:val="0"/>
          <w:szCs w:val="24"/>
          <w:lang w:val="en-US"/>
        </w:rPr>
        <w:t xml:space="preserve">the end of the period provided for in clause </w:t>
      </w:r>
      <w:r w:rsidR="005B1DD6" w:rsidRPr="004D47EB">
        <w:rPr>
          <w:rFonts w:ascii="Arial Unicode" w:hAnsi="Arial Unicode" w:cs="Sylfaen"/>
          <w:i w:val="0"/>
          <w:szCs w:val="24"/>
          <w:lang w:val="hy-AM"/>
        </w:rPr>
        <w:t xml:space="preserve">9.5 </w:t>
      </w:r>
      <w:r w:rsidR="00447FFD" w:rsidRPr="004D47EB">
        <w:rPr>
          <w:rFonts w:ascii="Arial Unicode" w:hAnsi="Arial Unicode" w:cs="Sylfaen"/>
          <w:i w:val="0"/>
          <w:szCs w:val="24"/>
          <w:lang w:val="af-ZA"/>
        </w:rPr>
        <w:t xml:space="preserve">of part 1 </w:t>
      </w:r>
      <w:r w:rsidR="00096865" w:rsidRPr="00A7082C">
        <w:rPr>
          <w:rFonts w:ascii="Arial Unicode" w:hAnsi="Arial Unicode" w:cs="Sylfaen"/>
          <w:i w:val="0"/>
          <w:szCs w:val="24"/>
          <w:lang w:val="en-US"/>
        </w:rPr>
        <w:t xml:space="preserve">of this invitation </w:t>
      </w:r>
      <w:r w:rsidR="00096865" w:rsidRPr="004D47EB">
        <w:rPr>
          <w:rFonts w:ascii="Arial Unicode" w:hAnsi="Arial Unicode" w:cs="Sylfaen"/>
          <w:i w:val="0"/>
          <w:szCs w:val="24"/>
          <w:lang w:val="af-ZA"/>
        </w:rPr>
        <w:t xml:space="preserve">, </w:t>
      </w:r>
      <w:r w:rsidR="00096865" w:rsidRPr="00A7082C">
        <w:rPr>
          <w:rFonts w:ascii="Arial Unicode" w:hAnsi="Arial Unicode" w:cs="Sylfaen"/>
          <w:i w:val="0"/>
          <w:szCs w:val="24"/>
          <w:lang w:val="en-US"/>
        </w:rPr>
        <w:t xml:space="preserve">but they may not lead to changes in the characteristics of the subject of </w:t>
      </w:r>
      <w:r w:rsidR="00096865" w:rsidRPr="004D47EB">
        <w:rPr>
          <w:rFonts w:ascii="Arial Unicode" w:hAnsi="Arial Unicode" w:cs="Sylfaen"/>
          <w:i w:val="0"/>
          <w:szCs w:val="24"/>
          <w:lang w:val="af-ZA"/>
        </w:rPr>
        <w:t xml:space="preserve">purchase , </w:t>
      </w:r>
      <w:r w:rsidR="002C0D78" w:rsidRPr="004D47EB">
        <w:rPr>
          <w:rFonts w:ascii="Arial Unicode" w:hAnsi="Arial Unicode" w:cs="Sylfaen"/>
          <w:i w:val="0"/>
          <w:szCs w:val="24"/>
          <w:lang w:val="hy-AM"/>
        </w:rPr>
        <w:t xml:space="preserve">an increase in the amount of the advance payment or the price </w:t>
      </w:r>
      <w:r w:rsidR="00096865" w:rsidRPr="00A7082C">
        <w:rPr>
          <w:rFonts w:ascii="Arial Unicode" w:hAnsi="Arial Unicode" w:cs="Sylfaen"/>
          <w:i w:val="0"/>
          <w:szCs w:val="24"/>
          <w:lang w:val="en-US"/>
        </w:rPr>
        <w:t>offered by the selected participant.</w:t>
      </w:r>
    </w:p>
    <w:p w:rsidR="00F23A51"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 xml:space="preserve">9.8 </w:t>
      </w:r>
      <w:r w:rsidR="00534468" w:rsidRPr="00A7082C">
        <w:rPr>
          <w:rFonts w:ascii="Arial Unicode" w:hAnsi="Arial Unicode" w:cs="Sylfaen"/>
          <w:i w:val="0"/>
          <w:szCs w:val="24"/>
          <w:lang w:val="en-US"/>
        </w:rPr>
        <w:t xml:space="preserve">On the working day following the signing of the contract , the secretary </w:t>
      </w:r>
      <w:r w:rsidR="00FC6B2B" w:rsidRPr="004D47EB">
        <w:rPr>
          <w:rFonts w:ascii="Arial Unicode" w:hAnsi="Arial Unicode" w:cs="Sylfaen"/>
          <w:i w:val="0"/>
          <w:szCs w:val="24"/>
          <w:lang w:val="hy-AM"/>
        </w:rPr>
        <w:t xml:space="preserve">of the commission </w:t>
      </w:r>
      <w:r w:rsidR="00EA7474" w:rsidRPr="004D47EB">
        <w:rPr>
          <w:rFonts w:ascii="Arial Unicode" w:hAnsi="Arial Unicode" w:cs="Sylfaen"/>
          <w:i w:val="0"/>
          <w:szCs w:val="24"/>
          <w:lang w:val="en-US"/>
        </w:rPr>
        <w:t xml:space="preserve">completes </w:t>
      </w:r>
      <w:r w:rsidR="00EA7474" w:rsidRPr="00A7082C">
        <w:rPr>
          <w:rFonts w:ascii="Arial Unicode" w:hAnsi="Arial Unicode" w:cs="Sylfaen"/>
          <w:i w:val="0"/>
          <w:szCs w:val="24"/>
          <w:lang w:val="en-US"/>
        </w:rPr>
        <w:t xml:space="preserve">the procedure in the system </w:t>
      </w:r>
      <w:r w:rsidR="00F23A51" w:rsidRPr="004D47EB">
        <w:rPr>
          <w:rFonts w:ascii="Arial Unicode" w:hAnsi="Arial Unicode" w:cs="Sylfaen"/>
          <w:i w:val="0"/>
          <w:szCs w:val="24"/>
          <w:lang w:val="af-ZA"/>
        </w:rPr>
        <w:t>.</w:t>
      </w:r>
    </w:p>
    <w:p w:rsidR="00096865" w:rsidRPr="004D47EB" w:rsidRDefault="00096865" w:rsidP="00EF3662">
      <w:pPr>
        <w:jc w:val="center"/>
        <w:rPr>
          <w:rFonts w:ascii="Arial Unicode" w:hAnsi="Arial Unicode"/>
          <w:b/>
          <w:iCs/>
          <w:sz w:val="20"/>
          <w:lang w:val="af-ZA"/>
        </w:rPr>
      </w:pPr>
    </w:p>
    <w:p w:rsidR="00096865" w:rsidRPr="004D47EB" w:rsidRDefault="00030D40" w:rsidP="00EF3662">
      <w:pPr>
        <w:jc w:val="center"/>
        <w:rPr>
          <w:rFonts w:ascii="Arial Unicode" w:hAnsi="Arial Unicode" w:cs="Arial"/>
          <w:b/>
          <w:iCs/>
          <w:sz w:val="20"/>
          <w:lang w:val="af-ZA"/>
        </w:rPr>
      </w:pPr>
      <w:r w:rsidRPr="004D47EB">
        <w:rPr>
          <w:rFonts w:ascii="Arial Unicode" w:hAnsi="Arial Unicode"/>
          <w:b/>
          <w:iCs/>
          <w:sz w:val="20"/>
          <w:lang w:val="af-ZA"/>
        </w:rPr>
        <w:t xml:space="preserve">10. </w:t>
      </w:r>
      <w:r w:rsidR="00E2245F" w:rsidRPr="004D47EB">
        <w:rPr>
          <w:rFonts w:ascii="Arial Unicode" w:hAnsi="Arial Unicode" w:cs="Sylfaen"/>
          <w:b/>
          <w:iCs/>
          <w:sz w:val="20"/>
          <w:lang w:val="hy-AM"/>
        </w:rPr>
        <w:t xml:space="preserve">QUALIFICATION </w:t>
      </w:r>
      <w:r w:rsidR="008D5016" w:rsidRPr="004D47EB">
        <w:rPr>
          <w:rFonts w:ascii="Arial Unicode" w:hAnsi="Arial Unicode" w:cs="Sylfaen"/>
          <w:b/>
          <w:iCs/>
          <w:sz w:val="20"/>
          <w:lang w:val="af-ZA"/>
        </w:rPr>
        <w:t xml:space="preserve">AND CONTRACT </w:t>
      </w:r>
      <w:r w:rsidR="00E2245F" w:rsidRPr="004D47EB">
        <w:rPr>
          <w:rFonts w:ascii="Arial Unicode" w:hAnsi="Arial Unicode" w:cs="Sylfaen"/>
          <w:b/>
          <w:iCs/>
          <w:sz w:val="20"/>
          <w:lang w:val="hy-AM"/>
        </w:rPr>
        <w:t>SERVICING</w:t>
      </w:r>
    </w:p>
    <w:p w:rsidR="00096865" w:rsidRPr="004D47EB" w:rsidRDefault="00096865" w:rsidP="00EF3662">
      <w:pPr>
        <w:jc w:val="center"/>
        <w:rPr>
          <w:rFonts w:ascii="Arial Unicode" w:hAnsi="Arial Unicode"/>
          <w:b/>
          <w:iCs/>
          <w:sz w:val="20"/>
          <w:lang w:val="af-ZA"/>
        </w:rPr>
      </w:pPr>
    </w:p>
    <w:p w:rsidR="00096865" w:rsidRPr="004D47EB" w:rsidRDefault="00030D40" w:rsidP="00EF3662">
      <w:pPr>
        <w:ind w:firstLine="567"/>
        <w:jc w:val="both"/>
        <w:rPr>
          <w:rFonts w:ascii="Arial Unicode" w:hAnsi="Arial Unicode" w:cs="Sylfaen"/>
          <w:sz w:val="20"/>
          <w:vertAlign w:val="superscript"/>
          <w:lang w:val="hy-AM"/>
        </w:rPr>
      </w:pPr>
      <w:r w:rsidRPr="004D47EB">
        <w:rPr>
          <w:rFonts w:ascii="Arial Unicode" w:hAnsi="Arial Unicode"/>
          <w:iCs/>
          <w:sz w:val="20"/>
          <w:lang w:val="af-ZA"/>
        </w:rPr>
        <w:t xml:space="preserve">10. </w:t>
      </w:r>
      <w:r w:rsidR="00096865" w:rsidRPr="004D47EB">
        <w:rPr>
          <w:rFonts w:ascii="Arial Unicode" w:hAnsi="Arial Unicode" w:cs="Sylfaen"/>
          <w:sz w:val="20"/>
          <w:lang w:val="af-ZA"/>
        </w:rPr>
        <w:t xml:space="preserve">1 Based on the requirement </w:t>
      </w:r>
      <w:r w:rsidR="00096865" w:rsidRPr="00A7082C">
        <w:rPr>
          <w:rFonts w:ascii="Arial Unicode" w:hAnsi="Arial Unicode" w:cs="Sylfaen"/>
          <w:sz w:val="20"/>
          <w:lang w:val="en-US"/>
        </w:rPr>
        <w:t xml:space="preserve">to submit </w:t>
      </w:r>
      <w:r w:rsidR="00E2245F" w:rsidRPr="004D47EB">
        <w:rPr>
          <w:rFonts w:ascii="Arial Unicode" w:hAnsi="Arial Unicode" w:cs="Sylfaen"/>
          <w:sz w:val="20"/>
          <w:lang w:val="hy-AM"/>
        </w:rPr>
        <w:t xml:space="preserve">the qualifications </w:t>
      </w:r>
      <w:r w:rsidR="00096865" w:rsidRPr="00A7082C">
        <w:rPr>
          <w:rFonts w:ascii="Arial Unicode" w:hAnsi="Arial Unicode" w:cs="Sylfaen"/>
          <w:sz w:val="20"/>
          <w:lang w:val="en-US"/>
        </w:rPr>
        <w:t xml:space="preserve">and contract guarantees </w:t>
      </w:r>
      <w:r w:rsidR="0067229B" w:rsidRPr="004D47EB">
        <w:rPr>
          <w:rFonts w:ascii="Arial Unicode" w:hAnsi="Arial Unicode" w:cs="Sylfaen"/>
          <w:sz w:val="20"/>
          <w:lang w:val="hy-AM"/>
        </w:rPr>
        <w:t xml:space="preserve">, </w:t>
      </w:r>
      <w:r w:rsidR="00096865" w:rsidRPr="004D47EB">
        <w:rPr>
          <w:rFonts w:ascii="Arial Unicode" w:hAnsi="Arial Unicode" w:cs="Sylfaen"/>
          <w:sz w:val="20"/>
          <w:lang w:val="af-ZA"/>
        </w:rPr>
        <w:t xml:space="preserve">within </w:t>
      </w:r>
      <w:r w:rsidR="008611AC" w:rsidRPr="004D47EB">
        <w:rPr>
          <w:rFonts w:ascii="Arial Unicode" w:hAnsi="Arial Unicode" w:cs="Sylfaen"/>
          <w:sz w:val="20"/>
          <w:lang w:val="hy-AM"/>
        </w:rPr>
        <w:t xml:space="preserve">5 </w:t>
      </w:r>
      <w:r w:rsidR="00B413A8" w:rsidRPr="004D47EB">
        <w:rPr>
          <w:rFonts w:ascii="Arial Unicode" w:hAnsi="Arial Unicode" w:cs="Sylfaen"/>
          <w:sz w:val="20"/>
          <w:lang w:val="af-ZA"/>
        </w:rPr>
        <w:t xml:space="preserve">working </w:t>
      </w:r>
      <w:r w:rsidR="00096865" w:rsidRPr="00A7082C">
        <w:rPr>
          <w:rFonts w:ascii="Arial Unicode" w:hAnsi="Arial Unicode" w:cs="Sylfaen"/>
          <w:sz w:val="20"/>
          <w:lang w:val="en-US"/>
        </w:rPr>
        <w:t xml:space="preserve">days after receiving it </w:t>
      </w:r>
      <w:r w:rsidR="00096865" w:rsidRPr="004D47EB">
        <w:rPr>
          <w:rFonts w:ascii="Arial Unicode" w:hAnsi="Arial Unicode" w:cs="Sylfaen"/>
          <w:sz w:val="20"/>
          <w:lang w:val="af-ZA"/>
        </w:rPr>
        <w:t xml:space="preserve">, </w:t>
      </w:r>
      <w:r w:rsidR="00096865" w:rsidRPr="00A7082C">
        <w:rPr>
          <w:rFonts w:ascii="Arial Unicode" w:hAnsi="Arial Unicode" w:cs="Sylfaen"/>
          <w:sz w:val="20"/>
          <w:lang w:val="en-US"/>
        </w:rPr>
        <w:t xml:space="preserve">the selected participant is obliged to submit </w:t>
      </w:r>
      <w:r w:rsidR="00D33205" w:rsidRPr="004D47EB">
        <w:rPr>
          <w:rFonts w:ascii="Arial Unicode" w:hAnsi="Arial Unicode" w:cs="Sylfaen"/>
          <w:sz w:val="20"/>
          <w:lang w:val="hy-AM"/>
        </w:rPr>
        <w:t xml:space="preserve">qualification and </w:t>
      </w:r>
      <w:r w:rsidR="00096865" w:rsidRPr="00A7082C">
        <w:rPr>
          <w:rFonts w:ascii="Arial Unicode" w:hAnsi="Arial Unicode" w:cs="Sylfaen"/>
          <w:sz w:val="20"/>
          <w:lang w:val="en-US"/>
        </w:rPr>
        <w:t xml:space="preserve">contract </w:t>
      </w:r>
      <w:r w:rsidR="0067229B" w:rsidRPr="004D47EB">
        <w:rPr>
          <w:rFonts w:ascii="Arial Unicode" w:hAnsi="Arial Unicode" w:cs="Sylfaen"/>
          <w:sz w:val="20"/>
          <w:lang w:val="hy-AM"/>
        </w:rPr>
        <w:t xml:space="preserve">guarantees </w:t>
      </w:r>
      <w:r w:rsidR="004D5671" w:rsidRPr="00A7082C">
        <w:rPr>
          <w:rFonts w:ascii="Arial Unicode" w:hAnsi="Arial Unicode" w:cs="Sylfaen"/>
          <w:sz w:val="20"/>
          <w:lang w:val="en-US"/>
        </w:rPr>
        <w:t xml:space="preserve">. </w:t>
      </w:r>
      <w:r w:rsidR="009D4781" w:rsidRPr="004D47EB">
        <w:rPr>
          <w:rFonts w:ascii="Arial Unicode" w:hAnsi="Arial Unicode" w:cs="Sylfaen"/>
          <w:sz w:val="20"/>
          <w:lang w:val="hy-AM"/>
        </w:rPr>
        <w:t xml:space="preserve">If the security is presented in the form of a bank guarantee, the period provided for in this point is set at 10 working days. A contract </w:t>
      </w:r>
      <w:r w:rsidR="00096865" w:rsidRPr="004D47EB">
        <w:rPr>
          <w:rFonts w:ascii="Arial Unicode" w:hAnsi="Arial Unicode" w:cs="Sylfaen"/>
          <w:sz w:val="20"/>
          <w:lang w:val="af-ZA"/>
        </w:rPr>
        <w:t xml:space="preserve">is signed </w:t>
      </w:r>
      <w:r w:rsidR="009D4781" w:rsidRPr="004D47EB">
        <w:rPr>
          <w:rFonts w:ascii="Arial Unicode" w:hAnsi="Arial Unicode" w:cs="Sylfaen"/>
          <w:sz w:val="20"/>
          <w:lang w:val="hy-AM"/>
        </w:rPr>
        <w:t xml:space="preserve">with the selected participant </w:t>
      </w:r>
      <w:r w:rsidR="00096865" w:rsidRPr="004D47EB">
        <w:rPr>
          <w:rFonts w:ascii="Arial Unicode" w:hAnsi="Arial Unicode" w:cs="Sylfaen"/>
          <w:sz w:val="20"/>
          <w:lang w:val="hy-AM"/>
        </w:rPr>
        <w:t xml:space="preserve">if the latter presents the qualification and contract </w:t>
      </w:r>
      <w:r w:rsidR="009D4781" w:rsidRPr="004D47EB">
        <w:rPr>
          <w:rFonts w:ascii="Arial Unicode" w:hAnsi="Arial Unicode" w:cs="Sylfaen"/>
          <w:sz w:val="20"/>
          <w:lang w:val="af-ZA"/>
        </w:rPr>
        <w:t xml:space="preserve">( </w:t>
      </w:r>
      <w:r w:rsidR="009D4781" w:rsidRPr="004D47EB">
        <w:rPr>
          <w:rFonts w:ascii="Arial Unicode" w:hAnsi="Arial Unicode" w:cs="Sylfaen"/>
          <w:sz w:val="20"/>
          <w:lang w:val="hy-AM"/>
        </w:rPr>
        <w:t xml:space="preserve">advance payment </w:t>
      </w:r>
      <w:r w:rsidR="009D4781" w:rsidRPr="004D47EB">
        <w:rPr>
          <w:rFonts w:ascii="Arial Unicode" w:hAnsi="Arial Unicode" w:cs="Sylfaen"/>
          <w:sz w:val="20"/>
          <w:lang w:val="af-ZA"/>
        </w:rPr>
        <w:t xml:space="preserve">) </w:t>
      </w:r>
      <w:r w:rsidR="00096865" w:rsidRPr="004D47EB">
        <w:rPr>
          <w:rFonts w:ascii="Arial Unicode" w:hAnsi="Arial Unicode" w:cs="Sylfaen"/>
          <w:sz w:val="20"/>
          <w:lang w:val="hy-AM"/>
        </w:rPr>
        <w:t>provisions.</w:t>
      </w:r>
      <w:r w:rsidR="0080329A" w:rsidRPr="004D47EB">
        <w:rPr>
          <w:rStyle w:val="af6"/>
          <w:rFonts w:ascii="Arial Unicode" w:hAnsi="Arial Unicode" w:cs="Sylfaen"/>
          <w:sz w:val="20"/>
          <w:lang w:val="hy-AM"/>
        </w:rPr>
        <w:footnoteReference w:id="12"/>
      </w:r>
    </w:p>
    <w:p w:rsidR="00F2156A" w:rsidRPr="004D47EB" w:rsidRDefault="00AD6D6A" w:rsidP="00CF12EE">
      <w:pPr>
        <w:ind w:firstLine="567"/>
        <w:jc w:val="both"/>
        <w:rPr>
          <w:rFonts w:ascii="Arial Unicode" w:hAnsi="Arial Unicode" w:cs="Arial"/>
          <w:sz w:val="20"/>
          <w:lang w:val="af-ZA"/>
        </w:rPr>
      </w:pPr>
      <w:r w:rsidRPr="004D47EB">
        <w:rPr>
          <w:rFonts w:ascii="Arial Unicode" w:hAnsi="Arial Unicode" w:cs="Sylfaen"/>
          <w:sz w:val="20"/>
          <w:lang w:val="hy-AM"/>
        </w:rPr>
        <w:lastRenderedPageBreak/>
        <w:t xml:space="preserve">10.2 The amount of the qualification security is equal to 15 percent of the purchase price of the product to be purchased within the scope of this procedure </w:t>
      </w:r>
      <w:r w:rsidR="0074145B" w:rsidRPr="004D47EB">
        <w:rPr>
          <w:rFonts w:ascii="Arial Unicode" w:hAnsi="Arial Unicode" w:cs="Sylfaen"/>
          <w:sz w:val="20"/>
          <w:lang w:val="af-ZA"/>
        </w:rPr>
        <w:t xml:space="preserve">. </w:t>
      </w:r>
      <w:r w:rsidR="00751127" w:rsidRPr="004D47EB">
        <w:rPr>
          <w:rFonts w:ascii="Arial Unicode" w:hAnsi="Arial Unicode" w:cs="Sylfaen"/>
          <w:sz w:val="20"/>
          <w:lang w:val="hy-AM"/>
        </w:rPr>
        <w:t xml:space="preserve">If the purchase price of the product is less than the price of the contract to be concluded, the amount of the qualification security is calculated in relation to the contract price. The qualification security is </w:t>
      </w:r>
      <w:r w:rsidR="00F964A6" w:rsidRPr="004D47EB">
        <w:rPr>
          <w:rFonts w:ascii="Arial Unicode" w:hAnsi="Arial Unicode" w:cs="Sylfaen"/>
          <w:sz w:val="20"/>
          <w:lang w:val="hy-AM"/>
        </w:rPr>
        <w:t xml:space="preserve">presented in the form of compensation </w:t>
      </w:r>
      <w:r w:rsidR="00F964A6" w:rsidRPr="004D47EB">
        <w:rPr>
          <w:rFonts w:ascii="Arial Unicode" w:hAnsi="Arial Unicode" w:cs="Sylfaen"/>
          <w:sz w:val="20"/>
          <w:lang w:val="af-ZA"/>
        </w:rPr>
        <w:t xml:space="preserve">( </w:t>
      </w:r>
      <w:r w:rsidR="00F964A6" w:rsidRPr="004D47EB">
        <w:rPr>
          <w:rFonts w:ascii="Arial Unicode" w:hAnsi="Arial Unicode" w:cs="Sylfaen"/>
          <w:sz w:val="20"/>
          <w:lang w:val="hy-AM"/>
        </w:rPr>
        <w:t xml:space="preserve">appendix 4.2 </w:t>
      </w:r>
      <w:r w:rsidR="00F964A6" w:rsidRPr="004D47EB">
        <w:rPr>
          <w:rFonts w:ascii="Cambria Math" w:hAnsi="Cambria Math" w:cs="Cambria Math"/>
          <w:sz w:val="20"/>
          <w:lang w:val="hy-AM"/>
        </w:rPr>
        <w:t xml:space="preserve">) </w:t>
      </w:r>
      <w:r w:rsidR="00F964A6" w:rsidRPr="004D47EB">
        <w:rPr>
          <w:rFonts w:ascii="Arial Unicode" w:hAnsi="Arial Unicode" w:cs="Sylfaen"/>
          <w:sz w:val="20"/>
          <w:lang w:val="af-ZA"/>
        </w:rPr>
        <w:t xml:space="preserve">or </w:t>
      </w:r>
      <w:r w:rsidR="00F964A6" w:rsidRPr="00790DCD">
        <w:rPr>
          <w:rFonts w:ascii="Arial Unicode" w:hAnsi="Arial Unicode" w:cs="Sylfaen"/>
          <w:sz w:val="20"/>
          <w:lang w:val="hy-AM"/>
        </w:rPr>
        <w:t xml:space="preserve">cash </w:t>
      </w:r>
      <w:r w:rsidR="00F964A6" w:rsidRPr="004D47EB">
        <w:rPr>
          <w:rFonts w:ascii="Arial Unicode" w:hAnsi="Arial Unicode" w:cs="Sylfaen"/>
          <w:sz w:val="20"/>
          <w:lang w:val="af-ZA"/>
        </w:rPr>
        <w:t xml:space="preserve">, </w:t>
      </w:r>
      <w:r w:rsidR="00F964A6" w:rsidRPr="00790DCD">
        <w:rPr>
          <w:rFonts w:ascii="Arial Unicode" w:hAnsi="Arial Unicode" w:cs="Sylfaen"/>
          <w:sz w:val="20"/>
          <w:lang w:val="hy-AM"/>
        </w:rPr>
        <w:t xml:space="preserve">or guarantees provided by banks </w:t>
      </w:r>
      <w:r w:rsidR="006A626F" w:rsidRPr="004D47EB">
        <w:rPr>
          <w:rFonts w:ascii="Arial Unicode" w:hAnsi="Arial Unicode" w:cs="Sylfaen"/>
          <w:sz w:val="20"/>
          <w:lang w:val="af-ZA"/>
        </w:rPr>
        <w:t xml:space="preserve">. In addition, the security </w:t>
      </w:r>
      <w:r w:rsidR="00DF68A6" w:rsidRPr="004D47EB">
        <w:rPr>
          <w:rFonts w:ascii="Arial Unicode" w:hAnsi="Arial Unicode" w:cs="Sylfaen"/>
          <w:sz w:val="20"/>
          <w:lang w:val="hy-AM"/>
        </w:rPr>
        <w:t xml:space="preserve">must be valid at least until the </w:t>
      </w:r>
      <w:r w:rsidR="00CF12EE" w:rsidRPr="004D47EB">
        <w:rPr>
          <w:rFonts w:ascii="Arial Unicode" w:hAnsi="Arial Unicode" w:cs="Sylfaen"/>
          <w:sz w:val="20"/>
          <w:lang w:val="af-ZA"/>
        </w:rPr>
        <w:t xml:space="preserve">20th </w:t>
      </w:r>
      <w:r w:rsidR="00DF68A6" w:rsidRPr="004D47EB">
        <w:rPr>
          <w:rFonts w:ascii="Arial Unicode" w:hAnsi="Arial Unicode" w:cs="Sylfaen"/>
          <w:sz w:val="20"/>
          <w:lang w:val="hy-AM"/>
        </w:rPr>
        <w:t xml:space="preserve">working day </w:t>
      </w:r>
      <w:r w:rsidR="00F96621" w:rsidRPr="004D47EB">
        <w:rPr>
          <w:rFonts w:ascii="Arial Unicode" w:hAnsi="Arial Unicode" w:cs="Arial"/>
          <w:sz w:val="20"/>
          <w:lang w:val="hy-AM"/>
        </w:rPr>
        <w:t xml:space="preserve">after the day of full acceptance of the contract by the client </w:t>
      </w:r>
      <w:r w:rsidR="006A626F" w:rsidRPr="004D47EB">
        <w:rPr>
          <w:rFonts w:ascii="Arial Unicode" w:hAnsi="Arial Unicode" w:cs="Arial"/>
          <w:sz w:val="20"/>
          <w:lang w:val="af-ZA"/>
        </w:rPr>
        <w:t>.</w:t>
      </w:r>
      <w:r w:rsidR="0080329A" w:rsidRPr="004D47EB">
        <w:rPr>
          <w:rStyle w:val="af6"/>
          <w:rFonts w:ascii="Arial Unicode" w:hAnsi="Arial Unicode" w:cs="Arial"/>
          <w:sz w:val="20"/>
          <w:lang w:val="af-ZA"/>
        </w:rPr>
        <w:footnoteReference w:id="13"/>
      </w:r>
    </w:p>
    <w:p w:rsidR="00CF12EE" w:rsidRPr="004D47EB" w:rsidRDefault="00F2156A" w:rsidP="005F1873">
      <w:pPr>
        <w:jc w:val="both"/>
        <w:rPr>
          <w:rFonts w:ascii="Arial Unicode" w:hAnsi="Arial Unicode" w:cs="Arial"/>
          <w:sz w:val="20"/>
          <w:lang w:val="af-ZA"/>
        </w:rPr>
      </w:pPr>
      <w:r w:rsidRPr="004D47EB">
        <w:rPr>
          <w:rFonts w:ascii="Arial Unicode" w:hAnsi="Arial Unicode" w:cs="Arial"/>
          <w:sz w:val="20"/>
          <w:lang w:val="af-ZA"/>
        </w:rPr>
        <w:br w:type="page"/>
      </w:r>
    </w:p>
    <w:p w:rsidR="00131772" w:rsidRPr="004D47EB" w:rsidRDefault="00501A05" w:rsidP="00131772">
      <w:pPr>
        <w:ind w:firstLine="567"/>
        <w:jc w:val="both"/>
        <w:rPr>
          <w:rFonts w:ascii="Arial Unicode" w:hAnsi="Arial Unicode" w:cs="Arial"/>
          <w:sz w:val="20"/>
          <w:lang w:val="hy-AM"/>
        </w:rPr>
      </w:pPr>
      <w:r w:rsidRPr="00790DCD">
        <w:rPr>
          <w:rFonts w:ascii="Arial Unicode" w:hAnsi="Arial Unicode" w:cs="Arial"/>
          <w:sz w:val="20"/>
          <w:lang w:val="hy-AM"/>
        </w:rPr>
        <w:lastRenderedPageBreak/>
        <w:t xml:space="preserve">If </w:t>
      </w:r>
      <w:r w:rsidRPr="004D47EB">
        <w:rPr>
          <w:rFonts w:ascii="Arial Unicode" w:hAnsi="Arial Unicode" w:cs="Arial"/>
          <w:sz w:val="20"/>
          <w:lang w:val="hy-AM"/>
        </w:rPr>
        <w:t xml:space="preserve">the procurement procedure is organized by lots and the participant is recognized as the selected participant for more than one lot, he </w:t>
      </w:r>
      <w:r w:rsidR="008F4407" w:rsidRPr="004D47EB">
        <w:rPr>
          <w:rFonts w:ascii="Arial Unicode" w:hAnsi="Arial Unicode" w:cs="Sylfaen"/>
          <w:sz w:val="20"/>
          <w:lang w:val="hy-AM"/>
        </w:rPr>
        <w:t xml:space="preserve">can submit both separately for each lot and one qualification provision for all lots. In case of submission of one qualification guarantee, its amount is calculated against the sum of the purchase prices of the presented portions, taking into account the requirements of paragraph "c" of sub-item 1 of Clause 32 of the Order. The qualification security </w:t>
      </w:r>
      <w:r w:rsidR="00131772" w:rsidRPr="004D47EB">
        <w:rPr>
          <w:rFonts w:ascii="Arial Unicode" w:hAnsi="Arial Unicode"/>
          <w:sz w:val="20"/>
          <w:szCs w:val="20"/>
          <w:lang w:val="hy-AM"/>
        </w:rPr>
        <w:t xml:space="preserve">presented in cash </w:t>
      </w:r>
      <w:r w:rsidR="00131772" w:rsidRPr="004D47EB">
        <w:rPr>
          <w:rFonts w:ascii="Arial Unicode" w:hAnsi="Arial Unicode" w:cs="Arial"/>
          <w:sz w:val="20"/>
          <w:lang w:val="hy-AM"/>
        </w:rPr>
        <w:t>should be transferred to the treasury account "900008000698" opened in the name of the authorized body in the Central Treasury.</w:t>
      </w:r>
    </w:p>
    <w:p w:rsidR="00A00439" w:rsidRPr="004D47EB" w:rsidRDefault="00797748" w:rsidP="00050A22">
      <w:pPr>
        <w:pStyle w:val="af4"/>
        <w:shd w:val="clear" w:color="auto" w:fill="FFFFFF"/>
        <w:spacing w:before="0" w:beforeAutospacing="0" w:after="0" w:afterAutospacing="0"/>
        <w:ind w:firstLine="567"/>
        <w:jc w:val="both"/>
        <w:rPr>
          <w:rFonts w:ascii="Arial Unicode" w:hAnsi="Arial Unicode" w:cs="Arial"/>
          <w:sz w:val="20"/>
          <w:lang w:val="hy-AM"/>
        </w:rPr>
      </w:pPr>
      <w:r w:rsidRPr="004D47EB">
        <w:rPr>
          <w:rFonts w:ascii="Arial Unicode" w:hAnsi="Arial Unicode" w:cs="Arial"/>
          <w:sz w:val="20"/>
          <w:lang w:val="hy-AM"/>
        </w:rPr>
        <w:t>The assurance of qualification shall be returned to the submitter within five working days following the full acceptance of the result of the contract by the client.</w:t>
      </w:r>
    </w:p>
    <w:p w:rsidR="002C0F6F" w:rsidRPr="004D47EB" w:rsidRDefault="002D30B7" w:rsidP="00501A05">
      <w:pPr>
        <w:ind w:firstLine="567"/>
        <w:jc w:val="both"/>
        <w:rPr>
          <w:rFonts w:ascii="Arial Unicode" w:hAnsi="Arial Unicode" w:cs="Arial"/>
          <w:sz w:val="20"/>
          <w:lang w:val="hy-AM"/>
        </w:rPr>
      </w:pPr>
      <w:r w:rsidRPr="004D47EB">
        <w:rPr>
          <w:rFonts w:ascii="Arial Unicode" w:hAnsi="Arial Unicode" w:cs="Arial"/>
          <w:sz w:val="20"/>
          <w:lang w:val="hy-AM"/>
        </w:rPr>
        <w:t>If the performance of the contract is phased and the performance of each phase is not directly correlated with the final result to be obtained in accordance with the requirements defined by the contract, after the result of each phase is accepted by the client, the amount of qualification assurance is reduced in proportion to the amount of that phase.</w:t>
      </w:r>
    </w:p>
    <w:p w:rsidR="00EA655E" w:rsidRPr="004D47EB" w:rsidRDefault="00751127" w:rsidP="00501A05">
      <w:pPr>
        <w:ind w:firstLine="567"/>
        <w:jc w:val="both"/>
        <w:rPr>
          <w:rFonts w:ascii="Arial Unicode" w:hAnsi="Arial Unicode" w:cs="Arial"/>
          <w:sz w:val="20"/>
          <w:vertAlign w:val="superscript"/>
          <w:lang w:val="hy-AM"/>
        </w:rPr>
      </w:pPr>
      <w:r w:rsidRPr="004D47EB">
        <w:rPr>
          <w:rFonts w:ascii="Arial Unicode" w:hAnsi="Arial Unicode" w:cs="Arial"/>
          <w:sz w:val="20"/>
          <w:lang w:val="hy-AM"/>
        </w:rPr>
        <w:t>Qualifying security in the form of a bank guarantee is submitted by the selected participant as per Annexure 4 or Annexure 4.1.</w:t>
      </w:r>
      <w:r w:rsidR="0011077B" w:rsidRPr="004D47EB">
        <w:rPr>
          <w:rStyle w:val="af6"/>
          <w:rFonts w:ascii="Arial Unicode" w:hAnsi="Arial Unicode" w:cs="Arial"/>
          <w:sz w:val="20"/>
          <w:lang w:val="hy-AM"/>
        </w:rPr>
        <w:footnoteReference w:id="14"/>
      </w:r>
    </w:p>
    <w:p w:rsidR="00D57E34" w:rsidRPr="004D47EB" w:rsidRDefault="00D57E34" w:rsidP="00D57E34">
      <w:pPr>
        <w:pStyle w:val="af4"/>
        <w:shd w:val="clear" w:color="auto" w:fill="FFFFFF"/>
        <w:spacing w:before="0" w:beforeAutospacing="0" w:after="0" w:afterAutospacing="0"/>
        <w:ind w:firstLine="375"/>
        <w:jc w:val="both"/>
        <w:rPr>
          <w:rFonts w:ascii="Arial Unicode" w:hAnsi="Arial Unicode" w:cs="Arial"/>
          <w:sz w:val="20"/>
          <w:lang w:val="hy-AM"/>
        </w:rPr>
      </w:pPr>
      <w:r w:rsidRPr="004D47EB">
        <w:rPr>
          <w:rFonts w:ascii="Arial Unicode" w:hAnsi="Arial Unicode" w:cs="Arial"/>
          <w:sz w:val="20"/>
          <w:lang w:val="hy-AM"/>
        </w:rPr>
        <w:t>Moreover, if the contracts for the purchase of goods are concluded on the basis of part 6 of Article 15 of the Law, then the provision of qualification presented in the part of the agreement (agreements) concluded for the given year within the framework of the existing financial allocations is subject to return by the person executing that agreement (agreements) in full. in case of proper execution and its result is fully accepted by the customer.</w:t>
      </w:r>
    </w:p>
    <w:p w:rsidR="00D57E34" w:rsidRPr="004D47EB" w:rsidRDefault="00D57E34" w:rsidP="00D57E34">
      <w:pPr>
        <w:ind w:firstLine="567"/>
        <w:jc w:val="both"/>
        <w:rPr>
          <w:rFonts w:ascii="Arial Unicode" w:hAnsi="Arial Unicode" w:cs="Arial"/>
          <w:sz w:val="20"/>
          <w:vertAlign w:val="superscript"/>
          <w:lang w:val="hy-AM"/>
        </w:rPr>
      </w:pPr>
    </w:p>
    <w:p w:rsidR="00501A05" w:rsidRPr="004D47EB" w:rsidRDefault="00501A05" w:rsidP="00501A05">
      <w:pPr>
        <w:ind w:firstLine="567"/>
        <w:jc w:val="both"/>
        <w:rPr>
          <w:rFonts w:ascii="Arial Unicode" w:hAnsi="Arial Unicode" w:cs="Arial"/>
          <w:sz w:val="20"/>
          <w:lang w:val="hy-AM"/>
        </w:rPr>
      </w:pPr>
      <w:r w:rsidRPr="004D47EB">
        <w:rPr>
          <w:rFonts w:ascii="Arial Unicode" w:hAnsi="Arial Unicode" w:cs="Arial"/>
          <w:sz w:val="20"/>
          <w:lang w:val="hy-AM"/>
        </w:rPr>
        <w:t>The qualification security is not returned if the person who submitted it violates an obligation stipulated in the contract, which leads to the unilateral termination of the contract by the client.</w:t>
      </w:r>
    </w:p>
    <w:p w:rsidR="00281740" w:rsidRPr="004D47EB" w:rsidRDefault="00281740" w:rsidP="00281740">
      <w:pPr>
        <w:ind w:firstLine="567"/>
        <w:jc w:val="both"/>
        <w:rPr>
          <w:rFonts w:ascii="Arial Unicode" w:hAnsi="Arial Unicode" w:cs="Sylfaen"/>
          <w:sz w:val="20"/>
          <w:vertAlign w:val="superscript"/>
          <w:lang w:val="hy-AM"/>
        </w:rPr>
      </w:pPr>
      <w:r w:rsidRPr="004D47EB">
        <w:rPr>
          <w:rFonts w:ascii="Arial Unicode" w:hAnsi="Arial Unicode" w:cs="Sylfaen"/>
          <w:sz w:val="20"/>
          <w:lang w:val="hy-AM"/>
        </w:rPr>
        <w:t xml:space="preserve">10.3. The amount of the contract security is </w:t>
      </w:r>
      <w:r w:rsidRPr="004D47EB">
        <w:rPr>
          <w:rFonts w:ascii="Arial Unicode" w:hAnsi="Arial Unicode" w:cs="Sylfaen"/>
          <w:sz w:val="20"/>
          <w:lang w:val="af-ZA"/>
        </w:rPr>
        <w:t xml:space="preserve">10 percent </w:t>
      </w:r>
      <w:r w:rsidRPr="004D47EB">
        <w:rPr>
          <w:rFonts w:ascii="Arial Unicode" w:hAnsi="Arial Unicode" w:cs="Sylfaen"/>
          <w:sz w:val="20"/>
          <w:lang w:val="hy-AM"/>
        </w:rPr>
        <w:t>of the purchase price . If the purchase price of the goods provided for in the draft contract is less than the price of the contract to be concluded, then the amount of the contract security is calculated in relation to the contract price. Contract security is presented in the form of a bank draft (appendix 5) or cash.</w:t>
      </w:r>
      <w:r w:rsidR="0011077B" w:rsidRPr="004D47EB">
        <w:rPr>
          <w:rStyle w:val="af6"/>
          <w:rFonts w:ascii="Arial Unicode" w:hAnsi="Arial Unicode" w:cs="Sylfaen"/>
          <w:sz w:val="20"/>
          <w:lang w:val="hy-AM"/>
        </w:rPr>
        <w:footnoteReference w:id="15"/>
      </w:r>
    </w:p>
    <w:p w:rsidR="000A1464" w:rsidRPr="004D47EB" w:rsidRDefault="00F562EA" w:rsidP="001B131A">
      <w:pPr>
        <w:shd w:val="clear" w:color="auto" w:fill="FFFFFF"/>
        <w:ind w:firstLine="375"/>
        <w:jc w:val="both"/>
        <w:rPr>
          <w:rFonts w:ascii="Arial Unicode" w:hAnsi="Arial Unicode"/>
          <w:color w:val="000000"/>
          <w:lang w:val="hy-AM"/>
        </w:rPr>
      </w:pPr>
      <w:r w:rsidRPr="004D47EB">
        <w:rPr>
          <w:rFonts w:ascii="Arial Unicode" w:hAnsi="Arial Unicode" w:cs="Arial"/>
          <w:sz w:val="20"/>
          <w:lang w:val="hy-AM"/>
        </w:rPr>
        <w:t xml:space="preserve">If the procurement procedure is organized in installments and the participant is recognized as the selected participant for more than one installment, he </w:t>
      </w:r>
      <w:r w:rsidR="00864B45" w:rsidRPr="004D47EB">
        <w:rPr>
          <w:rFonts w:ascii="Arial Unicode" w:hAnsi="Arial Unicode" w:cs="Sylfaen"/>
          <w:sz w:val="20"/>
          <w:lang w:val="hy-AM"/>
        </w:rPr>
        <w:t>can submit both separately for each installment and the provision of one contract for all installments. In the case of submitting one contract security, its amount is calculated in relation to the sum of the purchase prices of the submitted portions, taking into account the requirements of Sub-Clause 9 of Clause 32 of the Order.</w:t>
      </w:r>
    </w:p>
    <w:p w:rsidR="00281740" w:rsidRPr="004D47EB" w:rsidRDefault="00281740" w:rsidP="00281740">
      <w:pPr>
        <w:ind w:firstLine="567"/>
        <w:jc w:val="both"/>
        <w:rPr>
          <w:rFonts w:ascii="Arial Unicode" w:hAnsi="Arial Unicode"/>
          <w:sz w:val="20"/>
          <w:szCs w:val="20"/>
          <w:lang w:val="hy-AM"/>
        </w:rPr>
      </w:pPr>
      <w:r w:rsidRPr="004D47EB">
        <w:rPr>
          <w:rFonts w:ascii="Arial Unicode" w:hAnsi="Arial Unicode" w:cs="Sylfaen"/>
          <w:sz w:val="20"/>
          <w:lang w:val="hy-AM"/>
        </w:rPr>
        <w:t xml:space="preserve">The contract security must be valid at least until the 90th working day after the last day of full performance of the obligations defined by the contract to be concluded. </w:t>
      </w:r>
      <w:r w:rsidRPr="004D47EB">
        <w:rPr>
          <w:rFonts w:ascii="Arial Unicode" w:hAnsi="Arial Unicode"/>
          <w:sz w:val="20"/>
          <w:szCs w:val="20"/>
          <w:lang w:val="hy-AM"/>
        </w:rPr>
        <w:t>The security of the contract is returned to the person who submitted it in the case of full fulfillment of the obligations assumed under the signed contract, within 5 working days following the expiration of the period of full fulfillment of the obligations.</w:t>
      </w:r>
    </w:p>
    <w:p w:rsidR="00281740" w:rsidRPr="004D47EB" w:rsidRDefault="00281740" w:rsidP="00281740">
      <w:pPr>
        <w:ind w:firstLine="567"/>
        <w:jc w:val="both"/>
        <w:rPr>
          <w:rFonts w:ascii="Arial Unicode" w:hAnsi="Arial Unicode" w:cs="Arial"/>
          <w:sz w:val="20"/>
          <w:lang w:val="hy-AM"/>
        </w:rPr>
      </w:pPr>
      <w:r w:rsidRPr="004D47EB">
        <w:rPr>
          <w:rFonts w:ascii="Arial Unicode" w:hAnsi="Arial Unicode"/>
          <w:sz w:val="20"/>
          <w:szCs w:val="20"/>
          <w:lang w:val="hy-AM"/>
        </w:rPr>
        <w:t xml:space="preserve">presented in cash </w:t>
      </w:r>
      <w:r w:rsidRPr="004D47EB">
        <w:rPr>
          <w:rFonts w:ascii="Arial Unicode" w:hAnsi="Arial Unicode" w:cs="Arial"/>
          <w:sz w:val="20"/>
          <w:lang w:val="hy-AM"/>
        </w:rPr>
        <w:t>should be transferred to the treasury account "900008000664" opened in the name of the authorized body in the Central Treasury.</w:t>
      </w:r>
    </w:p>
    <w:p w:rsidR="00F96621" w:rsidRPr="004D47EB" w:rsidRDefault="00281740" w:rsidP="006A626F">
      <w:pPr>
        <w:ind w:firstLine="567"/>
        <w:jc w:val="both"/>
        <w:rPr>
          <w:rFonts w:ascii="Arial Unicode" w:hAnsi="Arial Unicode" w:cs="Arial"/>
          <w:sz w:val="20"/>
          <w:lang w:val="hy-AM"/>
        </w:rPr>
      </w:pPr>
      <w:r w:rsidRPr="004D47EB">
        <w:rPr>
          <w:rFonts w:ascii="Arial Unicode" w:hAnsi="Arial Unicode" w:cs="Sylfaen"/>
          <w:sz w:val="20"/>
          <w:lang w:val="hy-AM"/>
        </w:rPr>
        <w:t xml:space="preserve">10.4 </w:t>
      </w:r>
      <w:r w:rsidR="00441C20" w:rsidRPr="004D47EB">
        <w:rPr>
          <w:rFonts w:ascii="Arial Unicode" w:hAnsi="Arial Unicode" w:cs="Arial"/>
          <w:sz w:val="20"/>
          <w:lang w:val="hy-AM"/>
        </w:rPr>
        <w:t>If the procurement procedure is organized on the basis of Article 15, Part 6 of the Law, and at the time of the emergence of the right to conclude the contract, financial resources are not provided, then the qualification and contract guarantees are presented in the form of a unilaterally approved declaration - damages or cash. If at the time of the emergence of the right to conclude the contract:</w:t>
      </w:r>
    </w:p>
    <w:p w:rsidR="00671C5B" w:rsidRPr="004D47EB" w:rsidRDefault="00F96621" w:rsidP="00EF3662">
      <w:pPr>
        <w:ind w:firstLine="567"/>
        <w:jc w:val="both"/>
        <w:rPr>
          <w:rFonts w:ascii="Arial Unicode" w:hAnsi="Arial Unicode" w:cs="Arial"/>
          <w:sz w:val="20"/>
          <w:lang w:val="hy-AM"/>
        </w:rPr>
      </w:pPr>
      <w:r w:rsidRPr="004D47EB">
        <w:rPr>
          <w:rFonts w:ascii="Arial Unicode" w:hAnsi="Arial Unicode" w:cs="Arial"/>
          <w:sz w:val="20"/>
          <w:lang w:val="hy-AM"/>
        </w:rPr>
        <w:t>- planned financial resources exceed 25 mln. AMD, but for the complete execution of the contract, financial resources are also required, then the contract and qualification guarantees, in terms of allocated financial resources, are presented in the form of a bank guarantee or cash, and in terms of required financial resources, in the form of a unilaterally approved declaration of damages or cash.</w:t>
      </w:r>
    </w:p>
    <w:p w:rsidR="00505AD4" w:rsidRPr="004D47EB" w:rsidRDefault="00030D40" w:rsidP="00EF3662">
      <w:pPr>
        <w:ind w:firstLine="567"/>
        <w:jc w:val="both"/>
        <w:rPr>
          <w:rFonts w:ascii="Arial Unicode" w:hAnsi="Arial Unicode" w:cs="Sylfaen"/>
          <w:i/>
          <w:sz w:val="20"/>
          <w:lang w:val="af-ZA"/>
        </w:rPr>
      </w:pPr>
      <w:r w:rsidRPr="004D47EB">
        <w:rPr>
          <w:rFonts w:ascii="Arial Unicode" w:hAnsi="Arial Unicode" w:cs="Sylfaen"/>
          <w:sz w:val="20"/>
          <w:lang w:val="hy-AM"/>
        </w:rPr>
        <w:t xml:space="preserve">10.5 </w:t>
      </w:r>
      <w:r w:rsidR="00CA1C11" w:rsidRPr="004D47EB">
        <w:rPr>
          <w:rFonts w:ascii="Arial Unicode" w:hAnsi="Arial Unicode" w:cs="Sylfaen"/>
          <w:sz w:val="20"/>
          <w:lang w:val="hy-AM"/>
        </w:rPr>
        <w:t xml:space="preserve">In the event that the contract stipulates the provision of an advance payment by the contractor </w:t>
      </w:r>
      <w:r w:rsidRPr="004D47EB">
        <w:rPr>
          <w:rFonts w:ascii="Arial Unicode" w:hAnsi="Arial Unicode" w:cs="Sylfaen"/>
          <w:sz w:val="20"/>
          <w:lang w:val="af-ZA"/>
        </w:rPr>
        <w:t xml:space="preserve">, </w:t>
      </w:r>
      <w:r w:rsidR="00CA1C11" w:rsidRPr="004D47EB">
        <w:rPr>
          <w:rFonts w:ascii="Arial Unicode" w:hAnsi="Arial Unicode" w:cs="Sylfaen"/>
          <w:sz w:val="20"/>
          <w:lang w:val="af-ZA"/>
        </w:rPr>
        <w:t xml:space="preserve">the selected participant </w:t>
      </w:r>
      <w:r w:rsidRPr="004D47EB">
        <w:rPr>
          <w:rFonts w:ascii="Arial Unicode" w:hAnsi="Arial Unicode" w:cs="Sylfaen"/>
          <w:sz w:val="20"/>
          <w:lang w:val="af-ZA"/>
        </w:rPr>
        <w:t xml:space="preserve">shall </w:t>
      </w:r>
      <w:r w:rsidR="00B11B38" w:rsidRPr="004D47EB">
        <w:rPr>
          <w:rFonts w:ascii="Arial Unicode" w:hAnsi="Arial Unicode" w:cs="Sylfaen"/>
          <w:sz w:val="20"/>
          <w:lang w:val="af-ZA"/>
        </w:rPr>
        <w:t xml:space="preserve">also </w:t>
      </w:r>
      <w:r w:rsidR="00CA1C11" w:rsidRPr="004D47EB">
        <w:rPr>
          <w:rFonts w:ascii="Arial Unicode" w:hAnsi="Arial Unicode" w:cs="Sylfaen"/>
          <w:sz w:val="20"/>
          <w:lang w:val="hy-AM"/>
        </w:rPr>
        <w:t xml:space="preserve">provide the contractor </w:t>
      </w:r>
      <w:r w:rsidR="00CA1C11" w:rsidRPr="004D47EB">
        <w:rPr>
          <w:rFonts w:ascii="Arial Unicode" w:hAnsi="Arial Unicode" w:cs="Sylfaen"/>
          <w:sz w:val="20"/>
          <w:lang w:val="af-ZA"/>
        </w:rPr>
        <w:t xml:space="preserve">with </w:t>
      </w:r>
      <w:r w:rsidR="00CA1C11" w:rsidRPr="004D47EB">
        <w:rPr>
          <w:rFonts w:ascii="Arial Unicode" w:hAnsi="Arial Unicode" w:cs="Sylfaen"/>
          <w:sz w:val="20"/>
          <w:lang w:val="hy-AM"/>
        </w:rPr>
        <w:t xml:space="preserve">advance payment security in the form of </w:t>
      </w:r>
      <w:r w:rsidR="00CA1C11" w:rsidRPr="004D47EB">
        <w:rPr>
          <w:rFonts w:ascii="Arial Unicode" w:hAnsi="Arial Unicode" w:cs="Sylfaen"/>
          <w:sz w:val="20"/>
          <w:lang w:val="af-ZA"/>
        </w:rPr>
        <w:t xml:space="preserve">a bank guarantee </w:t>
      </w:r>
      <w:r w:rsidR="00CA1C11" w:rsidRPr="004D47EB">
        <w:rPr>
          <w:rFonts w:ascii="Arial Unicode" w:hAnsi="Arial Unicode" w:cs="Sylfaen"/>
          <w:sz w:val="20"/>
          <w:lang w:val="hy-AM"/>
        </w:rPr>
        <w:t xml:space="preserve">in the amount of the advance payment (Appendix: 5.2 </w:t>
      </w:r>
      <w:r w:rsidR="00233E3C" w:rsidRPr="004D47EB">
        <w:rPr>
          <w:rFonts w:ascii="Cambria Math" w:hAnsi="Cambria Math" w:cs="Cambria Math"/>
          <w:sz w:val="20"/>
          <w:lang w:val="hy-AM"/>
        </w:rPr>
        <w:t xml:space="preserve">) </w:t>
      </w:r>
      <w:r w:rsidR="00233E3C" w:rsidRPr="004D47EB">
        <w:rPr>
          <w:rFonts w:ascii="Arial Unicode" w:hAnsi="Arial Unicode" w:cs="Sylfaen"/>
          <w:sz w:val="20"/>
          <w:lang w:val="hy-AM"/>
        </w:rPr>
        <w:t>.</w:t>
      </w:r>
    </w:p>
    <w:p w:rsidR="00096865" w:rsidRPr="004D47EB" w:rsidRDefault="00030D40" w:rsidP="00671C5B">
      <w:pPr>
        <w:ind w:firstLine="567"/>
        <w:jc w:val="both"/>
        <w:rPr>
          <w:rFonts w:ascii="Arial Unicode" w:hAnsi="Arial Unicode" w:cs="Sylfaen"/>
          <w:sz w:val="20"/>
          <w:lang w:val="af-ZA"/>
        </w:rPr>
      </w:pPr>
      <w:r w:rsidRPr="004D47EB">
        <w:rPr>
          <w:rFonts w:ascii="Arial Unicode" w:hAnsi="Arial Unicode" w:cs="Sylfaen"/>
          <w:sz w:val="20"/>
          <w:lang w:val="af-ZA"/>
        </w:rPr>
        <w:t xml:space="preserve">10.6 </w:t>
      </w:r>
      <w:r w:rsidR="005162B1" w:rsidRPr="004D47EB">
        <w:rPr>
          <w:rFonts w:ascii="Arial Unicode" w:hAnsi="Arial Unicode" w:cs="Sylfaen"/>
          <w:sz w:val="20"/>
          <w:lang w:val="af-ZA"/>
        </w:rPr>
        <w:t>If the contract concluded within the framework of the installment purchase procedure is terminated due to non-fulfilment or improper fulfillment of any portion, then the qualification and contract guarantees are paid only in the amount calculated for that portion.</w:t>
      </w:r>
    </w:p>
    <w:p w:rsidR="000046F6" w:rsidRPr="004D47EB" w:rsidRDefault="000046F6" w:rsidP="000046F6">
      <w:pPr>
        <w:pStyle w:val="af4"/>
        <w:shd w:val="clear" w:color="auto" w:fill="FFFFFF"/>
        <w:spacing w:before="0" w:beforeAutospacing="0" w:after="0" w:afterAutospacing="0"/>
        <w:ind w:firstLine="375"/>
        <w:jc w:val="both"/>
        <w:rPr>
          <w:rFonts w:ascii="Arial Unicode" w:hAnsi="Arial Unicode" w:cs="Sylfaen"/>
          <w:sz w:val="20"/>
          <w:lang w:val="af-ZA"/>
        </w:rPr>
      </w:pPr>
      <w:r w:rsidRPr="004D47EB">
        <w:rPr>
          <w:rFonts w:ascii="Arial Unicode" w:hAnsi="Arial Unicode" w:cs="Sylfaen"/>
          <w:sz w:val="20"/>
          <w:lang w:val="af-ZA"/>
        </w:rPr>
        <w:t>10.7 The head of the customer submits the demand for the payment of the contract and qualification security to the bank, and in the case of the security provided in the form of cash, to the authorized body, within three working days following the day of the security payment. If the claim for security payment is rejected by the bank on the basis of incomplete submission of the claim or the accompanying documents, the head of the customer submits a new claim to the bank within two working days after receiving the rejection.</w:t>
      </w:r>
    </w:p>
    <w:p w:rsidR="00096865" w:rsidRPr="004D47EB" w:rsidRDefault="008D5016" w:rsidP="00EF3662">
      <w:pPr>
        <w:jc w:val="center"/>
        <w:rPr>
          <w:rFonts w:ascii="Arial Unicode" w:hAnsi="Arial Unicode" w:cs="Arial"/>
          <w:b/>
          <w:sz w:val="20"/>
          <w:lang w:val="af-ZA"/>
        </w:rPr>
      </w:pPr>
      <w:r w:rsidRPr="004D47EB">
        <w:rPr>
          <w:rFonts w:ascii="Arial Unicode" w:hAnsi="Arial Unicode"/>
          <w:b/>
          <w:sz w:val="20"/>
          <w:lang w:val="af-ZA"/>
        </w:rPr>
        <w:t xml:space="preserve">11. </w:t>
      </w:r>
      <w:r w:rsidRPr="004D47EB">
        <w:rPr>
          <w:rFonts w:ascii="Arial Unicode" w:hAnsi="Arial Unicode" w:cs="Sylfaen"/>
          <w:b/>
          <w:sz w:val="20"/>
          <w:lang w:val="af-ZA"/>
        </w:rPr>
        <w:t>DISCLAIMER OF CURRENT REGISTRATION</w:t>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sz w:val="20"/>
          <w:lang w:val="af-ZA"/>
        </w:rPr>
        <w:lastRenderedPageBreak/>
        <w:t xml:space="preserve">11. </w:t>
      </w:r>
      <w:r w:rsidRPr="004D47EB">
        <w:rPr>
          <w:rFonts w:ascii="Arial Unicode" w:hAnsi="Arial Unicode" w:cs="Sylfaen"/>
          <w:sz w:val="20"/>
          <w:lang w:val="af-ZA"/>
        </w:rPr>
        <w:t xml:space="preserve">1 </w:t>
      </w:r>
      <w:r w:rsidRPr="004D47EB">
        <w:rPr>
          <w:rFonts w:ascii="Arial Unicode" w:hAnsi="Arial Unicode" w:cs="Sylfaen"/>
          <w:sz w:val="20"/>
          <w:lang w:val="hy-AM"/>
        </w:rPr>
        <w:t xml:space="preserve">According to Article </w:t>
      </w:r>
      <w:r w:rsidRPr="004D47EB">
        <w:rPr>
          <w:rFonts w:ascii="Arial Unicode" w:hAnsi="Arial Unicode" w:cs="Sylfaen"/>
          <w:sz w:val="20"/>
          <w:lang w:val="af-ZA"/>
        </w:rPr>
        <w:t xml:space="preserve">37 </w:t>
      </w:r>
      <w:r w:rsidRPr="004D47EB">
        <w:rPr>
          <w:rFonts w:ascii="Arial Unicode" w:hAnsi="Arial Unicode" w:cs="Sylfaen"/>
          <w:sz w:val="20"/>
          <w:lang w:val="hy-AM"/>
        </w:rPr>
        <w:t xml:space="preserve">of the Law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the commission declares that the procedure has not been completed </w:t>
      </w:r>
      <w:r w:rsidRPr="004D47EB">
        <w:rPr>
          <w:rFonts w:ascii="Arial Unicode" w:hAnsi="Arial Unicode" w:cs="Sylfaen"/>
          <w:sz w:val="20"/>
          <w:lang w:val="af-ZA"/>
        </w:rPr>
        <w:t xml:space="preserve">, </w:t>
      </w:r>
      <w:r w:rsidRPr="004D47EB">
        <w:rPr>
          <w:rFonts w:ascii="Arial Unicode" w:hAnsi="Arial Unicode" w:cs="Sylfaen"/>
          <w:sz w:val="20"/>
          <w:lang w:val="hy-AM"/>
        </w:rPr>
        <w:t xml:space="preserve">if </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 </w:t>
      </w:r>
      <w:r w:rsidRPr="00A7082C">
        <w:rPr>
          <w:rFonts w:ascii="Arial Unicode" w:hAnsi="Arial Unicode" w:cs="Sylfaen"/>
          <w:sz w:val="20"/>
          <w:lang w:val="en-US"/>
        </w:rPr>
        <w:t xml:space="preserve">none of the bids meets the conditions of the invitation </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vertAlign w:val="superscript"/>
          <w:lang w:val="hy-AM"/>
        </w:rPr>
      </w:pPr>
      <w:r w:rsidRPr="004D47EB">
        <w:rPr>
          <w:rFonts w:ascii="Arial Unicode" w:hAnsi="Arial Unicode" w:cs="Sylfaen"/>
          <w:sz w:val="20"/>
          <w:lang w:val="af-ZA"/>
        </w:rPr>
        <w:t xml:space="preserve">2) </w:t>
      </w:r>
      <w:r w:rsidRPr="00A7082C">
        <w:rPr>
          <w:rFonts w:ascii="Arial Unicode" w:hAnsi="Arial Unicode" w:cs="Sylfaen"/>
          <w:sz w:val="20"/>
          <w:lang w:val="en-US"/>
        </w:rPr>
        <w:t xml:space="preserve">the purchase requirement ceases to exist </w:t>
      </w:r>
      <w:r w:rsidR="00FF0FE2" w:rsidRPr="004D47EB">
        <w:rPr>
          <w:rFonts w:ascii="Arial Unicode" w:hAnsi="Arial Unicode" w:cs="Sylfaen"/>
          <w:sz w:val="20"/>
          <w:lang w:val="hy-AM"/>
        </w:rPr>
        <w:t xml:space="preserve">. At the same time, the organized purchase </w:t>
      </w:r>
      <w:r w:rsidR="00FF0FE2" w:rsidRPr="00A7082C">
        <w:rPr>
          <w:rFonts w:ascii="Arial Unicode" w:hAnsi="Arial Unicode" w:cs="Sylfaen"/>
          <w:sz w:val="20"/>
          <w:lang w:val="en-US"/>
        </w:rPr>
        <w:t xml:space="preserve">procedure for the needs of the state or communities can be announced in whole or in part based on the decision of the government of the Republic of Armenia or community councils </w:t>
      </w:r>
      <w:r w:rsidR="00FF0FE2" w:rsidRPr="004D47EB">
        <w:rPr>
          <w:rFonts w:ascii="Arial Unicode" w:hAnsi="Arial Unicode" w:cs="Sylfaen"/>
          <w:sz w:val="20"/>
          <w:lang w:val="af-ZA"/>
        </w:rPr>
        <w:t xml:space="preserve">, in </w:t>
      </w:r>
      <w:r w:rsidR="00FF0FE2" w:rsidRPr="00A7082C">
        <w:rPr>
          <w:rFonts w:ascii="Arial Unicode" w:hAnsi="Arial Unicode" w:cs="Sylfaen"/>
          <w:sz w:val="20"/>
          <w:lang w:val="en-US"/>
        </w:rPr>
        <w:t xml:space="preserve">the case of other clients </w:t>
      </w:r>
      <w:r w:rsidR="00FF0FE2" w:rsidRPr="004D47EB">
        <w:rPr>
          <w:rFonts w:ascii="Arial Unicode" w:hAnsi="Arial Unicode" w:cs="Sylfaen"/>
          <w:sz w:val="20"/>
          <w:lang w:val="af-ZA"/>
        </w:rPr>
        <w:t xml:space="preserve">, the head of </w:t>
      </w:r>
      <w:r w:rsidR="00FF0FE2" w:rsidRPr="00A7082C">
        <w:rPr>
          <w:rFonts w:ascii="Arial Unicode" w:hAnsi="Arial Unicode" w:cs="Sylfaen"/>
          <w:sz w:val="20"/>
          <w:lang w:val="en-US"/>
        </w:rPr>
        <w:t xml:space="preserve">the authorized body implementing the general management </w:t>
      </w:r>
      <w:r w:rsidR="00A10D1E" w:rsidRPr="004D47EB">
        <w:rPr>
          <w:rFonts w:ascii="Arial Unicode" w:hAnsi="Arial Unicode" w:cs="Sylfaen"/>
          <w:sz w:val="20"/>
          <w:lang w:val="af-ZA"/>
        </w:rPr>
        <w:t xml:space="preserve">, and in the case of foundations, </w:t>
      </w:r>
      <w:r w:rsidR="00A10D1E" w:rsidRPr="004D47EB">
        <w:rPr>
          <w:rFonts w:ascii="Arial Unicode" w:hAnsi="Arial Unicode" w:cs="Sylfaen"/>
          <w:sz w:val="20"/>
        </w:rPr>
        <w:t xml:space="preserve">based on the decision of the board of trustees </w:t>
      </w:r>
      <w:r w:rsidR="001B131A" w:rsidRPr="004D47EB">
        <w:rPr>
          <w:rFonts w:ascii="Arial Unicode" w:hAnsi="Arial Unicode" w:cs="Sylfaen"/>
          <w:sz w:val="20"/>
          <w:lang w:val="hy-AM"/>
        </w:rPr>
        <w:t>.</w:t>
      </w:r>
      <w:r w:rsidR="001B131A" w:rsidRPr="004D47EB">
        <w:rPr>
          <w:rStyle w:val="af6"/>
          <w:rFonts w:ascii="Arial Unicode" w:hAnsi="Arial Unicode" w:cs="Sylfaen"/>
          <w:sz w:val="20"/>
          <w:lang w:val="hy-AM"/>
        </w:rPr>
        <w:footnoteReference w:id="16"/>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3) </w:t>
      </w:r>
      <w:r w:rsidRPr="004D47EB">
        <w:rPr>
          <w:rFonts w:ascii="Arial Unicode" w:hAnsi="Arial Unicode" w:cs="Sylfaen"/>
          <w:sz w:val="20"/>
          <w:lang w:val="hy-AM"/>
        </w:rPr>
        <w:t xml:space="preserve">no applicant was submitted </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4) </w:t>
      </w:r>
      <w:r w:rsidRPr="00790DCD">
        <w:rPr>
          <w:rFonts w:ascii="Arial Unicode" w:hAnsi="Arial Unicode" w:cs="Sylfaen"/>
          <w:sz w:val="20"/>
          <w:lang w:val="hy-AM"/>
        </w:rPr>
        <w:t>no contract is signed.</w:t>
      </w:r>
    </w:p>
    <w:p w:rsidR="00B027EF" w:rsidRPr="004D47EB" w:rsidRDefault="00B027EF" w:rsidP="00B027EF">
      <w:pPr>
        <w:ind w:firstLine="567"/>
        <w:jc w:val="both"/>
        <w:rPr>
          <w:rFonts w:ascii="Arial Unicode" w:hAnsi="Arial Unicode" w:cs="Sylfaen"/>
          <w:sz w:val="20"/>
          <w:lang w:val="af-ZA"/>
        </w:rPr>
      </w:pPr>
      <w:r w:rsidRPr="00790DCD">
        <w:rPr>
          <w:rFonts w:ascii="Arial Unicode" w:hAnsi="Arial Unicode" w:cs="Sylfaen"/>
          <w:sz w:val="20"/>
          <w:lang w:val="hy-AM"/>
        </w:rPr>
        <w:t xml:space="preserve">This procedure is declared not to have taken place based on point </w:t>
      </w:r>
      <w:r w:rsidRPr="004D47EB">
        <w:rPr>
          <w:rFonts w:ascii="Arial Unicode" w:hAnsi="Arial Unicode" w:cs="Sylfaen"/>
          <w:sz w:val="20"/>
          <w:lang w:val="af-ZA"/>
        </w:rPr>
        <w:t xml:space="preserve">4 </w:t>
      </w:r>
      <w:r w:rsidRPr="00790DCD">
        <w:rPr>
          <w:rFonts w:ascii="Arial Unicode" w:hAnsi="Arial Unicode" w:cs="Sylfaen"/>
          <w:sz w:val="20"/>
          <w:lang w:val="hy-AM"/>
        </w:rPr>
        <w:t xml:space="preserve">of part </w:t>
      </w:r>
      <w:r w:rsidRPr="004D47EB">
        <w:rPr>
          <w:rFonts w:ascii="Arial Unicode" w:hAnsi="Arial Unicode" w:cs="Sylfaen"/>
          <w:sz w:val="20"/>
          <w:lang w:val="af-ZA"/>
        </w:rPr>
        <w:t xml:space="preserve">1 </w:t>
      </w:r>
      <w:r w:rsidRPr="00790DCD">
        <w:rPr>
          <w:rFonts w:ascii="Arial Unicode" w:hAnsi="Arial Unicode" w:cs="Sylfaen"/>
          <w:sz w:val="20"/>
          <w:lang w:val="hy-AM"/>
        </w:rPr>
        <w:t xml:space="preserve">of Article </w:t>
      </w:r>
      <w:r w:rsidRPr="004D47EB">
        <w:rPr>
          <w:rFonts w:ascii="Arial Unicode" w:hAnsi="Arial Unicode" w:cs="Sylfaen"/>
          <w:sz w:val="20"/>
          <w:lang w:val="af-ZA"/>
        </w:rPr>
        <w:t xml:space="preserve">3 </w:t>
      </w:r>
      <w:r w:rsidR="000A0950" w:rsidRPr="004D47EB">
        <w:rPr>
          <w:rFonts w:ascii="Arial Unicode" w:hAnsi="Arial Unicode" w:cs="Sylfaen"/>
          <w:sz w:val="20"/>
          <w:lang w:val="hy-AM"/>
        </w:rPr>
        <w:t xml:space="preserve">7 </w:t>
      </w:r>
      <w:r w:rsidRPr="004D47EB">
        <w:rPr>
          <w:rFonts w:ascii="Arial Unicode" w:hAnsi="Arial Unicode" w:cs="Sylfaen"/>
          <w:sz w:val="20"/>
          <w:lang w:val="af-ZA"/>
        </w:rPr>
        <w:t xml:space="preserve">of the Law , </w:t>
      </w:r>
      <w:r w:rsidRPr="00790DCD">
        <w:rPr>
          <w:rFonts w:ascii="Arial Unicode" w:hAnsi="Arial Unicode" w:cs="Sylfaen"/>
          <w:sz w:val="20"/>
          <w:lang w:val="hy-AM"/>
        </w:rPr>
        <w:t xml:space="preserve">if the electronic procurement system is down before the deadline for submission of applications set in the framework of this procedure </w:t>
      </w:r>
      <w:r w:rsidRPr="004D47EB">
        <w:rPr>
          <w:rFonts w:ascii="Arial Unicode" w:hAnsi="Arial Unicode" w:cs="Sylfaen"/>
          <w:sz w:val="20"/>
          <w:lang w:val="af-ZA"/>
        </w:rPr>
        <w:t>.</w:t>
      </w:r>
    </w:p>
    <w:p w:rsidR="00CA1C11" w:rsidRPr="004D47EB" w:rsidRDefault="00731D26"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11.2 During the working </w:t>
      </w:r>
      <w:r w:rsidR="00CA1C11" w:rsidRPr="00A7082C">
        <w:rPr>
          <w:rFonts w:ascii="Arial Unicode" w:hAnsi="Arial Unicode" w:cs="Sylfaen"/>
          <w:sz w:val="20"/>
          <w:lang w:val="en-US"/>
        </w:rPr>
        <w:t xml:space="preserve">day </w:t>
      </w:r>
      <w:r w:rsidR="00A747D4" w:rsidRPr="004D47EB">
        <w:rPr>
          <w:rFonts w:ascii="Arial Unicode" w:hAnsi="Arial Unicode" w:cs="Sylfaen"/>
          <w:sz w:val="20"/>
        </w:rPr>
        <w:t xml:space="preserve">following </w:t>
      </w:r>
      <w:r w:rsidR="00CA1C11" w:rsidRPr="00A7082C">
        <w:rPr>
          <w:rFonts w:ascii="Arial Unicode" w:hAnsi="Arial Unicode" w:cs="Sylfaen"/>
          <w:sz w:val="20"/>
          <w:lang w:val="en-US"/>
        </w:rPr>
        <w:t xml:space="preserve">the announcement of such a procedure </w:t>
      </w:r>
      <w:r w:rsidR="00CA1C11" w:rsidRPr="004D47EB">
        <w:rPr>
          <w:rFonts w:ascii="Arial Unicode" w:hAnsi="Arial Unicode" w:cs="Sylfaen"/>
          <w:sz w:val="20"/>
          <w:lang w:val="af-ZA"/>
        </w:rPr>
        <w:t xml:space="preserve">, the </w:t>
      </w:r>
      <w:r w:rsidR="00CA1C11" w:rsidRPr="00A7082C">
        <w:rPr>
          <w:rFonts w:ascii="Arial Unicode" w:hAnsi="Arial Unicode" w:cs="Sylfaen"/>
          <w:sz w:val="20"/>
          <w:lang w:val="en-US"/>
        </w:rPr>
        <w:t xml:space="preserve">contractor </w:t>
      </w:r>
      <w:r w:rsidR="00A747D4" w:rsidRPr="004D47EB">
        <w:rPr>
          <w:rFonts w:ascii="Arial Unicode" w:hAnsi="Arial Unicode" w:cs="Sylfaen"/>
          <w:sz w:val="20"/>
          <w:lang w:val="af-ZA"/>
        </w:rPr>
        <w:t xml:space="preserve">shall publish </w:t>
      </w:r>
      <w:r w:rsidR="00CA1C11" w:rsidRPr="00A7082C">
        <w:rPr>
          <w:rFonts w:ascii="Arial Unicode" w:hAnsi="Arial Unicode" w:cs="Sylfaen"/>
          <w:sz w:val="20"/>
          <w:lang w:val="en-US"/>
        </w:rPr>
        <w:t xml:space="preserve">an announcement in the bulletin </w:t>
      </w:r>
      <w:r w:rsidR="00CA1C11" w:rsidRPr="004D47EB">
        <w:rPr>
          <w:rFonts w:ascii="Arial Unicode" w:hAnsi="Arial Unicode" w:cs="Sylfaen"/>
          <w:sz w:val="20"/>
          <w:lang w:val="af-ZA"/>
        </w:rPr>
        <w:t xml:space="preserve">, </w:t>
      </w:r>
      <w:r w:rsidR="00CA1C11" w:rsidRPr="00A7082C">
        <w:rPr>
          <w:rFonts w:ascii="Arial Unicode" w:hAnsi="Arial Unicode" w:cs="Sylfaen"/>
          <w:sz w:val="20"/>
          <w:lang w:val="en-US"/>
        </w:rPr>
        <w:t>in which the justification for the announcement of the failure of the procurement procedure is indicated.</w:t>
      </w:r>
    </w:p>
    <w:p w:rsidR="00CA1C11" w:rsidRPr="004D47EB" w:rsidRDefault="00CA1C11" w:rsidP="00EF3662">
      <w:pPr>
        <w:ind w:firstLine="567"/>
        <w:jc w:val="both"/>
        <w:rPr>
          <w:rFonts w:ascii="Arial Unicode" w:hAnsi="Arial Unicode" w:cs="Sylfaen"/>
          <w:sz w:val="20"/>
          <w:lang w:val="af-ZA"/>
        </w:rPr>
      </w:pPr>
    </w:p>
    <w:p w:rsidR="00096865" w:rsidRPr="004D47EB" w:rsidRDefault="00096865" w:rsidP="00EF3662">
      <w:pPr>
        <w:pStyle w:val="a3"/>
        <w:spacing w:line="240" w:lineRule="auto"/>
        <w:rPr>
          <w:rFonts w:ascii="Arial Unicode" w:hAnsi="Arial Unicode"/>
          <w:i w:val="0"/>
          <w:sz w:val="18"/>
          <w:szCs w:val="18"/>
          <w:u w:val="single"/>
          <w:lang w:val="af-ZA"/>
        </w:rPr>
      </w:pP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12. ACTIONS RELATED TO THE PURCHASE PROCESS AND (OR)</w:t>
      </w: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A PARTICIPANT TO APPEAL DECISIONS MADE</w:t>
      </w: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LAW AND ORDER</w:t>
      </w:r>
    </w:p>
    <w:p w:rsidR="00E74BF6" w:rsidRPr="004D47EB" w:rsidRDefault="00E74BF6" w:rsidP="00EF3662">
      <w:pPr>
        <w:ind w:firstLine="567"/>
        <w:jc w:val="center"/>
        <w:rPr>
          <w:rFonts w:ascii="Arial Unicode" w:hAnsi="Arial Unicode" w:cs="Sylfaen"/>
          <w:b/>
          <w:szCs w:val="22"/>
          <w:lang w:val="es-ES"/>
        </w:rPr>
      </w:pP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 </w:t>
      </w:r>
      <w:r w:rsidRPr="004D47EB">
        <w:rPr>
          <w:rFonts w:ascii="Arial Unicode" w:hAnsi="Arial Unicode"/>
          <w:sz w:val="20"/>
          <w:szCs w:val="20"/>
        </w:rPr>
        <w:t xml:space="preserve">Each interested party has the right to appeal the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decisions of the client </w:t>
      </w:r>
      <w:r w:rsidRPr="004D47EB">
        <w:rPr>
          <w:rFonts w:ascii="Arial Unicode" w:hAnsi="Arial Unicode"/>
          <w:sz w:val="20"/>
          <w:szCs w:val="20"/>
          <w:lang w:val="es-ES"/>
        </w:rPr>
        <w:t xml:space="preserve">, </w:t>
      </w:r>
      <w:r w:rsidRPr="004D47EB">
        <w:rPr>
          <w:rFonts w:ascii="Arial Unicode" w:hAnsi="Arial Unicode"/>
          <w:sz w:val="20"/>
          <w:szCs w:val="20"/>
        </w:rPr>
        <w:t xml:space="preserve">the evaluation commission , in accordance with the procedure established by the Civil Procedure Code of the Republic of Armenia </w:t>
      </w:r>
      <w:r w:rsidRPr="004D47EB">
        <w:rPr>
          <w:rFonts w:ascii="Arial Unicode" w:hAnsi="Arial Unicode"/>
          <w:sz w:val="20"/>
          <w:szCs w:val="20"/>
          <w:lang w:val="es-ES"/>
        </w:rPr>
        <w:t xml:space="preserve">( </w:t>
      </w:r>
      <w:r w:rsidRPr="004D47EB">
        <w:rPr>
          <w:rFonts w:ascii="Arial Unicode" w:hAnsi="Arial Unicode"/>
          <w:sz w:val="20"/>
          <w:szCs w:val="20"/>
        </w:rPr>
        <w:t xml:space="preserve">hereinafter referred to as the Code </w:t>
      </w:r>
      <w:r w:rsidRPr="004D47EB">
        <w:rPr>
          <w:rFonts w:ascii="Arial Unicode" w:hAnsi="Arial Unicode"/>
          <w:sz w:val="20"/>
          <w:szCs w:val="20"/>
          <w:lang w:val="es-ES"/>
        </w:rPr>
        <w:t>) .</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rPr>
        <w:t xml:space="preserve">Everyone has the right to appeal the characteristics of the subject of purchase or the requirements of the invitation before the deadline for the submission of bids in accordance with the procedure established by the </w:t>
      </w:r>
      <w:r w:rsidRPr="004D47EB">
        <w:rPr>
          <w:rFonts w:ascii="Arial Unicode" w:hAnsi="Arial Unicode"/>
          <w:sz w:val="20"/>
          <w:szCs w:val="20"/>
          <w:lang w:val="es-ES"/>
        </w:rPr>
        <w:t>Law.</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 </w:t>
      </w:r>
      <w:r w:rsidRPr="004D47EB">
        <w:rPr>
          <w:rFonts w:ascii="Arial Unicode" w:hAnsi="Arial Unicode"/>
          <w:sz w:val="20"/>
          <w:szCs w:val="20"/>
        </w:rPr>
        <w:t xml:space="preserve">The relations related to this procedure are not administrative relations </w:t>
      </w:r>
      <w:r w:rsidRPr="004D47EB">
        <w:rPr>
          <w:rFonts w:ascii="Arial Unicode" w:hAnsi="Arial Unicode"/>
          <w:sz w:val="20"/>
          <w:szCs w:val="20"/>
          <w:lang w:val="es-ES"/>
        </w:rPr>
        <w:t xml:space="preserve">, </w:t>
      </w:r>
      <w:r w:rsidRPr="004D47EB">
        <w:rPr>
          <w:rFonts w:ascii="Arial Unicode" w:hAnsi="Arial Unicode"/>
          <w:sz w:val="20"/>
          <w:szCs w:val="20"/>
        </w:rPr>
        <w:t xml:space="preserve">and they are regulated by the legislation regulating legal relations between citizens of the Republic of Armenia </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3. Damages caused as a result of the actions </w:t>
      </w:r>
      <w:r w:rsidRPr="004D47EB">
        <w:rPr>
          <w:rFonts w:ascii="Arial Unicode" w:hAnsi="Arial Unicode"/>
          <w:sz w:val="20"/>
          <w:szCs w:val="20"/>
        </w:rPr>
        <w:t xml:space="preserve">of the client and the evaluation committee </w:t>
      </w:r>
      <w:r w:rsidRPr="004D47EB">
        <w:rPr>
          <w:rFonts w:ascii="Arial Unicode" w:hAnsi="Arial Unicode"/>
          <w:sz w:val="20"/>
          <w:szCs w:val="20"/>
          <w:lang w:val="es-ES"/>
        </w:rPr>
        <w:t>will be compensated according to the procedure defined by the Civil Code of the Republic of Armenia .</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4. The period of inactivity </w:t>
      </w:r>
      <w:r w:rsidRPr="004D47EB">
        <w:rPr>
          <w:rFonts w:ascii="Arial Unicode" w:hAnsi="Arial Unicode"/>
          <w:sz w:val="20"/>
          <w:szCs w:val="20"/>
        </w:rPr>
        <w:t xml:space="preserve">set by this invitation is the period of limitation for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of the client , </w:t>
      </w:r>
      <w:r w:rsidRPr="004D47EB">
        <w:rPr>
          <w:rFonts w:ascii="Arial Unicode" w:hAnsi="Arial Unicode"/>
          <w:sz w:val="20"/>
          <w:szCs w:val="20"/>
        </w:rPr>
        <w:t xml:space="preserve">evaluation commission and appeal of decisions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the appeal of decisions provided for in part </w:t>
      </w:r>
      <w:r w:rsidRPr="004D47EB">
        <w:rPr>
          <w:rFonts w:ascii="Arial Unicode" w:hAnsi="Arial Unicode"/>
          <w:sz w:val="20"/>
          <w:szCs w:val="20"/>
          <w:lang w:val="es-ES"/>
        </w:rPr>
        <w:t xml:space="preserve">2 </w:t>
      </w:r>
      <w:r w:rsidRPr="004D47EB">
        <w:rPr>
          <w:rFonts w:ascii="Arial Unicode" w:hAnsi="Arial Unicode"/>
          <w:sz w:val="20"/>
          <w:szCs w:val="20"/>
        </w:rPr>
        <w:t xml:space="preserve">of Article </w:t>
      </w:r>
      <w:r w:rsidRPr="004D47EB">
        <w:rPr>
          <w:rFonts w:ascii="Arial Unicode" w:hAnsi="Arial Unicode"/>
          <w:sz w:val="20"/>
          <w:szCs w:val="20"/>
          <w:lang w:val="es-ES"/>
        </w:rPr>
        <w:t xml:space="preserve">6 of the Law and the disputes related to unilateral settlement of the contract , </w:t>
      </w:r>
      <w:r w:rsidRPr="004D47EB">
        <w:rPr>
          <w:rFonts w:ascii="Arial Unicode" w:hAnsi="Arial Unicode"/>
          <w:sz w:val="20"/>
          <w:szCs w:val="20"/>
        </w:rPr>
        <w:t xml:space="preserve">in which case the period of limitation for litigation is thirty days </w:t>
      </w:r>
      <w:r w:rsidRPr="004D47EB">
        <w:rPr>
          <w:rFonts w:ascii="Arial Unicode" w:hAnsi="Arial Unicode"/>
          <w:sz w:val="20"/>
          <w:szCs w:val="20"/>
          <w:lang w:val="es-ES"/>
        </w:rPr>
        <w:t>. every day</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5 </w:t>
      </w:r>
      <w:r w:rsidRPr="004D47EB">
        <w:rPr>
          <w:rFonts w:ascii="Cambria Math" w:hAnsi="Cambria Math" w:cs="Cambria Math"/>
          <w:sz w:val="20"/>
          <w:szCs w:val="20"/>
          <w:lang w:val="es-ES"/>
        </w:rPr>
        <w:t xml:space="preserve">. Disputes related </w:t>
      </w:r>
      <w:r w:rsidRPr="004D47EB">
        <w:rPr>
          <w:rFonts w:ascii="Arial Unicode" w:hAnsi="Arial Unicode" w:cs="GHEA Grapalat"/>
          <w:sz w:val="20"/>
          <w:szCs w:val="20"/>
        </w:rPr>
        <w:t xml:space="preserve">to this procedure </w:t>
      </w:r>
      <w:r w:rsidRPr="004D47EB">
        <w:rPr>
          <w:rFonts w:ascii="Arial Unicode" w:hAnsi="Arial Unicode"/>
          <w:sz w:val="20"/>
          <w:szCs w:val="20"/>
        </w:rPr>
        <w:t xml:space="preserve">are examined and resolved in the court of first instance and general jurisdiction of Yerevan city within thirty days after accepting the lawsuit </w:t>
      </w:r>
      <w:r w:rsidRPr="004D47EB">
        <w:rPr>
          <w:rFonts w:ascii="Arial Unicode" w:hAnsi="Arial Unicode"/>
          <w:sz w:val="20"/>
          <w:szCs w:val="20"/>
          <w:lang w:val="es-ES"/>
        </w:rPr>
        <w:t xml:space="preserve">. </w:t>
      </w:r>
      <w:r w:rsidRPr="004D47EB">
        <w:rPr>
          <w:rFonts w:ascii="Arial Unicode" w:hAnsi="Arial Unicode"/>
          <w:sz w:val="20"/>
          <w:szCs w:val="20"/>
        </w:rPr>
        <w:t xml:space="preserve">By the reasoned decision of the court </w:t>
      </w:r>
      <w:r w:rsidRPr="004D47EB">
        <w:rPr>
          <w:rFonts w:ascii="Arial Unicode" w:hAnsi="Arial Unicode"/>
          <w:sz w:val="20"/>
          <w:szCs w:val="20"/>
          <w:lang w:val="es-ES"/>
        </w:rPr>
        <w:t xml:space="preserve">, the period provided for in this part can be extended once </w:t>
      </w:r>
      <w:r w:rsidRPr="004D47EB">
        <w:rPr>
          <w:rFonts w:ascii="Arial Unicode" w:hAnsi="Arial Unicode"/>
          <w:sz w:val="20"/>
          <w:szCs w:val="20"/>
        </w:rPr>
        <w:t xml:space="preserve">by up to ten calendar days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12.6. </w:t>
      </w:r>
      <w:r w:rsidRPr="004D47EB">
        <w:rPr>
          <w:rFonts w:ascii="Arial Unicode" w:hAnsi="Arial Unicode"/>
          <w:sz w:val="20"/>
          <w:szCs w:val="20"/>
        </w:rPr>
        <w:t xml:space="preserve">The court resolves the issue of taking the lawsuit into proceedings within three days after its submission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12.7. </w:t>
      </w:r>
      <w:r w:rsidRPr="004D47EB">
        <w:rPr>
          <w:rFonts w:ascii="Arial Unicode" w:hAnsi="Arial Unicode"/>
          <w:sz w:val="20"/>
          <w:szCs w:val="20"/>
        </w:rPr>
        <w:t xml:space="preserve">At the same time after accepting the claim, the court makes a decision to demand from the defendant all the evidence in the defendant's possession related to the data purchase process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12.8. </w:t>
      </w:r>
      <w:r w:rsidRPr="004D47EB">
        <w:rPr>
          <w:rFonts w:ascii="Arial Unicode" w:hAnsi="Arial Unicode"/>
          <w:sz w:val="20"/>
          <w:szCs w:val="20"/>
        </w:rPr>
        <w:t xml:space="preserve">The decision on requesting evidence is made within five days after receiving the decision from the respondent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rPr>
        <w:t xml:space="preserve">In the case of non-fulfillment of the requirements of the decision on requesting evidence from the defendant within the time period provided by this point </w:t>
      </w:r>
      <w:r w:rsidRPr="004D47EB">
        <w:rPr>
          <w:rFonts w:ascii="Arial Unicode" w:hAnsi="Arial Unicode"/>
          <w:sz w:val="20"/>
          <w:szCs w:val="20"/>
          <w:lang w:val="es-ES"/>
        </w:rPr>
        <w:t xml:space="preserve">, the case is examined based on the evidence, </w:t>
      </w:r>
      <w:r w:rsidRPr="004D47EB">
        <w:rPr>
          <w:rFonts w:ascii="Arial Unicode" w:hAnsi="Arial Unicode"/>
          <w:sz w:val="20"/>
          <w:szCs w:val="20"/>
        </w:rPr>
        <w:t xml:space="preserve">and the facts of the claimant </w:t>
      </w:r>
      <w:r w:rsidRPr="004D47EB">
        <w:rPr>
          <w:rFonts w:ascii="Arial Unicode" w:hAnsi="Arial Unicode"/>
          <w:sz w:val="20"/>
          <w:szCs w:val="20"/>
          <w:lang w:val="es-ES"/>
        </w:rPr>
        <w:t xml:space="preserve">, </w:t>
      </w:r>
      <w:r w:rsidRPr="004D47EB">
        <w:rPr>
          <w:rFonts w:ascii="Arial Unicode" w:hAnsi="Arial Unicode"/>
          <w:sz w:val="20"/>
          <w:szCs w:val="20"/>
        </w:rPr>
        <w:t xml:space="preserve">which are subject to confirmation by the evidence in the possession of the defendant </w:t>
      </w:r>
      <w:r w:rsidRPr="004D47EB">
        <w:rPr>
          <w:rFonts w:ascii="Arial Unicode" w:hAnsi="Arial Unicode"/>
          <w:sz w:val="20"/>
          <w:szCs w:val="20"/>
          <w:lang w:val="es-ES"/>
        </w:rPr>
        <w:t xml:space="preserve">, </w:t>
      </w:r>
      <w:r w:rsidRPr="004D47EB">
        <w:rPr>
          <w:rFonts w:ascii="Arial Unicode" w:hAnsi="Arial Unicode"/>
          <w:sz w:val="20"/>
          <w:szCs w:val="20"/>
        </w:rPr>
        <w:t xml:space="preserve">are considered to be confirmed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9. </w:t>
      </w:r>
      <w:r w:rsidRPr="004D47EB">
        <w:rPr>
          <w:rFonts w:ascii="Arial Unicode" w:hAnsi="Arial Unicode"/>
          <w:sz w:val="20"/>
          <w:szCs w:val="20"/>
        </w:rPr>
        <w:t xml:space="preserve">The court merges the cases examined in the proceedings regarding the disputes provided for by this section in one proceeding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10. </w:t>
      </w:r>
      <w:r w:rsidRPr="004D47EB">
        <w:rPr>
          <w:rFonts w:ascii="Arial Unicode" w:hAnsi="Arial Unicode"/>
          <w:sz w:val="20"/>
          <w:szCs w:val="20"/>
        </w:rPr>
        <w:t xml:space="preserve">The decision to accept the application for proceedings is immediately sent to the official e-mail address of the authorized body </w:t>
      </w:r>
      <w:r w:rsidRPr="004D47EB">
        <w:rPr>
          <w:rFonts w:ascii="Arial Unicode" w:hAnsi="Arial Unicode"/>
          <w:sz w:val="20"/>
          <w:szCs w:val="20"/>
          <w:lang w:val="es-ES"/>
        </w:rPr>
        <w:t xml:space="preserve">. </w:t>
      </w:r>
      <w:r w:rsidRPr="004D47EB">
        <w:rPr>
          <w:rFonts w:ascii="Arial Unicode" w:hAnsi="Arial Unicode"/>
          <w:sz w:val="20"/>
          <w:szCs w:val="20"/>
        </w:rPr>
        <w:t xml:space="preserve">The authorized body shall promptly publish the decision provided for in this point in the bulletin, indicating the day of suspension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11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The client submits the response to the claim within five days after receiving the decision to accept the claim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12 </w:t>
      </w:r>
      <w:r w:rsidRPr="004D47EB">
        <w:rPr>
          <w:rFonts w:ascii="Arial Unicode" w:hAnsi="Arial Unicode"/>
          <w:sz w:val="20"/>
          <w:szCs w:val="20"/>
        </w:rPr>
        <w:t xml:space="preserve">The persons participating in the case and their representatives are notified at the time and place of the court session </w:t>
      </w:r>
      <w:r w:rsidRPr="004D47EB">
        <w:rPr>
          <w:rFonts w:ascii="Arial Unicode" w:hAnsi="Arial Unicode"/>
          <w:sz w:val="20"/>
          <w:szCs w:val="20"/>
          <w:lang w:val="es-ES"/>
        </w:rPr>
        <w:t xml:space="preserve">, </w:t>
      </w:r>
      <w:r w:rsidRPr="004D47EB">
        <w:rPr>
          <w:rFonts w:ascii="Arial Unicode" w:hAnsi="Arial Unicode"/>
          <w:sz w:val="20"/>
          <w:szCs w:val="20"/>
        </w:rPr>
        <w:t xml:space="preserve">as well as in the cases provided for by the Law, to perform individual judicial actions through electronic communication, by sending the notices and other documents to the e-mail address specified in Article </w:t>
      </w:r>
      <w:r w:rsidRPr="004D47EB">
        <w:rPr>
          <w:rFonts w:ascii="Arial Unicode" w:hAnsi="Arial Unicode"/>
          <w:sz w:val="20"/>
          <w:szCs w:val="20"/>
          <w:lang w:val="es-ES"/>
        </w:rPr>
        <w:t>97 of the Law .</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13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The court examines the cases with disputes provided for in this section and renders judgments and decisions about them by written procedure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the cases when the court </w:t>
      </w:r>
      <w:r w:rsidRPr="004D47EB">
        <w:rPr>
          <w:rFonts w:ascii="Arial Unicode" w:hAnsi="Arial Unicode"/>
          <w:sz w:val="20"/>
          <w:szCs w:val="20"/>
          <w:lang w:val="es-ES"/>
        </w:rPr>
        <w:t xml:space="preserve">, through the mediation of the person participating in the case , voluntarily comes to a </w:t>
      </w:r>
      <w:r w:rsidRPr="004D47EB">
        <w:rPr>
          <w:rFonts w:ascii="Arial Unicode" w:hAnsi="Arial Unicode"/>
          <w:sz w:val="20"/>
          <w:szCs w:val="20"/>
        </w:rPr>
        <w:t xml:space="preserve">conclusion that it is necessary to examine the case in a court session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14. </w:t>
      </w:r>
      <w:r w:rsidRPr="004D47EB">
        <w:rPr>
          <w:rFonts w:ascii="Arial Unicode" w:hAnsi="Arial Unicode"/>
          <w:sz w:val="20"/>
          <w:szCs w:val="20"/>
        </w:rPr>
        <w:t xml:space="preserve">The person participating in the case can submit the motion to examine the case at the court session before the deadline for submitting the response to the claim expires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lastRenderedPageBreak/>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15. </w:t>
      </w:r>
      <w:r w:rsidRPr="004D47EB">
        <w:rPr>
          <w:rFonts w:ascii="Arial Unicode" w:hAnsi="Arial Unicode"/>
          <w:sz w:val="20"/>
          <w:szCs w:val="20"/>
        </w:rPr>
        <w:t xml:space="preserve">The court shall make a decision during the hearing of the case after the deadline for submitting the answer to the claim expires, within three days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16. The issue of examining </w:t>
      </w:r>
      <w:r w:rsidRPr="004D47EB">
        <w:rPr>
          <w:rFonts w:ascii="Arial Unicode" w:hAnsi="Arial Unicode"/>
          <w:sz w:val="20"/>
          <w:szCs w:val="20"/>
        </w:rPr>
        <w:t xml:space="preserve">the case at the court session can be resolved by the decision to accept the lawsuit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17 </w:t>
      </w:r>
      <w:r w:rsidRPr="004D47EB">
        <w:rPr>
          <w:rFonts w:ascii="Cambria Math" w:hAnsi="Cambria Math" w:cs="Cambria Math"/>
          <w:sz w:val="20"/>
          <w:szCs w:val="20"/>
          <w:lang w:val="es-ES"/>
        </w:rPr>
        <w:t xml:space="preserve">. The defendant bears </w:t>
      </w:r>
      <w:r w:rsidRPr="004D47EB">
        <w:rPr>
          <w:rFonts w:ascii="Arial Unicode" w:hAnsi="Arial Unicode"/>
          <w:sz w:val="20"/>
          <w:szCs w:val="20"/>
          <w:lang w:val="es-ES"/>
        </w:rPr>
        <w:t xml:space="preserve">the responsibility of proving the facts </w:t>
      </w:r>
      <w:r w:rsidRPr="004D47EB">
        <w:rPr>
          <w:rFonts w:ascii="Arial Unicode" w:hAnsi="Arial Unicode"/>
          <w:sz w:val="20"/>
          <w:szCs w:val="20"/>
        </w:rPr>
        <w:t xml:space="preserve">of the disputed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the circumstances underlying the decisions </w:t>
      </w:r>
      <w:r w:rsidRPr="004D47EB">
        <w:rPr>
          <w:rFonts w:ascii="Arial Unicode" w:hAnsi="Arial Unicode"/>
          <w:sz w:val="20"/>
          <w:szCs w:val="20"/>
          <w:lang w:val="es-ES"/>
        </w:rPr>
        <w:t xml:space="preserve">, </w:t>
      </w:r>
      <w:r w:rsidRPr="004D47EB">
        <w:rPr>
          <w:rFonts w:ascii="Arial Unicode" w:hAnsi="Arial Unicode"/>
          <w:sz w:val="20"/>
          <w:szCs w:val="20"/>
        </w:rPr>
        <w:t xml:space="preserve">as well as the procedure defined by the law and other legal acts for the execution of the disputed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and the adoption of the decision .</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18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The respondent can present evidence </w:t>
      </w:r>
      <w:r w:rsidRPr="004D47EB">
        <w:rPr>
          <w:rFonts w:ascii="Arial Unicode" w:hAnsi="Arial Unicode"/>
          <w:sz w:val="20"/>
          <w:szCs w:val="20"/>
          <w:lang w:val="es-ES"/>
        </w:rPr>
        <w:t xml:space="preserve">justifying the legality of disputed actions (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decisions only during the execution of the decision to request the evidence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cases when he justifies the impossibility of presenting the evidence for reasons independent of him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19. The appeal of the actions (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and decisions of the customer and the evaluation committee </w:t>
      </w:r>
      <w:r w:rsidRPr="004D47EB">
        <w:rPr>
          <w:rFonts w:ascii="Arial Unicode" w:hAnsi="Arial Unicode"/>
          <w:sz w:val="20"/>
          <w:szCs w:val="20"/>
          <w:lang w:val="es-ES"/>
        </w:rPr>
        <w:t xml:space="preserve">( </w:t>
      </w:r>
      <w:r w:rsidRPr="004D47EB">
        <w:rPr>
          <w:rFonts w:ascii="Arial Unicode" w:hAnsi="Arial Unicode"/>
          <w:sz w:val="20"/>
          <w:szCs w:val="20"/>
        </w:rPr>
        <w:t xml:space="preserve">except for the decisions provided for in Article </w:t>
      </w:r>
      <w:r w:rsidRPr="004D47EB">
        <w:rPr>
          <w:rFonts w:ascii="Arial Unicode" w:hAnsi="Arial Unicode"/>
          <w:sz w:val="20"/>
          <w:szCs w:val="20"/>
          <w:lang w:val="es-ES"/>
        </w:rPr>
        <w:t xml:space="preserve">6 , Part 2 of the Law ) </w:t>
      </w:r>
      <w:r w:rsidRPr="004D47EB">
        <w:rPr>
          <w:rFonts w:ascii="Arial Unicode" w:hAnsi="Arial Unicode"/>
          <w:sz w:val="20"/>
          <w:szCs w:val="20"/>
        </w:rPr>
        <w:t xml:space="preserve">automatically suspends the procurement process </w:t>
      </w:r>
      <w:r w:rsidRPr="004D47EB">
        <w:rPr>
          <w:rFonts w:ascii="Arial Unicode" w:hAnsi="Arial Unicode"/>
          <w:sz w:val="20"/>
          <w:szCs w:val="20"/>
          <w:lang w:val="es-ES"/>
        </w:rPr>
        <w:t xml:space="preserve">: 12 </w:t>
      </w:r>
      <w:r w:rsidRPr="004D47EB">
        <w:rPr>
          <w:rFonts w:ascii="Arial Unicode" w:hAnsi="Arial Unicode"/>
          <w:sz w:val="20"/>
          <w:szCs w:val="20"/>
        </w:rPr>
        <w:t xml:space="preserve">of this invitation </w:t>
      </w:r>
      <w:r w:rsidRPr="004D47EB">
        <w:rPr>
          <w:rFonts w:ascii="Cambria Math" w:hAnsi="Cambria Math" w:cs="Cambria Math"/>
          <w:sz w:val="20"/>
          <w:szCs w:val="20"/>
          <w:lang w:val="es-ES"/>
        </w:rPr>
        <w:t xml:space="preserve">. From the day of </w:t>
      </w:r>
      <w:r w:rsidRPr="004D47EB">
        <w:rPr>
          <w:rFonts w:ascii="Arial Unicode" w:hAnsi="Arial Unicode"/>
          <w:sz w:val="20"/>
          <w:szCs w:val="20"/>
        </w:rPr>
        <w:t xml:space="preserve">publication of the decision </w:t>
      </w:r>
      <w:r w:rsidRPr="004D47EB">
        <w:rPr>
          <w:rFonts w:ascii="Arial Unicode" w:hAnsi="Arial Unicode" w:cs="GHEA Grapalat"/>
          <w:sz w:val="20"/>
          <w:szCs w:val="20"/>
        </w:rPr>
        <w:t xml:space="preserve">provided for in point </w:t>
      </w:r>
      <w:r w:rsidRPr="004D47EB">
        <w:rPr>
          <w:rFonts w:ascii="Arial Unicode" w:hAnsi="Arial Unicode"/>
          <w:sz w:val="20"/>
          <w:szCs w:val="20"/>
          <w:lang w:val="es-ES"/>
        </w:rPr>
        <w:t>10 until the day of entry into force of the final judicial act made by the court of first instance based on the results of the trial .</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20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In cases where </w:t>
      </w:r>
      <w:r w:rsidRPr="004D47EB">
        <w:rPr>
          <w:rFonts w:ascii="Arial Unicode" w:hAnsi="Arial Unicode"/>
          <w:sz w:val="20"/>
          <w:szCs w:val="20"/>
          <w:lang w:val="es-ES"/>
        </w:rPr>
        <w:t xml:space="preserve">, based on </w:t>
      </w:r>
      <w:r w:rsidRPr="004D47EB">
        <w:rPr>
          <w:rFonts w:ascii="Arial Unicode" w:hAnsi="Arial Unicode"/>
          <w:sz w:val="20"/>
          <w:szCs w:val="20"/>
        </w:rPr>
        <w:t xml:space="preserve">the interests of public or defense and national security </w:t>
      </w:r>
      <w:r w:rsidRPr="004D47EB">
        <w:rPr>
          <w:rFonts w:ascii="Arial Unicode" w:hAnsi="Arial Unicode"/>
          <w:sz w:val="20"/>
          <w:szCs w:val="20"/>
          <w:lang w:val="es-ES"/>
        </w:rPr>
        <w:t xml:space="preserve">, </w:t>
      </w:r>
      <w:r w:rsidRPr="004D47EB">
        <w:rPr>
          <w:rFonts w:ascii="Arial Unicode" w:hAnsi="Arial Unicode"/>
          <w:sz w:val="20"/>
          <w:szCs w:val="20"/>
        </w:rPr>
        <w:t xml:space="preserve">it is necessary to continue the procurement process </w:t>
      </w:r>
      <w:r w:rsidRPr="004D47EB">
        <w:rPr>
          <w:rFonts w:ascii="Arial Unicode" w:hAnsi="Arial Unicode"/>
          <w:sz w:val="20"/>
          <w:szCs w:val="20"/>
          <w:lang w:val="es-ES"/>
        </w:rPr>
        <w:t xml:space="preserve">, </w:t>
      </w:r>
      <w:r w:rsidRPr="004D47EB">
        <w:rPr>
          <w:rFonts w:ascii="Arial Unicode" w:hAnsi="Arial Unicode"/>
          <w:sz w:val="20"/>
          <w:szCs w:val="20"/>
        </w:rPr>
        <w:t xml:space="preserve">the court issues </w:t>
      </w:r>
      <w:r w:rsidRPr="004D47EB">
        <w:rPr>
          <w:rFonts w:ascii="Arial Unicode" w:hAnsi="Arial Unicode"/>
          <w:sz w:val="20"/>
          <w:szCs w:val="20"/>
          <w:lang w:val="es-ES"/>
        </w:rPr>
        <w:t xml:space="preserve">a decision on suspending the procurement process based on the written mediation </w:t>
      </w:r>
      <w:r w:rsidRPr="004D47EB">
        <w:rPr>
          <w:rFonts w:ascii="Arial Unicode" w:hAnsi="Arial Unicode"/>
          <w:sz w:val="20"/>
          <w:szCs w:val="20"/>
        </w:rPr>
        <w:t xml:space="preserve">of the heads of the bodies defined in Article </w:t>
      </w:r>
      <w:r w:rsidRPr="004D47EB">
        <w:rPr>
          <w:rFonts w:ascii="Arial Unicode" w:hAnsi="Arial Unicode"/>
          <w:sz w:val="20"/>
          <w:szCs w:val="20"/>
          <w:lang w:val="es-ES"/>
        </w:rPr>
        <w:t xml:space="preserve">2 , Part 1 of the Law , </w:t>
      </w:r>
      <w:r w:rsidRPr="004D47EB">
        <w:rPr>
          <w:rFonts w:ascii="Arial Unicode" w:hAnsi="Arial Unicode"/>
          <w:sz w:val="20"/>
          <w:szCs w:val="20"/>
        </w:rPr>
        <w:t xml:space="preserve">and in the case of legal entities , the head of the executive body </w:t>
      </w:r>
      <w:r w:rsidRPr="004D47EB">
        <w:rPr>
          <w:rFonts w:ascii="Arial Unicode" w:hAnsi="Arial Unicode"/>
          <w:sz w:val="20"/>
          <w:szCs w:val="20"/>
          <w:lang w:val="es-ES"/>
        </w:rPr>
        <w:t xml:space="preserve">. </w:t>
      </w:r>
      <w:r w:rsidRPr="004D47EB">
        <w:rPr>
          <w:rFonts w:ascii="Arial Unicode" w:hAnsi="Arial Unicode"/>
          <w:sz w:val="20"/>
          <w:szCs w:val="20"/>
        </w:rPr>
        <w:t xml:space="preserve">The court shall send the decision provided for in this point to the official e-mail address of the authorized body on the day of its determination </w:t>
      </w:r>
      <w:r w:rsidRPr="004D47EB">
        <w:rPr>
          <w:rFonts w:ascii="Arial Unicode" w:hAnsi="Arial Unicode"/>
          <w:sz w:val="20"/>
          <w:szCs w:val="20"/>
          <w:lang w:val="es-ES"/>
        </w:rPr>
        <w:t xml:space="preserve">. </w:t>
      </w:r>
      <w:r w:rsidRPr="004D47EB">
        <w:rPr>
          <w:rFonts w:ascii="Arial Unicode" w:hAnsi="Arial Unicode"/>
          <w:sz w:val="20"/>
          <w:szCs w:val="20"/>
        </w:rPr>
        <w:t xml:space="preserve">The authorized body will immediately publish the decision in </w:t>
      </w:r>
      <w:r w:rsidRPr="004D47EB">
        <w:rPr>
          <w:rFonts w:ascii="Arial Unicode" w:hAnsi="Arial Unicode"/>
          <w:sz w:val="20"/>
          <w:szCs w:val="20"/>
          <w:lang w:val="es-ES"/>
        </w:rPr>
        <w:t>the bulletin.</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21 </w:t>
      </w:r>
      <w:r w:rsidRPr="004D47EB">
        <w:rPr>
          <w:rFonts w:ascii="Cambria Math" w:hAnsi="Cambria Math" w:cs="Cambria Math"/>
          <w:sz w:val="20"/>
          <w:szCs w:val="20"/>
          <w:lang w:val="es-ES"/>
        </w:rPr>
        <w:t xml:space="preserve">. The final judicial act of the court in disputes related to the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of the client and the evaluation commission and the appeal of the decisions shall enter into force from the moment of publication </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12.22 </w:t>
      </w:r>
      <w:r w:rsidRPr="004D47EB">
        <w:rPr>
          <w:rFonts w:ascii="Cambria Math" w:hAnsi="Cambria Math" w:cs="Cambria Math"/>
          <w:sz w:val="20"/>
          <w:szCs w:val="20"/>
          <w:lang w:val="es-ES"/>
        </w:rPr>
        <w:t xml:space="preserve">: The final part of the court decision or the final judicial act on the date of its publication in disputes related to the actions </w:t>
      </w:r>
      <w:r w:rsidRPr="004D47EB">
        <w:rPr>
          <w:rFonts w:ascii="Arial Unicode" w:hAnsi="Arial Unicode"/>
          <w:sz w:val="20"/>
          <w:szCs w:val="20"/>
          <w:lang w:val="es-ES"/>
        </w:rPr>
        <w:t xml:space="preserve">( </w:t>
      </w:r>
      <w:r w:rsidRPr="004D47EB">
        <w:rPr>
          <w:rFonts w:ascii="Arial Unicode" w:hAnsi="Arial Unicode"/>
          <w:sz w:val="20"/>
          <w:szCs w:val="20"/>
        </w:rPr>
        <w:t xml:space="preserve">inaction </w:t>
      </w:r>
      <w:r w:rsidRPr="004D47EB">
        <w:rPr>
          <w:rFonts w:ascii="Arial Unicode" w:hAnsi="Arial Unicode"/>
          <w:sz w:val="20"/>
          <w:szCs w:val="20"/>
          <w:lang w:val="es-ES"/>
        </w:rPr>
        <w:t xml:space="preserve">) </w:t>
      </w:r>
      <w:r w:rsidRPr="004D47EB">
        <w:rPr>
          <w:rFonts w:ascii="Arial Unicode" w:hAnsi="Arial Unicode"/>
          <w:sz w:val="20"/>
          <w:szCs w:val="20"/>
        </w:rPr>
        <w:t xml:space="preserve">of the customer and the evaluation committee and the appeal of the decisions is sent to the official e-mail address of the authorized body </w:t>
      </w:r>
      <w:r w:rsidRPr="004D47EB">
        <w:rPr>
          <w:rFonts w:ascii="Arial Unicode" w:hAnsi="Arial Unicode"/>
          <w:sz w:val="20"/>
          <w:szCs w:val="20"/>
          <w:lang w:val="es-ES"/>
        </w:rPr>
        <w:t xml:space="preserve">. </w:t>
      </w:r>
      <w:r w:rsidRPr="004D47EB">
        <w:rPr>
          <w:rFonts w:ascii="Arial Unicode" w:hAnsi="Arial Unicode"/>
          <w:sz w:val="20"/>
          <w:szCs w:val="20"/>
        </w:rPr>
        <w:t xml:space="preserve">The authorized body publishes the final part of the court decision or the final court act </w:t>
      </w:r>
      <w:r w:rsidRPr="004D47EB">
        <w:rPr>
          <w:rFonts w:ascii="Arial Unicode" w:hAnsi="Arial Unicode"/>
          <w:sz w:val="20"/>
          <w:szCs w:val="20"/>
          <w:lang w:val="es-ES"/>
        </w:rPr>
        <w:t>in the bulletin.</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 </w:t>
      </w:r>
      <w:r w:rsidRPr="004D47EB">
        <w:rPr>
          <w:rFonts w:ascii="Cambria Math" w:hAnsi="Cambria Math" w:cs="Cambria Math"/>
          <w:sz w:val="20"/>
          <w:szCs w:val="20"/>
          <w:lang w:val="es-ES"/>
        </w:rPr>
        <w:t xml:space="preserve">. </w:t>
      </w:r>
      <w:r w:rsidRPr="004D47EB">
        <w:rPr>
          <w:rFonts w:ascii="Arial Unicode" w:hAnsi="Arial Unicode"/>
          <w:sz w:val="20"/>
          <w:szCs w:val="20"/>
          <w:lang w:val="es-ES"/>
        </w:rPr>
        <w:t xml:space="preserve">23 </w:t>
      </w:r>
      <w:r w:rsidRPr="004D47EB">
        <w:rPr>
          <w:rFonts w:ascii="Cambria Math" w:hAnsi="Cambria Math" w:cs="Cambria Math"/>
          <w:sz w:val="20"/>
          <w:szCs w:val="20"/>
          <w:lang w:val="es-ES"/>
        </w:rPr>
        <w:t xml:space="preserve">. </w:t>
      </w:r>
      <w:r w:rsidRPr="004D47EB">
        <w:rPr>
          <w:rFonts w:ascii="Arial Unicode" w:hAnsi="Arial Unicode"/>
          <w:sz w:val="20"/>
          <w:szCs w:val="20"/>
        </w:rPr>
        <w:t xml:space="preserve">State tax rates </w:t>
      </w:r>
      <w:r w:rsidRPr="004D47EB">
        <w:rPr>
          <w:rFonts w:ascii="Arial Unicode" w:hAnsi="Arial Unicode" w:cs="GHEA Grapalat"/>
          <w:sz w:val="20"/>
          <w:szCs w:val="20"/>
        </w:rPr>
        <w:t xml:space="preserve">for appeals are defined by the </w:t>
      </w:r>
      <w:r w:rsidRPr="004D47EB">
        <w:rPr>
          <w:rFonts w:ascii="Arial Unicode" w:hAnsi="Arial Unicode"/>
          <w:sz w:val="20"/>
          <w:szCs w:val="20"/>
          <w:lang w:val="es-ES"/>
        </w:rPr>
        <w:t xml:space="preserve">" </w:t>
      </w:r>
      <w:r w:rsidRPr="004D47EB">
        <w:rPr>
          <w:rFonts w:ascii="Arial Unicode" w:hAnsi="Arial Unicode"/>
          <w:sz w:val="20"/>
          <w:szCs w:val="20"/>
        </w:rPr>
        <w:t xml:space="preserve">State Tax Law </w:t>
      </w:r>
      <w:r w:rsidRPr="004D47EB">
        <w:rPr>
          <w:rFonts w:ascii="Arial Unicode" w:hAnsi="Arial Unicode"/>
          <w:sz w:val="20"/>
          <w:szCs w:val="20"/>
          <w:lang w:val="es-ES"/>
        </w:rPr>
        <w:t xml:space="preserve">" </w:t>
      </w:r>
      <w:r w:rsidRPr="004D47EB">
        <w:rPr>
          <w:rFonts w:ascii="Arial Unicode" w:hAnsi="Arial Unicode"/>
          <w:sz w:val="20"/>
          <w:szCs w:val="20"/>
        </w:rPr>
        <w:t>.</w:t>
      </w:r>
    </w:p>
    <w:p w:rsidR="00096865" w:rsidRPr="004D47EB" w:rsidRDefault="00703C74" w:rsidP="00EF3662">
      <w:pPr>
        <w:ind w:firstLine="567"/>
        <w:jc w:val="center"/>
        <w:rPr>
          <w:rFonts w:ascii="Arial Unicode" w:hAnsi="Arial Unicode"/>
          <w:b/>
          <w:szCs w:val="22"/>
          <w:lang w:val="af-ZA"/>
        </w:rPr>
      </w:pPr>
      <w:r w:rsidRPr="004D47EB">
        <w:rPr>
          <w:rFonts w:ascii="Arial Unicode" w:hAnsi="Arial Unicode" w:cs="Sylfaen"/>
          <w:b/>
          <w:szCs w:val="22"/>
          <w:lang w:val="es-ES"/>
        </w:rPr>
        <w:br w:type="page"/>
      </w:r>
      <w:r w:rsidR="00096865" w:rsidRPr="004D47EB">
        <w:rPr>
          <w:rFonts w:ascii="Arial Unicode" w:hAnsi="Arial Unicode" w:cs="Sylfaen"/>
          <w:b/>
          <w:szCs w:val="22"/>
          <w:lang w:val="es-ES"/>
        </w:rPr>
        <w:lastRenderedPageBreak/>
        <w:t xml:space="preserve">PART </w:t>
      </w:r>
      <w:proofErr w:type="gramStart"/>
      <w:r w:rsidR="00096865" w:rsidRPr="004D47EB">
        <w:rPr>
          <w:rFonts w:ascii="Arial Unicode" w:hAnsi="Arial Unicode"/>
          <w:b/>
          <w:szCs w:val="22"/>
          <w:lang w:val="af-ZA"/>
        </w:rPr>
        <w:t>II :</w:t>
      </w:r>
      <w:proofErr w:type="gramEnd"/>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INSTRUCTION:</w:t>
      </w:r>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TO PREPARE FOR THE OPEN DAY</w:t>
      </w:r>
    </w:p>
    <w:p w:rsidR="00096865" w:rsidRPr="004D47EB" w:rsidRDefault="00096865" w:rsidP="00EF3662">
      <w:pPr>
        <w:ind w:firstLine="567"/>
        <w:jc w:val="center"/>
        <w:rPr>
          <w:rFonts w:ascii="Arial Unicode" w:hAnsi="Arial Unicode"/>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1. </w:t>
      </w:r>
      <w:r w:rsidRPr="004D47EB">
        <w:rPr>
          <w:rFonts w:ascii="Arial Unicode" w:hAnsi="Arial Unicode" w:cs="Sylfaen"/>
          <w:b/>
          <w:sz w:val="20"/>
          <w:lang w:val="es-ES"/>
        </w:rPr>
        <w:t>GENERALITIES</w:t>
      </w:r>
    </w:p>
    <w:p w:rsidR="00096865" w:rsidRPr="004D47EB" w:rsidRDefault="00096865" w:rsidP="00EF3662">
      <w:pPr>
        <w:ind w:firstLine="567"/>
        <w:jc w:val="both"/>
        <w:rPr>
          <w:rFonts w:ascii="Arial Unicode" w:hAnsi="Arial Unicode"/>
          <w:szCs w:val="22"/>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 </w:t>
      </w:r>
      <w:r w:rsidRPr="00A7082C">
        <w:rPr>
          <w:rFonts w:ascii="Arial Unicode" w:hAnsi="Arial Unicode" w:cs="Sylfaen"/>
          <w:sz w:val="20"/>
          <w:lang w:val="en-US"/>
        </w:rPr>
        <w:t xml:space="preserve">This instruction is intended </w:t>
      </w:r>
      <w:r w:rsidR="000F4B86" w:rsidRPr="004D47EB">
        <w:rPr>
          <w:rFonts w:ascii="Arial Unicode" w:hAnsi="Arial Unicode" w:cs="Sylfaen"/>
          <w:sz w:val="20"/>
          <w:lang w:val="af-ZA"/>
        </w:rPr>
        <w:t xml:space="preserve">to assist </w:t>
      </w:r>
      <w:r w:rsidRPr="00A7082C">
        <w:rPr>
          <w:rFonts w:ascii="Arial Unicode" w:hAnsi="Arial Unicode" w:cs="Sylfaen"/>
          <w:sz w:val="20"/>
          <w:lang w:val="en-US"/>
        </w:rPr>
        <w:t>the participants in preparing the application.</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1.2 </w:t>
      </w:r>
      <w:r w:rsidRPr="00A7082C">
        <w:rPr>
          <w:rFonts w:ascii="Arial Unicode" w:hAnsi="Arial Unicode" w:cs="Sylfaen"/>
          <w:sz w:val="20"/>
          <w:lang w:val="en-US"/>
        </w:rPr>
        <w:t xml:space="preserve">In the case of expediency, </w:t>
      </w:r>
      <w:r w:rsidR="000F4B86" w:rsidRPr="004D47EB">
        <w:rPr>
          <w:rFonts w:ascii="Arial Unicode" w:hAnsi="Arial Unicode" w:cs="Sylfaen"/>
          <w:sz w:val="20"/>
          <w:lang w:val="af-ZA"/>
        </w:rPr>
        <w:t xml:space="preserve">the </w:t>
      </w:r>
      <w:r w:rsidRPr="00A7082C">
        <w:rPr>
          <w:rFonts w:ascii="Arial Unicode" w:hAnsi="Arial Unicode" w:cs="Sylfaen"/>
          <w:sz w:val="20"/>
          <w:lang w:val="en-US"/>
        </w:rPr>
        <w:t xml:space="preserve">participant can present the required information in other ways </w:t>
      </w:r>
      <w:r w:rsidRPr="004D47EB">
        <w:rPr>
          <w:rFonts w:ascii="Arial Unicode" w:hAnsi="Arial Unicode" w:cs="Sylfaen"/>
          <w:sz w:val="20"/>
          <w:lang w:val="af-ZA"/>
        </w:rPr>
        <w:t xml:space="preserve">, different from those offered by this instruction, </w:t>
      </w:r>
      <w:r w:rsidRPr="00A7082C">
        <w:rPr>
          <w:rFonts w:ascii="Arial Unicode" w:hAnsi="Arial Unicode" w:cs="Sylfaen"/>
          <w:sz w:val="20"/>
          <w:lang w:val="en-US"/>
        </w:rPr>
        <w:t>while observing the required validity conditions.</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1.3 </w:t>
      </w:r>
      <w:r w:rsidRPr="00A7082C">
        <w:rPr>
          <w:rFonts w:ascii="Arial Unicode" w:hAnsi="Arial Unicode" w:cs="Sylfaen"/>
          <w:sz w:val="20"/>
          <w:lang w:val="en-US"/>
        </w:rPr>
        <w:t xml:space="preserve">Applications </w:t>
      </w:r>
      <w:r w:rsidR="00AE679C" w:rsidRPr="004D47EB">
        <w:rPr>
          <w:rFonts w:ascii="Arial Unicode" w:hAnsi="Arial Unicode" w:cs="Sylfaen"/>
          <w:sz w:val="20"/>
          <w:lang w:val="af-ZA"/>
        </w:rPr>
        <w:t xml:space="preserve">, </w:t>
      </w:r>
      <w:r w:rsidR="005D71EF" w:rsidRPr="00A7082C">
        <w:rPr>
          <w:rFonts w:ascii="Arial Unicode" w:hAnsi="Arial Unicode" w:cs="Sylfaen"/>
          <w:sz w:val="20"/>
          <w:lang w:val="en-US"/>
        </w:rPr>
        <w:t xml:space="preserve">apart from Armenian </w:t>
      </w:r>
      <w:r w:rsidR="005D71EF" w:rsidRPr="004D47EB">
        <w:rPr>
          <w:rFonts w:ascii="Arial Unicode" w:hAnsi="Arial Unicode" w:cs="Sylfaen"/>
          <w:sz w:val="20"/>
          <w:lang w:val="af-ZA"/>
        </w:rPr>
        <w:t xml:space="preserve">, </w:t>
      </w:r>
      <w:r w:rsidR="005D71EF" w:rsidRPr="00A7082C">
        <w:rPr>
          <w:rFonts w:ascii="Arial Unicode" w:hAnsi="Arial Unicode" w:cs="Sylfaen"/>
          <w:sz w:val="20"/>
          <w:lang w:val="en-US"/>
        </w:rPr>
        <w:t>can be submitted in English or Russian.</w:t>
      </w:r>
    </w:p>
    <w:p w:rsidR="00096865" w:rsidRPr="004D47EB" w:rsidRDefault="00096865" w:rsidP="00EF3662">
      <w:pPr>
        <w:jc w:val="center"/>
        <w:rPr>
          <w:rFonts w:ascii="Arial Unicode" w:hAnsi="Arial Unicode"/>
          <w:b/>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2. </w:t>
      </w:r>
      <w:r w:rsidRPr="004D47EB">
        <w:rPr>
          <w:rFonts w:ascii="Arial Unicode" w:hAnsi="Arial Unicode" w:cs="Sylfaen"/>
          <w:b/>
          <w:sz w:val="20"/>
          <w:lang w:val="es-ES"/>
        </w:rPr>
        <w:t>THE CURRENT PROGRAM</w:t>
      </w:r>
    </w:p>
    <w:p w:rsidR="00096865" w:rsidRPr="004D47EB" w:rsidRDefault="00096865" w:rsidP="00EF3662">
      <w:pPr>
        <w:ind w:firstLine="720"/>
        <w:jc w:val="center"/>
        <w:rPr>
          <w:rFonts w:ascii="Arial Unicode" w:hAnsi="Arial Unicode"/>
          <w:szCs w:val="22"/>
          <w:lang w:val="af-ZA"/>
        </w:rPr>
      </w:pPr>
    </w:p>
    <w:p w:rsidR="0078387F" w:rsidRPr="004D47EB" w:rsidRDefault="0078387F" w:rsidP="00EF3662">
      <w:pPr>
        <w:ind w:firstLine="567"/>
        <w:jc w:val="both"/>
        <w:rPr>
          <w:rFonts w:ascii="Arial Unicode" w:hAnsi="Arial Unicode"/>
          <w:sz w:val="20"/>
          <w:szCs w:val="20"/>
          <w:lang w:val="es-ES"/>
        </w:rPr>
      </w:pPr>
      <w:r w:rsidRPr="004D47EB">
        <w:rPr>
          <w:rFonts w:ascii="Arial Unicode" w:hAnsi="Arial Unicode"/>
          <w:sz w:val="20"/>
          <w:szCs w:val="20"/>
          <w:lang w:val="hy-AM"/>
        </w:rPr>
        <w:t xml:space="preserve">To participate in the procedure, </w:t>
      </w:r>
      <w:r w:rsidR="004F78EF" w:rsidRPr="004D47EB">
        <w:rPr>
          <w:rFonts w:ascii="Arial Unicode" w:hAnsi="Arial Unicode"/>
          <w:sz w:val="20"/>
          <w:szCs w:val="20"/>
        </w:rPr>
        <w:t xml:space="preserve">the </w:t>
      </w:r>
      <w:r w:rsidRPr="004D47EB">
        <w:rPr>
          <w:rFonts w:ascii="Arial Unicode" w:hAnsi="Arial Unicode"/>
          <w:sz w:val="20"/>
          <w:szCs w:val="20"/>
          <w:lang w:val="hy-AM"/>
        </w:rPr>
        <w:t xml:space="preserve">participant submits an application through </w:t>
      </w:r>
      <w:r w:rsidR="004F78EF" w:rsidRPr="004D47EB">
        <w:rPr>
          <w:rFonts w:ascii="Arial Unicode" w:hAnsi="Arial Unicode"/>
          <w:sz w:val="20"/>
          <w:szCs w:val="20"/>
        </w:rPr>
        <w:t xml:space="preserve">the system . The relevant documents </w:t>
      </w:r>
      <w:r w:rsidRPr="004D47EB">
        <w:rPr>
          <w:rFonts w:ascii="Arial Unicode" w:hAnsi="Arial Unicode"/>
          <w:sz w:val="20"/>
          <w:szCs w:val="20"/>
          <w:lang w:val="es-ES"/>
        </w:rPr>
        <w:t xml:space="preserve">(information) </w:t>
      </w:r>
      <w:r w:rsidRPr="004D47EB">
        <w:rPr>
          <w:rFonts w:ascii="Arial Unicode" w:hAnsi="Arial Unicode"/>
          <w:sz w:val="20"/>
          <w:szCs w:val="20"/>
          <w:lang w:val="hy-AM"/>
        </w:rPr>
        <w:t>provided by this invitation are attached to the application .</w:t>
      </w:r>
    </w:p>
    <w:p w:rsidR="002D5CF0" w:rsidRPr="004D47EB" w:rsidRDefault="0078387F" w:rsidP="00EF3662">
      <w:pPr>
        <w:ind w:firstLine="567"/>
        <w:jc w:val="both"/>
        <w:rPr>
          <w:rFonts w:ascii="Arial Unicode" w:hAnsi="Arial Unicode" w:cs="Sylfaen"/>
          <w:sz w:val="20"/>
          <w:lang w:val="es-ES"/>
        </w:rPr>
      </w:pPr>
      <w:r w:rsidRPr="004D47EB">
        <w:rPr>
          <w:rFonts w:ascii="Arial Unicode" w:hAnsi="Arial Unicode" w:cs="Sylfaen"/>
          <w:sz w:val="20"/>
        </w:rPr>
        <w:t xml:space="preserve">The participant submits with the application, approved by him </w:t>
      </w:r>
      <w:r w:rsidRPr="004D47EB">
        <w:rPr>
          <w:rFonts w:ascii="Arial Unicode" w:hAnsi="Arial Unicode" w:cs="Sylfaen"/>
          <w:sz w:val="20"/>
          <w:lang w:val="es-ES"/>
        </w:rPr>
        <w:t>:</w:t>
      </w:r>
    </w:p>
    <w:p w:rsidR="002D5CF0" w:rsidRPr="004D47EB" w:rsidRDefault="002D5CF0" w:rsidP="00EF3662">
      <w:pPr>
        <w:ind w:firstLine="567"/>
        <w:jc w:val="both"/>
        <w:rPr>
          <w:rFonts w:ascii="Arial Unicode" w:hAnsi="Arial Unicode"/>
          <w:b/>
          <w:sz w:val="20"/>
          <w:szCs w:val="20"/>
          <w:lang w:val="es-ES"/>
        </w:rPr>
      </w:pPr>
      <w:r w:rsidRPr="004D47EB">
        <w:rPr>
          <w:rFonts w:ascii="Arial Unicode" w:hAnsi="Arial Unicode"/>
          <w:b/>
          <w:sz w:val="20"/>
          <w:szCs w:val="20"/>
          <w:lang w:val="es-ES"/>
        </w:rPr>
        <w:t>1) "Eligibility criteria".</w:t>
      </w:r>
    </w:p>
    <w:p w:rsidR="00096865" w:rsidRPr="004D47EB" w:rsidRDefault="002D5CF0" w:rsidP="00EF3662">
      <w:pPr>
        <w:ind w:firstLine="567"/>
        <w:jc w:val="both"/>
        <w:rPr>
          <w:rFonts w:ascii="Arial Unicode" w:hAnsi="Arial Unicode" w:cs="Sylfaen"/>
          <w:sz w:val="20"/>
          <w:lang w:val="es-ES"/>
        </w:rPr>
      </w:pPr>
      <w:r w:rsidRPr="004D47EB">
        <w:rPr>
          <w:rFonts w:ascii="Arial Unicode" w:hAnsi="Arial Unicode" w:cs="Sylfaen"/>
          <w:sz w:val="20"/>
          <w:lang w:val="es-ES"/>
        </w:rPr>
        <w:t xml:space="preserve">2.1 </w:t>
      </w:r>
      <w:r w:rsidR="00096865" w:rsidRPr="00A7082C">
        <w:rPr>
          <w:rFonts w:ascii="Arial Unicode" w:hAnsi="Arial Unicode" w:cs="Sylfaen"/>
          <w:sz w:val="20"/>
          <w:lang w:val="en-US"/>
        </w:rPr>
        <w:t>to the procedure</w:t>
      </w:r>
      <w:r w:rsidR="00CF6231">
        <w:rPr>
          <w:rFonts w:asciiTheme="minorHAnsi" w:hAnsiTheme="minorHAnsi" w:cs="Sylfaen"/>
          <w:sz w:val="20"/>
          <w:lang w:val="hy-AM"/>
        </w:rPr>
        <w:t xml:space="preserve"> </w:t>
      </w:r>
      <w:r w:rsidR="00096865" w:rsidRPr="00A7082C">
        <w:rPr>
          <w:rFonts w:ascii="Arial Unicode" w:hAnsi="Arial Unicode" w:cs="Sylfaen"/>
          <w:sz w:val="20"/>
          <w:lang w:val="en-US"/>
        </w:rPr>
        <w:t>to participate</w:t>
      </w:r>
      <w:r w:rsidR="00CF6231">
        <w:rPr>
          <w:rFonts w:asciiTheme="minorHAnsi" w:hAnsiTheme="minorHAnsi" w:cs="Sylfaen"/>
          <w:sz w:val="20"/>
          <w:lang w:val="hy-AM"/>
        </w:rPr>
        <w:t xml:space="preserve"> </w:t>
      </w:r>
      <w:r w:rsidR="00096865" w:rsidRPr="00A7082C">
        <w:rPr>
          <w:rFonts w:ascii="Arial Unicode" w:hAnsi="Arial Unicode" w:cs="Sylfaen"/>
          <w:sz w:val="20"/>
          <w:lang w:val="en-US"/>
        </w:rPr>
        <w:t xml:space="preserve">application </w:t>
      </w:r>
      <w:r w:rsidR="00EF4630" w:rsidRPr="004D47EB">
        <w:rPr>
          <w:rFonts w:ascii="Arial Unicode" w:hAnsi="Arial Unicode" w:cs="Sylfaen"/>
          <w:sz w:val="20"/>
          <w:lang w:val="es-ES"/>
        </w:rPr>
        <w:t xml:space="preserve">- </w:t>
      </w:r>
      <w:r w:rsidR="00EF4630" w:rsidRPr="004D47EB">
        <w:rPr>
          <w:rFonts w:ascii="Arial Unicode" w:hAnsi="Arial Unicode" w:cs="Sylfaen"/>
          <w:sz w:val="20"/>
        </w:rPr>
        <w:t xml:space="preserve">statement </w:t>
      </w:r>
      <w:r w:rsidR="00096865" w:rsidRPr="004D47EB">
        <w:rPr>
          <w:rFonts w:ascii="Arial Unicode" w:hAnsi="Arial Unicode" w:cs="Sylfaen"/>
          <w:sz w:val="20"/>
          <w:lang w:val="af-ZA"/>
        </w:rPr>
        <w:t xml:space="preserve">according to the </w:t>
      </w:r>
      <w:r w:rsidR="00096865" w:rsidRPr="00A7082C">
        <w:rPr>
          <w:rFonts w:ascii="Arial Unicode" w:hAnsi="Arial Unicode" w:cs="Sylfaen"/>
          <w:sz w:val="20"/>
          <w:lang w:val="en-US"/>
        </w:rPr>
        <w:t xml:space="preserve">added </w:t>
      </w:r>
      <w:r w:rsidR="00096865" w:rsidRPr="004D47EB">
        <w:rPr>
          <w:rFonts w:ascii="Arial Unicode" w:hAnsi="Arial Unicode" w:cs="Sylfaen"/>
          <w:sz w:val="20"/>
          <w:lang w:val="af-ZA"/>
        </w:rPr>
        <w:t xml:space="preserve">No. </w:t>
      </w:r>
      <w:proofErr w:type="gramStart"/>
      <w:r w:rsidR="00096865" w:rsidRPr="004D47EB">
        <w:rPr>
          <w:rFonts w:ascii="Arial Unicode" w:hAnsi="Arial Unicode" w:cs="Sylfaen"/>
          <w:sz w:val="20"/>
          <w:lang w:val="af-ZA"/>
        </w:rPr>
        <w:t xml:space="preserve">1 </w:t>
      </w:r>
      <w:r w:rsidR="00BC6807" w:rsidRPr="004D47EB">
        <w:rPr>
          <w:rFonts w:ascii="Arial Unicode" w:hAnsi="Arial Unicode" w:cs="Sylfaen"/>
          <w:sz w:val="20"/>
          <w:lang w:val="es-ES"/>
        </w:rPr>
        <w:t>.</w:t>
      </w:r>
      <w:proofErr w:type="gramEnd"/>
    </w:p>
    <w:p w:rsidR="00E968EF" w:rsidRPr="004D47EB" w:rsidRDefault="00E968EF" w:rsidP="00E968EF">
      <w:pPr>
        <w:ind w:firstLine="567"/>
        <w:jc w:val="both"/>
        <w:rPr>
          <w:rFonts w:ascii="Arial Unicode" w:hAnsi="Arial Unicode" w:cs="Sylfaen"/>
          <w:sz w:val="20"/>
          <w:lang w:val="es-ES"/>
        </w:rPr>
      </w:pPr>
      <w:r w:rsidRPr="004D47EB">
        <w:rPr>
          <w:rFonts w:ascii="Arial Unicode" w:hAnsi="Arial Unicode"/>
          <w:sz w:val="20"/>
          <w:lang w:val="es-ES"/>
        </w:rPr>
        <w:t xml:space="preserve">2.2 </w:t>
      </w:r>
      <w:r w:rsidRPr="004D47EB">
        <w:rPr>
          <w:rFonts w:ascii="Arial Unicode" w:hAnsi="Arial Unicode"/>
          <w:sz w:val="20"/>
          <w:szCs w:val="20"/>
          <w:lang w:val="hy-AM"/>
        </w:rPr>
        <w:t xml:space="preserve">full description </w:t>
      </w:r>
      <w:r w:rsidRPr="004D47EB">
        <w:rPr>
          <w:rFonts w:ascii="Arial Unicode" w:hAnsi="Arial Unicode" w:cs="Sylfaen"/>
          <w:sz w:val="20"/>
        </w:rPr>
        <w:t xml:space="preserve">of the offered product </w:t>
      </w:r>
      <w:r w:rsidRPr="004D47EB">
        <w:rPr>
          <w:rFonts w:ascii="Arial Unicode" w:hAnsi="Arial Unicode" w:cs="Sylfaen"/>
          <w:sz w:val="20"/>
          <w:lang w:val="es-ES"/>
        </w:rPr>
        <w:t xml:space="preserve">approved by him </w:t>
      </w:r>
      <w:r w:rsidRPr="004D47EB">
        <w:rPr>
          <w:rFonts w:ascii="Arial Unicode" w:hAnsi="Arial Unicode"/>
          <w:sz w:val="20"/>
          <w:szCs w:val="20"/>
          <w:lang w:val="es-ES"/>
        </w:rPr>
        <w:t xml:space="preserve">according </w:t>
      </w:r>
      <w:r w:rsidRPr="004D47EB">
        <w:rPr>
          <w:rFonts w:ascii="Arial Unicode" w:hAnsi="Arial Unicode"/>
          <w:sz w:val="20"/>
          <w:szCs w:val="20"/>
        </w:rPr>
        <w:t>to</w:t>
      </w:r>
      <w:r w:rsidR="003B5961">
        <w:rPr>
          <w:rFonts w:asciiTheme="minorHAnsi" w:hAnsiTheme="minorHAnsi"/>
          <w:sz w:val="20"/>
          <w:szCs w:val="20"/>
          <w:lang w:val="hy-AM"/>
        </w:rPr>
        <w:t xml:space="preserve"> </w:t>
      </w:r>
      <w:r w:rsidRPr="004D47EB">
        <w:rPr>
          <w:rFonts w:ascii="Arial Unicode" w:hAnsi="Arial Unicode"/>
          <w:sz w:val="20"/>
          <w:szCs w:val="20"/>
        </w:rPr>
        <w:t xml:space="preserve">Annex </w:t>
      </w:r>
      <w:r w:rsidRPr="004D47EB">
        <w:rPr>
          <w:rFonts w:ascii="Arial Unicode" w:hAnsi="Arial Unicode"/>
          <w:sz w:val="20"/>
          <w:szCs w:val="20"/>
          <w:lang w:val="es-ES"/>
        </w:rPr>
        <w:t xml:space="preserve">N </w:t>
      </w:r>
      <w:r w:rsidRPr="004D47EB">
        <w:rPr>
          <w:rFonts w:ascii="Arial Unicode" w:hAnsi="Arial Unicode"/>
          <w:sz w:val="20"/>
          <w:szCs w:val="20"/>
        </w:rPr>
        <w:t xml:space="preserve">1.1 </w:t>
      </w:r>
      <w:r w:rsidRPr="004D47EB">
        <w:rPr>
          <w:rFonts w:ascii="Arial Unicode" w:hAnsi="Arial Unicode" w:cs="Sylfaen"/>
          <w:sz w:val="20"/>
          <w:lang w:val="es-ES"/>
        </w:rPr>
        <w:t>.</w:t>
      </w:r>
    </w:p>
    <w:p w:rsidR="00EF4630" w:rsidRPr="004D47EB" w:rsidRDefault="00096865" w:rsidP="00EF4630">
      <w:pPr>
        <w:pStyle w:val="norm"/>
        <w:spacing w:line="276" w:lineRule="auto"/>
        <w:ind w:firstLine="567"/>
        <w:rPr>
          <w:rFonts w:ascii="Arial Unicode" w:hAnsi="Arial Unicode" w:cs="Sylfaen"/>
          <w:sz w:val="20"/>
          <w:szCs w:val="24"/>
          <w:lang w:val="af-ZA" w:eastAsia="en-US"/>
        </w:rPr>
      </w:pPr>
      <w:r w:rsidRPr="004D47EB">
        <w:rPr>
          <w:rFonts w:ascii="Arial Unicode" w:hAnsi="Arial Unicode" w:cs="Sylfaen"/>
          <w:sz w:val="20"/>
          <w:lang w:val="af-ZA"/>
        </w:rPr>
        <w:t xml:space="preserve">2.3 </w:t>
      </w:r>
      <w:r w:rsidR="003B5961">
        <w:rPr>
          <w:rFonts w:ascii="Cambria Math" w:hAnsi="Cambria Math" w:cs="Sylfaen"/>
          <w:sz w:val="20"/>
          <w:lang w:val="hy-AM"/>
        </w:rPr>
        <w:t xml:space="preserve">. </w:t>
      </w:r>
      <w:r w:rsidR="00EF4630" w:rsidRPr="004D47EB">
        <w:rPr>
          <w:rFonts w:ascii="Arial Unicode" w:hAnsi="Arial Unicode" w:cs="Sylfaen"/>
          <w:sz w:val="20"/>
          <w:szCs w:val="24"/>
          <w:lang w:val="hy-AM" w:eastAsia="en-US"/>
        </w:rPr>
        <w:t>agency</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of the contract</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a copy</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and:</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of it</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side</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of the audience</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 xml:space="preserve">data </w:t>
      </w:r>
      <w:r w:rsidR="00EF4630" w:rsidRPr="004D47EB">
        <w:rPr>
          <w:rFonts w:ascii="Arial Unicode" w:hAnsi="Arial Unicode" w:cs="Sylfaen"/>
          <w:sz w:val="20"/>
          <w:szCs w:val="24"/>
          <w:lang w:val="af-ZA" w:eastAsia="en-US"/>
        </w:rPr>
        <w:t xml:space="preserve">if </w:t>
      </w:r>
      <w:r w:rsidR="00EF4630" w:rsidRPr="004D47EB">
        <w:rPr>
          <w:rFonts w:ascii="Arial Unicode" w:hAnsi="Arial Unicode" w:cs="Sylfaen"/>
          <w:sz w:val="20"/>
          <w:szCs w:val="24"/>
          <w:lang w:val="hy-AM" w:eastAsia="en-US"/>
        </w:rPr>
        <w:t>_</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the contract</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to be carried out</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is</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agency</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 xml:space="preserve">through </w:t>
      </w:r>
      <w:r w:rsidR="00EF4630" w:rsidRPr="004D47EB">
        <w:rPr>
          <w:rFonts w:ascii="Arial Unicode" w:hAnsi="Arial Unicode" w:cs="Sylfaen"/>
          <w:sz w:val="20"/>
          <w:szCs w:val="24"/>
          <w:lang w:val="af-ZA" w:eastAsia="en-US"/>
        </w:rPr>
        <w:t>_</w:t>
      </w:r>
    </w:p>
    <w:p w:rsidR="00EF4630" w:rsidRPr="004D47EB" w:rsidRDefault="00EF4630" w:rsidP="00505AD4">
      <w:pPr>
        <w:pStyle w:val="norm"/>
        <w:spacing w:line="240" w:lineRule="auto"/>
        <w:ind w:firstLine="567"/>
        <w:rPr>
          <w:rFonts w:ascii="Arial Unicode" w:hAnsi="Arial Unicode" w:cs="Sylfaen"/>
          <w:sz w:val="20"/>
          <w:szCs w:val="24"/>
          <w:lang w:val="af-ZA" w:eastAsia="en-US"/>
        </w:rPr>
      </w:pPr>
      <w:r w:rsidRPr="004D47EB">
        <w:rPr>
          <w:rFonts w:ascii="Arial Unicode" w:hAnsi="Arial Unicode" w:cs="Sylfaen"/>
          <w:sz w:val="20"/>
          <w:szCs w:val="24"/>
          <w:lang w:val="af-ZA" w:eastAsia="en-US"/>
        </w:rPr>
        <w:t xml:space="preserve">2.4 </w:t>
      </w:r>
      <w:r w:rsidRPr="004D47EB">
        <w:rPr>
          <w:rFonts w:ascii="Arial Unicode" w:hAnsi="Arial Unicode" w:cs="Sylfaen"/>
          <w:sz w:val="20"/>
          <w:szCs w:val="24"/>
          <w:lang w:eastAsia="en-US"/>
        </w:rPr>
        <w:t>joint</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activity</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 xml:space="preserve">the contract </w:t>
      </w:r>
      <w:r w:rsidRPr="004D47EB">
        <w:rPr>
          <w:rFonts w:ascii="Arial Unicode" w:hAnsi="Arial Unicode" w:cs="Sylfaen"/>
          <w:sz w:val="20"/>
          <w:szCs w:val="24"/>
          <w:lang w:val="af-ZA" w:eastAsia="en-US"/>
        </w:rPr>
        <w:t>if</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participants</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of purchase</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to the procedure</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participates</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are</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together</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activity</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 xml:space="preserve">in order </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 xml:space="preserve">consortium </w:t>
      </w:r>
      <w:r w:rsidRPr="004D47EB">
        <w:rPr>
          <w:rFonts w:ascii="Arial Unicode" w:hAnsi="Arial Unicode" w:cs="Sylfaen"/>
          <w:sz w:val="20"/>
          <w:szCs w:val="24"/>
          <w:lang w:val="af-ZA" w:eastAsia="en-US"/>
        </w:rPr>
        <w:t>).</w:t>
      </w:r>
      <w:r w:rsidR="00471D64" w:rsidRPr="004D47EB">
        <w:rPr>
          <w:rStyle w:val="af6"/>
          <w:rFonts w:ascii="Arial Unicode" w:hAnsi="Arial Unicode" w:cs="Sylfaen"/>
          <w:sz w:val="20"/>
          <w:szCs w:val="24"/>
          <w:lang w:val="af-ZA" w:eastAsia="en-US"/>
        </w:rPr>
        <w:footnoteReference w:id="17"/>
      </w:r>
    </w:p>
    <w:p w:rsidR="002C4DBF" w:rsidRPr="004D47EB" w:rsidRDefault="00505AD4" w:rsidP="00EF3662">
      <w:pPr>
        <w:tabs>
          <w:tab w:val="left" w:pos="1248"/>
        </w:tabs>
        <w:ind w:firstLine="540"/>
        <w:jc w:val="both"/>
        <w:rPr>
          <w:rFonts w:ascii="Arial Unicode" w:hAnsi="Arial Unicode"/>
          <w:sz w:val="20"/>
          <w:szCs w:val="20"/>
          <w:lang w:val="es-ES"/>
        </w:rPr>
      </w:pPr>
      <w:r w:rsidRPr="004D47EB">
        <w:rPr>
          <w:rFonts w:ascii="Arial Unicode" w:hAnsi="Arial Unicode"/>
          <w:b/>
          <w:sz w:val="20"/>
          <w:szCs w:val="20"/>
          <w:lang w:val="es-ES"/>
        </w:rPr>
        <w:t xml:space="preserve">2) "Financial standard" </w:t>
      </w:r>
      <w:r w:rsidR="00FF3F8F" w:rsidRPr="004D47EB">
        <w:rPr>
          <w:rFonts w:ascii="Arial Unicode" w:hAnsi="Arial Unicode" w:cs="Sylfaen"/>
          <w:sz w:val="20"/>
          <w:lang w:val="es-ES"/>
        </w:rPr>
        <w:t>.</w:t>
      </w:r>
    </w:p>
    <w:p w:rsidR="00E67BA7"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2.6 </w:t>
      </w:r>
      <w:r w:rsidR="003B5961">
        <w:rPr>
          <w:rFonts w:ascii="Cambria Math" w:hAnsi="Cambria Math" w:cs="Sylfaen"/>
          <w:sz w:val="20"/>
          <w:lang w:val="hy-AM"/>
        </w:rPr>
        <w:t xml:space="preserve">. </w:t>
      </w:r>
      <w:r w:rsidR="00E67BA7" w:rsidRPr="004D47EB">
        <w:rPr>
          <w:rFonts w:ascii="Arial Unicode" w:hAnsi="Arial Unicode" w:cs="Sylfaen"/>
          <w:sz w:val="20"/>
          <w:lang w:val="af-ZA"/>
        </w:rPr>
        <w:t xml:space="preserve">price offer according to Annex N 2. The price offer is presented as cost (the sum of cost and projected profit) and </w:t>
      </w:r>
      <w:r w:rsidR="00E67BA7" w:rsidRPr="004D47EB">
        <w:rPr>
          <w:rFonts w:ascii="Arial Unicode" w:hAnsi="Arial Unicode" w:cs="Sylfaen"/>
          <w:sz w:val="20"/>
          <w:lang w:val="hy-AM"/>
        </w:rPr>
        <w:t>value added</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tax</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general</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of the ingredients</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consisting of</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of calculation</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form.</w:t>
      </w:r>
      <w:r w:rsidR="003B5961">
        <w:rPr>
          <w:rFonts w:asciiTheme="minorHAnsi" w:hAnsiTheme="minorHAnsi" w:cs="Sylfaen"/>
          <w:sz w:val="20"/>
          <w:lang w:val="hy-AM"/>
        </w:rPr>
        <w:t xml:space="preserve"> </w:t>
      </w:r>
      <w:r w:rsidR="009368E5" w:rsidRPr="00790DCD">
        <w:rPr>
          <w:rFonts w:ascii="Arial Unicode" w:hAnsi="Arial Unicode" w:cs="Sylfaen"/>
          <w:sz w:val="20"/>
          <w:lang w:val="hy-AM"/>
        </w:rPr>
        <w:t>Worth it</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components</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 xml:space="preserve">calculation </w:t>
      </w:r>
      <w:r w:rsidR="00E67BA7" w:rsidRPr="004D47EB">
        <w:rPr>
          <w:rFonts w:ascii="Arial Unicode" w:hAnsi="Arial Unicode" w:cs="Sylfaen"/>
          <w:sz w:val="20"/>
          <w:lang w:val="af-ZA"/>
        </w:rPr>
        <w:t xml:space="preserve">: </w:t>
      </w:r>
      <w:r w:rsidR="00E67BA7" w:rsidRPr="00790DCD">
        <w:rPr>
          <w:rFonts w:ascii="Arial Unicode" w:hAnsi="Arial Unicode" w:cs="Sylfaen"/>
          <w:sz w:val="20"/>
          <w:lang w:val="hy-AM"/>
        </w:rPr>
        <w:t>gap</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or</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other</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details</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they are not</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required</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and:</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 xml:space="preserve">is introduced </w:t>
      </w:r>
      <w:r w:rsidR="00DD2498" w:rsidRPr="004D47EB">
        <w:rPr>
          <w:rFonts w:ascii="Arial Unicode" w:hAnsi="Arial Unicode" w:cs="Sylfaen"/>
          <w:sz w:val="20"/>
          <w:lang w:val="af-ZA"/>
        </w:rPr>
        <w:t>.</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 xml:space="preserve">2. </w:t>
      </w:r>
      <w:r w:rsidR="001557AE" w:rsidRPr="004D47EB">
        <w:rPr>
          <w:rFonts w:ascii="Arial Unicode" w:hAnsi="Arial Unicode" w:cs="Sylfaen"/>
          <w:sz w:val="20"/>
          <w:lang w:val="af-ZA"/>
        </w:rPr>
        <w:t xml:space="preserve">7 By this </w:t>
      </w:r>
      <w:r w:rsidR="003946B4" w:rsidRPr="00790DCD">
        <w:rPr>
          <w:rFonts w:ascii="Arial Unicode" w:hAnsi="Arial Unicode" w:cs="Sylfaen"/>
          <w:sz w:val="20"/>
          <w:lang w:val="hy-AM"/>
        </w:rPr>
        <w:t>invitation</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 xml:space="preserve">intended for </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participant</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made up</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documents</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signing</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is</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them</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the representative</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or</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the latter</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authorized</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 xml:space="preserve">the person </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 xml:space="preserve">hereinafter </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 xml:space="preserve">agent </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if:</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the application</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presents</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is</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 xml:space="preserve">agent </w:t>
      </w:r>
      <w:r w:rsidR="003946B4" w:rsidRPr="004D47EB">
        <w:rPr>
          <w:rFonts w:ascii="Arial Unicode" w:hAnsi="Arial Unicode" w:cs="Sylfaen"/>
          <w:sz w:val="20"/>
          <w:lang w:val="es-ES"/>
        </w:rPr>
        <w:t xml:space="preserve">then </w:t>
      </w:r>
      <w:r w:rsidR="003946B4" w:rsidRPr="00790DCD">
        <w:rPr>
          <w:rFonts w:ascii="Arial Unicode" w:hAnsi="Arial Unicode" w:cs="Sylfaen"/>
          <w:sz w:val="20"/>
          <w:lang w:val="hy-AM"/>
        </w:rPr>
        <w:t>_</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by application</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is introduced</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is</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a document on the authorization of the latter.</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 xml:space="preserve">2. </w:t>
      </w:r>
      <w:r w:rsidR="001557AE" w:rsidRPr="004D47EB">
        <w:rPr>
          <w:rFonts w:ascii="Arial Unicode" w:hAnsi="Arial Unicode" w:cs="Sylfaen"/>
          <w:sz w:val="20"/>
          <w:lang w:val="af-ZA"/>
        </w:rPr>
        <w:t xml:space="preserve">8 </w:t>
      </w:r>
      <w:r w:rsidR="00A67EAC" w:rsidRPr="00790DCD">
        <w:rPr>
          <w:rFonts w:ascii="Arial Unicode" w:hAnsi="Arial Unicode" w:cs="Sylfaen"/>
          <w:sz w:val="20"/>
          <w:lang w:val="hy-AM"/>
        </w:rPr>
        <w:t>Notarized copies may be submitted instead of the original documents accepted for applications.</w:t>
      </w:r>
    </w:p>
    <w:p w:rsidR="00460CA5" w:rsidRPr="004D47EB" w:rsidRDefault="00460CA5" w:rsidP="00EF3662">
      <w:pPr>
        <w:jc w:val="center"/>
        <w:rPr>
          <w:rFonts w:ascii="Arial Unicode" w:hAnsi="Arial Unicode"/>
          <w:b/>
          <w:sz w:val="20"/>
          <w:lang w:val="af-ZA"/>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B2572B" w:rsidRPr="004D47EB" w:rsidRDefault="00B2572B" w:rsidP="00EF3662">
      <w:pPr>
        <w:pStyle w:val="norm"/>
        <w:spacing w:line="240" w:lineRule="auto"/>
        <w:ind w:firstLine="284"/>
        <w:jc w:val="right"/>
        <w:rPr>
          <w:rFonts w:ascii="Arial Unicode" w:hAnsi="Arial Unicode" w:cs="Arial"/>
          <w:b/>
          <w:sz w:val="20"/>
          <w:lang w:val="es-ES"/>
        </w:rPr>
      </w:pPr>
      <w:r w:rsidRPr="004D47EB">
        <w:rPr>
          <w:rFonts w:ascii="Arial Unicode" w:hAnsi="Arial Unicode" w:cs="Sylfaen"/>
          <w:b/>
          <w:sz w:val="20"/>
          <w:lang w:val="es-ES"/>
        </w:rPr>
        <w:t xml:space="preserve">Appendix </w:t>
      </w:r>
      <w:r w:rsidRPr="004D47EB">
        <w:rPr>
          <w:rFonts w:ascii="Arial Unicode" w:hAnsi="Arial Unicode" w:cs="Arial"/>
          <w:b/>
          <w:sz w:val="20"/>
          <w:lang w:val="es-ES"/>
        </w:rPr>
        <w:t>N 1</w:t>
      </w:r>
    </w:p>
    <w:p w:rsidR="00B2572B" w:rsidRPr="004D47EB" w:rsidRDefault="001F1B51" w:rsidP="00EF3662">
      <w:pPr>
        <w:pStyle w:val="31"/>
        <w:spacing w:line="240" w:lineRule="auto"/>
        <w:jc w:val="right"/>
        <w:rPr>
          <w:rFonts w:ascii="Arial Unicode" w:hAnsi="Arial Unicode" w:cs="Arial"/>
          <w:b/>
          <w:lang w:val="es-ES"/>
        </w:rPr>
      </w:pPr>
      <w:r>
        <w:rPr>
          <w:rFonts w:ascii="Arial Unicode" w:hAnsi="Arial Unicode"/>
          <w:sz w:val="24"/>
          <w:szCs w:val="24"/>
          <w:lang w:val="af-ZA"/>
        </w:rPr>
        <w:t xml:space="preserve">LM-TH-GHACPZB-23/24 </w:t>
      </w:r>
      <w:r w:rsidR="00B2572B" w:rsidRPr="004D47EB">
        <w:rPr>
          <w:rFonts w:ascii="Arial Unicode" w:hAnsi="Arial Unicode" w:cs="Sylfaen"/>
          <w:b/>
          <w:lang w:val="es-ES"/>
        </w:rPr>
        <w:t>*with code</w:t>
      </w:r>
    </w:p>
    <w:p w:rsidR="00B2572B" w:rsidRPr="004D47EB" w:rsidRDefault="00B2572B" w:rsidP="00EF3662">
      <w:pPr>
        <w:pStyle w:val="31"/>
        <w:spacing w:line="240" w:lineRule="auto"/>
        <w:jc w:val="right"/>
        <w:rPr>
          <w:rFonts w:ascii="Arial Unicode" w:hAnsi="Arial Unicode" w:cs="Arial"/>
          <w:b/>
          <w:lang w:val="es-ES"/>
        </w:rPr>
      </w:pPr>
      <w:r w:rsidRPr="004D47EB">
        <w:rPr>
          <w:rFonts w:ascii="Arial Unicode" w:hAnsi="Arial Unicode" w:cs="Sylfaen"/>
          <w:b/>
          <w:lang w:val="es-ES"/>
        </w:rPr>
        <w:t xml:space="preserve">Invitation </w:t>
      </w:r>
      <w:r w:rsidR="004D47EB" w:rsidRPr="004D47EB">
        <w:rPr>
          <w:rFonts w:ascii="Arial Unicode" w:hAnsi="Arial Unicode" w:cs="Arial"/>
          <w:b/>
          <w:lang w:val="es-ES"/>
        </w:rPr>
        <w:t>to QUOTATION</w:t>
      </w:r>
    </w:p>
    <w:p w:rsidR="00B2572B" w:rsidRPr="004D47EB" w:rsidRDefault="00B2572B" w:rsidP="00EF3662">
      <w:pPr>
        <w:jc w:val="center"/>
        <w:rPr>
          <w:rFonts w:ascii="Arial Unicode" w:hAnsi="Arial Unicode" w:cs="Sylfaen"/>
          <w:b/>
          <w:lang w:val="es-ES"/>
        </w:rPr>
      </w:pPr>
    </w:p>
    <w:p w:rsidR="00B2572B" w:rsidRPr="004D47EB" w:rsidRDefault="00B2572B" w:rsidP="00EF3662">
      <w:pPr>
        <w:jc w:val="center"/>
        <w:rPr>
          <w:rFonts w:ascii="Arial Unicode" w:hAnsi="Arial Unicode" w:cs="Arial"/>
          <w:b/>
          <w:lang w:val="es-ES"/>
        </w:rPr>
      </w:pPr>
      <w:r w:rsidRPr="004D47EB">
        <w:rPr>
          <w:rFonts w:ascii="Arial Unicode" w:hAnsi="Arial Unicode" w:cs="Sylfaen"/>
          <w:b/>
          <w:lang w:val="es-ES"/>
        </w:rPr>
        <w:t>APPLICATION*</w:t>
      </w:r>
    </w:p>
    <w:p w:rsidR="00B2572B" w:rsidRPr="004D47EB" w:rsidRDefault="00B2572B" w:rsidP="00EF3662">
      <w:pPr>
        <w:pStyle w:val="6"/>
        <w:jc w:val="center"/>
        <w:rPr>
          <w:rFonts w:ascii="Arial Unicode" w:hAnsi="Arial Unicode" w:cs="Arial"/>
          <w:color w:val="auto"/>
          <w:sz w:val="24"/>
          <w:szCs w:val="24"/>
          <w:lang w:val="es-ES"/>
        </w:rPr>
      </w:pPr>
      <w:r w:rsidRPr="004D47EB">
        <w:rPr>
          <w:rFonts w:ascii="Arial Unicode" w:hAnsi="Arial Unicode" w:cs="Sylfaen"/>
          <w:color w:val="auto"/>
          <w:sz w:val="24"/>
          <w:szCs w:val="24"/>
          <w:lang w:val="es-ES"/>
        </w:rPr>
        <w:t xml:space="preserve">To participate in </w:t>
      </w:r>
      <w:r w:rsidR="004D47EB" w:rsidRPr="004D47EB">
        <w:rPr>
          <w:rFonts w:ascii="Arial Unicode" w:hAnsi="Arial Unicode" w:cs="Arial"/>
          <w:color w:val="auto"/>
          <w:sz w:val="24"/>
          <w:szCs w:val="24"/>
          <w:lang w:val="es-ES"/>
        </w:rPr>
        <w:t>the RATING SURVEY</w:t>
      </w:r>
    </w:p>
    <w:p w:rsidR="00B2572B" w:rsidRPr="004D47EB" w:rsidRDefault="00B2572B" w:rsidP="00EF3662">
      <w:pPr>
        <w:rPr>
          <w:rFonts w:ascii="Arial Unicode" w:hAnsi="Arial Unicode"/>
          <w:lang w:val="es-ES" w:eastAsia="ru-RU"/>
        </w:rPr>
      </w:pPr>
    </w:p>
    <w:p w:rsidR="00B2572B" w:rsidRPr="004D47EB" w:rsidRDefault="00B2572B" w:rsidP="00EF3662">
      <w:pPr>
        <w:jc w:val="both"/>
        <w:rPr>
          <w:rFonts w:ascii="Arial Unicode" w:hAnsi="Arial Unicode" w:cs="Arial"/>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proofErr w:type="gramStart"/>
      <w:r w:rsidRPr="004D47EB">
        <w:rPr>
          <w:rFonts w:ascii="Arial Unicode" w:hAnsi="Arial Unicode" w:cs="Sylfaen"/>
          <w:sz w:val="20"/>
          <w:szCs w:val="20"/>
          <w:lang w:val="es-ES"/>
        </w:rPr>
        <w:t>declares</w:t>
      </w:r>
      <w:proofErr w:type="gramEnd"/>
      <w:r w:rsidRPr="004D47EB">
        <w:rPr>
          <w:rFonts w:ascii="Arial Unicode" w:hAnsi="Arial Unicode" w:cs="Sylfaen"/>
          <w:sz w:val="20"/>
          <w:szCs w:val="20"/>
          <w:lang w:val="es-ES"/>
        </w:rPr>
        <w:t xml:space="preserve"> </w:t>
      </w:r>
      <w:r w:rsidRPr="004D47EB">
        <w:rPr>
          <w:rFonts w:ascii="Arial Unicode" w:hAnsi="Arial Unicode" w:cs="Arial"/>
          <w:sz w:val="20"/>
          <w:szCs w:val="20"/>
          <w:lang w:val="es-ES"/>
        </w:rPr>
        <w:t xml:space="preserve">his </w:t>
      </w:r>
      <w:r w:rsidRPr="004D47EB">
        <w:rPr>
          <w:rFonts w:ascii="Arial Unicode" w:hAnsi="Arial Unicode" w:cs="Sylfaen"/>
          <w:sz w:val="20"/>
          <w:szCs w:val="20"/>
          <w:lang w:val="es-ES"/>
        </w:rPr>
        <w:t>desire to participate</w:t>
      </w:r>
    </w:p>
    <w:p w:rsidR="00B2572B" w:rsidRPr="004D47EB" w:rsidRDefault="00B2572B" w:rsidP="00EF3662">
      <w:pPr>
        <w:jc w:val="both"/>
        <w:rPr>
          <w:rFonts w:ascii="Arial Unicode" w:hAnsi="Arial Unicode"/>
          <w:sz w:val="22"/>
          <w:szCs w:val="22"/>
          <w:vertAlign w:val="superscript"/>
          <w:lang w:val="es-ES"/>
        </w:rPr>
      </w:pPr>
      <w:proofErr w:type="gramStart"/>
      <w:r w:rsidRPr="004D47EB">
        <w:rPr>
          <w:rFonts w:ascii="Arial Unicode" w:hAnsi="Arial Unicode" w:cs="Sylfaen"/>
          <w:vertAlign w:val="superscript"/>
          <w:lang w:val="es-ES"/>
        </w:rPr>
        <w:t>participle</w:t>
      </w:r>
      <w:proofErr w:type="gramEnd"/>
    </w:p>
    <w:p w:rsidR="00B2572B" w:rsidRPr="004D47EB" w:rsidRDefault="00B2572B" w:rsidP="00EF3662">
      <w:pPr>
        <w:jc w:val="both"/>
        <w:rPr>
          <w:rFonts w:ascii="Arial Unicode" w:hAnsi="Arial Unicode"/>
          <w:sz w:val="22"/>
          <w:szCs w:val="22"/>
          <w:u w:val="single"/>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lang w:val="es-ES"/>
        </w:rPr>
        <w:t xml:space="preserve">- </w:t>
      </w:r>
      <w:r w:rsidRPr="004D47EB">
        <w:rPr>
          <w:rFonts w:ascii="Arial Unicode" w:hAnsi="Arial Unicode" w:cs="Sylfaen"/>
          <w:sz w:val="20"/>
          <w:szCs w:val="20"/>
          <w:lang w:val="es-ES"/>
        </w:rPr>
        <w:t xml:space="preserve">declared by code LM </w:t>
      </w:r>
      <w:r w:rsidR="001F1B51">
        <w:rPr>
          <w:rFonts w:ascii="Arial Unicode" w:hAnsi="Arial Unicode"/>
          <w:lang w:val="es-ES"/>
        </w:rPr>
        <w:t>-TH-GHAPZB-23/24</w:t>
      </w:r>
    </w:p>
    <w:p w:rsidR="00B2572B" w:rsidRPr="004D47EB" w:rsidRDefault="00B2572B" w:rsidP="00EF3662">
      <w:pPr>
        <w:jc w:val="both"/>
        <w:rPr>
          <w:rFonts w:ascii="Arial Unicode" w:hAnsi="Arial Unicode" w:cs="Sylfaen"/>
          <w:vertAlign w:val="superscript"/>
          <w:lang w:val="es-ES"/>
        </w:rPr>
      </w:pPr>
      <w:proofErr w:type="gramStart"/>
      <w:r w:rsidRPr="004D47EB">
        <w:rPr>
          <w:rFonts w:ascii="Arial Unicode" w:hAnsi="Arial Unicode" w:cs="Sylfaen"/>
          <w:vertAlign w:val="superscript"/>
          <w:lang w:val="es-ES"/>
        </w:rPr>
        <w:t>name</w:t>
      </w:r>
      <w:proofErr w:type="gramEnd"/>
      <w:r w:rsidRPr="004D47EB">
        <w:rPr>
          <w:rFonts w:ascii="Arial Unicode" w:hAnsi="Arial Unicode" w:cs="Sylfaen"/>
          <w:vertAlign w:val="superscript"/>
          <w:lang w:val="es-ES"/>
        </w:rPr>
        <w:t xml:space="preserve"> </w:t>
      </w:r>
      <w:r w:rsidR="00476A47" w:rsidRPr="004D47EB">
        <w:rPr>
          <w:rFonts w:ascii="Arial Unicode" w:hAnsi="Arial Unicode" w:cs="Sylfaen"/>
          <w:vertAlign w:val="superscript"/>
          <w:lang w:val="es-ES"/>
        </w:rPr>
        <w:t>of the customer</w:t>
      </w:r>
    </w:p>
    <w:p w:rsidR="00B2572B" w:rsidRPr="004D47EB" w:rsidRDefault="004D47EB" w:rsidP="00EF3662">
      <w:pPr>
        <w:jc w:val="both"/>
        <w:rPr>
          <w:rFonts w:ascii="Arial Unicode" w:hAnsi="Arial Unicode" w:cs="Sylfaen"/>
          <w:sz w:val="20"/>
          <w:szCs w:val="20"/>
          <w:lang w:val="es-ES"/>
        </w:rPr>
      </w:pPr>
      <w:r w:rsidRPr="004D47EB">
        <w:rPr>
          <w:rFonts w:ascii="Arial Unicode" w:hAnsi="Arial Unicode" w:cs="Arial"/>
          <w:sz w:val="20"/>
          <w:szCs w:val="20"/>
          <w:lang w:val="es-ES"/>
        </w:rPr>
        <w:t xml:space="preserve">Quotation </w:t>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proofErr w:type="gramStart"/>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s</w:t>
      </w:r>
      <w:proofErr w:type="gramEnd"/>
      <w:r w:rsidR="00B2572B" w:rsidRPr="004D47EB">
        <w:rPr>
          <w:rFonts w:ascii="Arial Unicode" w:hAnsi="Arial Unicode" w:cs="Sylfaen"/>
          <w:sz w:val="20"/>
          <w:szCs w:val="20"/>
          <w:lang w:val="es-ES"/>
        </w:rPr>
        <w:t xml:space="preserve"> </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will be invited</w:t>
      </w:r>
    </w:p>
    <w:p w:rsidR="00B2572B" w:rsidRPr="004D47EB" w:rsidRDefault="00B2572B" w:rsidP="00EF3662">
      <w:pPr>
        <w:jc w:val="both"/>
        <w:rPr>
          <w:rFonts w:ascii="Arial Unicode" w:hAnsi="Arial Unicode"/>
          <w:vertAlign w:val="superscript"/>
          <w:lang w:val="es-ES"/>
        </w:rPr>
      </w:pPr>
      <w:proofErr w:type="gramStart"/>
      <w:r w:rsidRPr="004D47EB">
        <w:rPr>
          <w:rFonts w:ascii="Arial Unicode" w:hAnsi="Arial Unicode" w:cs="Sylfaen"/>
          <w:vertAlign w:val="superscript"/>
          <w:lang w:val="es-ES"/>
        </w:rPr>
        <w:t>dose</w:t>
      </w:r>
      <w:proofErr w:type="gramEnd"/>
      <w:r w:rsidRPr="004D47EB">
        <w:rPr>
          <w:rFonts w:ascii="Arial Unicode" w:hAnsi="Arial Unicode" w:cs="Sylfaen"/>
          <w:vertAlign w:val="superscript"/>
          <w:lang w:val="es-ES"/>
        </w:rPr>
        <w:t xml:space="preserve"> </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 xml:space="preserve">s </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number</w:t>
      </w:r>
    </w:p>
    <w:p w:rsidR="00B2572B" w:rsidRPr="004D47EB" w:rsidRDefault="00B2572B" w:rsidP="00EF3662">
      <w:pPr>
        <w:jc w:val="both"/>
        <w:rPr>
          <w:rFonts w:ascii="Arial Unicode" w:hAnsi="Arial Unicode"/>
          <w:sz w:val="20"/>
          <w:szCs w:val="20"/>
          <w:lang w:val="es-ES"/>
        </w:rPr>
      </w:pPr>
      <w:proofErr w:type="gramStart"/>
      <w:r w:rsidRPr="004D47EB">
        <w:rPr>
          <w:rFonts w:ascii="Arial Unicode" w:hAnsi="Arial Unicode" w:cs="Sylfaen"/>
          <w:sz w:val="20"/>
          <w:szCs w:val="20"/>
          <w:lang w:val="es-ES"/>
        </w:rPr>
        <w:t>the</w:t>
      </w:r>
      <w:proofErr w:type="gramEnd"/>
      <w:r w:rsidRPr="004D47EB">
        <w:rPr>
          <w:rFonts w:ascii="Arial Unicode" w:hAnsi="Arial Unicode" w:cs="Sylfaen"/>
          <w:sz w:val="20"/>
          <w:szCs w:val="20"/>
          <w:lang w:val="es-ES"/>
        </w:rPr>
        <w:t xml:space="preserve"> requirements .</w:t>
      </w:r>
    </w:p>
    <w:p w:rsidR="00B2572B" w:rsidRPr="004D47EB" w:rsidRDefault="00B2572B" w:rsidP="00EF3662">
      <w:pPr>
        <w:jc w:val="both"/>
        <w:rPr>
          <w:rFonts w:ascii="Arial Unicode" w:hAnsi="Arial Unicode"/>
          <w:sz w:val="12"/>
          <w:szCs w:val="12"/>
          <w:u w:val="single"/>
          <w:lang w:val="es-ES"/>
        </w:rPr>
      </w:pP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lang w:val="es-ES"/>
        </w:rPr>
        <w:t xml:space="preserve">- </w:t>
      </w:r>
      <w:r w:rsidRPr="004D47EB">
        <w:rPr>
          <w:rFonts w:ascii="Arial Unicode" w:hAnsi="Arial Unicode" w:cs="Sylfaen"/>
          <w:sz w:val="20"/>
          <w:szCs w:val="20"/>
          <w:lang w:val="es-ES"/>
        </w:rPr>
        <w:t xml:space="preserve">declares and certifies </w:t>
      </w:r>
      <w:r w:rsidRPr="004D47EB">
        <w:rPr>
          <w:rFonts w:ascii="Arial Unicode" w:hAnsi="Arial Unicode" w:cs="Arial"/>
          <w:sz w:val="20"/>
          <w:szCs w:val="20"/>
          <w:lang w:val="es-ES"/>
        </w:rPr>
        <w:t xml:space="preserve">that </w:t>
      </w:r>
      <w:r w:rsidRPr="004D47EB">
        <w:rPr>
          <w:rFonts w:ascii="Arial Unicode" w:hAnsi="Arial Unicode" w:cs="Sylfaen"/>
          <w:sz w:val="20"/>
          <w:szCs w:val="20"/>
          <w:lang w:val="es-ES"/>
        </w:rPr>
        <w:t>he is</w:t>
      </w: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participle</w:t>
      </w:r>
      <w:proofErr w:type="gramEnd"/>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proofErr w:type="gramStart"/>
      <w:r w:rsidRPr="004D47EB">
        <w:rPr>
          <w:rFonts w:ascii="Arial Unicode" w:hAnsi="Arial Unicode" w:cs="Sylfaen"/>
          <w:sz w:val="20"/>
          <w:szCs w:val="20"/>
          <w:lang w:val="es-ES"/>
        </w:rPr>
        <w:t>resident</w:t>
      </w:r>
      <w:proofErr w:type="gramEnd"/>
      <w:r w:rsidRPr="004D47EB">
        <w:rPr>
          <w:rFonts w:ascii="Arial Unicode" w:hAnsi="Arial Unicode" w:cs="Sylfaen"/>
          <w:sz w:val="20"/>
          <w:szCs w:val="20"/>
          <w:lang w:val="es-ES"/>
        </w:rPr>
        <w:t xml:space="preserve"> :</w:t>
      </w:r>
    </w:p>
    <w:p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 xml:space="preserve">                                               </w:t>
      </w:r>
      <w:proofErr w:type="gramStart"/>
      <w:r w:rsidRPr="004D47EB">
        <w:rPr>
          <w:rFonts w:ascii="Arial Unicode" w:hAnsi="Arial Unicode" w:cs="Arial"/>
          <w:vertAlign w:val="superscript"/>
          <w:lang w:val="es-ES"/>
        </w:rPr>
        <w:t>country</w:t>
      </w:r>
      <w:proofErr w:type="gramEnd"/>
      <w:r w:rsidRPr="004D47EB">
        <w:rPr>
          <w:rFonts w:ascii="Arial Unicode" w:hAnsi="Arial Unicode" w:cs="Arial"/>
          <w:vertAlign w:val="superscript"/>
          <w:lang w:val="es-ES"/>
        </w:rPr>
        <w:t xml:space="preserve"> name</w:t>
      </w:r>
    </w:p>
    <w:p w:rsidR="00B2572B" w:rsidRPr="004D47EB" w:rsidRDefault="00B2572B" w:rsidP="00EF3662">
      <w:pPr>
        <w:jc w:val="both"/>
        <w:rPr>
          <w:rFonts w:ascii="Arial Unicode" w:hAnsi="Arial Unicode" w:cs="Sylfaen"/>
          <w:sz w:val="20"/>
          <w:szCs w:val="20"/>
          <w:lang w:val="es-ES"/>
        </w:rPr>
      </w:pPr>
    </w:p>
    <w:p w:rsidR="004D5333" w:rsidRPr="004D47EB" w:rsidRDefault="00B2572B" w:rsidP="00EF3662">
      <w:pPr>
        <w:jc w:val="both"/>
        <w:rPr>
          <w:rFonts w:ascii="Arial Unicode" w:hAnsi="Arial Unicode" w:cs="Sylfaen"/>
          <w:sz w:val="20"/>
          <w:szCs w:val="20"/>
          <w:lang w:val="es-ES"/>
        </w:rPr>
      </w:pPr>
      <w:r w:rsidRPr="004D47EB">
        <w:rPr>
          <w:rFonts w:ascii="Arial Unicode" w:hAnsi="Arial Unicode"/>
          <w:sz w:val="20"/>
          <w:szCs w:val="20"/>
          <w:lang w:val="es-ES"/>
        </w:rPr>
        <w:t xml:space="preserve">of </w:t>
      </w:r>
      <w:r w:rsidRPr="004D47EB">
        <w:rPr>
          <w:rFonts w:ascii="Arial Unicode" w:hAnsi="Arial Unicode" w:cs="Sylfaen"/>
          <w:sz w:val="20"/>
          <w:szCs w:val="20"/>
          <w:lang w:val="es-ES"/>
        </w:rPr>
        <w:t>_</w:t>
      </w:r>
    </w:p>
    <w:p w:rsidR="004D5333" w:rsidRPr="004D47EB" w:rsidRDefault="004D5333"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participle</w:t>
      </w:r>
      <w:proofErr w:type="gramEnd"/>
    </w:p>
    <w:p w:rsidR="00B2572B" w:rsidRPr="004D47EB" w:rsidRDefault="00B2572B" w:rsidP="004D5333">
      <w:pPr>
        <w:numPr>
          <w:ilvl w:val="0"/>
          <w:numId w:val="27"/>
        </w:numPr>
        <w:jc w:val="both"/>
        <w:rPr>
          <w:rFonts w:ascii="Arial Unicode" w:hAnsi="Arial Unicode" w:cs="Arial"/>
          <w:szCs w:val="22"/>
          <w:u w:val="single"/>
          <w:lang w:val="es-ES"/>
        </w:rPr>
      </w:pPr>
      <w:r w:rsidRPr="004D47EB">
        <w:rPr>
          <w:rFonts w:ascii="Arial Unicode" w:hAnsi="Arial Unicode" w:cs="Arial"/>
          <w:sz w:val="20"/>
          <w:szCs w:val="20"/>
          <w:lang w:val="es-ES"/>
        </w:rPr>
        <w:t xml:space="preserve">The taxpayer's registration number </w:t>
      </w:r>
      <w:r w:rsidRPr="004D47EB">
        <w:rPr>
          <w:rFonts w:ascii="Arial Unicode" w:hAnsi="Arial Unicode" w:cs="Sylfaen"/>
          <w:sz w:val="20"/>
          <w:szCs w:val="20"/>
          <w:lang w:val="es-ES"/>
        </w:rPr>
        <w:t xml:space="preserve">is </w:t>
      </w:r>
      <w:r w:rsidRPr="004D47EB">
        <w:rPr>
          <w:rFonts w:ascii="Arial Unicode" w:hAnsi="Arial Unicode" w:cs="Arial"/>
          <w:sz w:val="20"/>
          <w:szCs w:val="20"/>
          <w:lang w:val="es-ES"/>
        </w:rPr>
        <w:t>:</w:t>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p>
    <w:p w:rsidR="00B2572B" w:rsidRPr="004D47EB" w:rsidRDefault="00B2572B" w:rsidP="00EF3662">
      <w:pPr>
        <w:jc w:val="both"/>
        <w:rPr>
          <w:rFonts w:ascii="Arial Unicode" w:hAnsi="Arial Unicode" w:cs="Arial"/>
          <w:vertAlign w:val="superscript"/>
          <w:lang w:val="es-ES"/>
        </w:rPr>
      </w:pPr>
      <w:proofErr w:type="gramStart"/>
      <w:r w:rsidRPr="004D47EB">
        <w:rPr>
          <w:rFonts w:ascii="Arial Unicode" w:hAnsi="Arial Unicode" w:cs="Arial"/>
          <w:vertAlign w:val="superscript"/>
          <w:lang w:val="es-ES"/>
        </w:rPr>
        <w:t>taxpayer</w:t>
      </w:r>
      <w:proofErr w:type="gramEnd"/>
      <w:r w:rsidRPr="004D47EB">
        <w:rPr>
          <w:rFonts w:ascii="Arial Unicode" w:hAnsi="Arial Unicode" w:cs="Arial"/>
          <w:vertAlign w:val="superscript"/>
          <w:lang w:val="es-ES"/>
        </w:rPr>
        <w:t xml:space="preserve"> registration number</w:t>
      </w:r>
    </w:p>
    <w:p w:rsidR="00B2572B" w:rsidRPr="004D47EB" w:rsidRDefault="00B2572B" w:rsidP="00EF3662">
      <w:pPr>
        <w:jc w:val="both"/>
        <w:rPr>
          <w:rFonts w:ascii="Arial Unicode" w:hAnsi="Arial Unicode" w:cs="Arial"/>
          <w:vertAlign w:val="superscript"/>
          <w:lang w:val="es-ES"/>
        </w:rPr>
      </w:pPr>
    </w:p>
    <w:p w:rsidR="00B2572B" w:rsidRPr="004D47EB" w:rsidRDefault="00B2572B" w:rsidP="00EF3662">
      <w:pPr>
        <w:jc w:val="both"/>
        <w:rPr>
          <w:rFonts w:ascii="Arial Unicode" w:hAnsi="Arial Unicode"/>
          <w:sz w:val="22"/>
          <w:szCs w:val="22"/>
          <w:lang w:val="es-ES"/>
        </w:rPr>
      </w:pPr>
    </w:p>
    <w:p w:rsidR="00B2572B" w:rsidRPr="004D47EB" w:rsidRDefault="00B2572B" w:rsidP="004D5333">
      <w:pPr>
        <w:numPr>
          <w:ilvl w:val="0"/>
          <w:numId w:val="27"/>
        </w:numPr>
        <w:jc w:val="both"/>
        <w:rPr>
          <w:rFonts w:ascii="Arial Unicode" w:hAnsi="Arial Unicode"/>
          <w:sz w:val="22"/>
          <w:szCs w:val="22"/>
          <w:u w:val="single"/>
          <w:lang w:val="es-ES"/>
        </w:rPr>
      </w:pPr>
      <w:r w:rsidRPr="004D47EB">
        <w:rPr>
          <w:rFonts w:ascii="Arial Unicode" w:hAnsi="Arial Unicode" w:cs="Sylfaen"/>
          <w:sz w:val="20"/>
          <w:szCs w:val="20"/>
          <w:lang w:val="es-ES"/>
        </w:rPr>
        <w:t xml:space="preserve">email address </w:t>
      </w:r>
      <w:r w:rsidRPr="004D47EB">
        <w:rPr>
          <w:rFonts w:ascii="Arial Unicode" w:hAnsi="Arial Unicode" w:cs="Arial"/>
          <w:sz w:val="20"/>
          <w:szCs w:val="20"/>
          <w:lang w:val="es-ES"/>
        </w:rPr>
        <w:t>:</w:t>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p>
    <w:p w:rsidR="00B2572B" w:rsidRPr="004D47EB" w:rsidRDefault="00B2572B" w:rsidP="00EF3662">
      <w:pPr>
        <w:jc w:val="both"/>
        <w:rPr>
          <w:rFonts w:ascii="Arial Unicode" w:hAnsi="Arial Unicode"/>
          <w:sz w:val="10"/>
          <w:szCs w:val="10"/>
          <w:lang w:val="es-ES"/>
        </w:rPr>
      </w:pPr>
      <w:r w:rsidRPr="004D47EB">
        <w:rPr>
          <w:rFonts w:ascii="Arial Unicode" w:hAnsi="Arial Unicode" w:cs="Arial"/>
          <w:vertAlign w:val="superscript"/>
          <w:lang w:val="es-ES"/>
        </w:rPr>
        <w:t xml:space="preserve">                                                                                          e- mail address</w:t>
      </w: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hy-AM"/>
        </w:rPr>
      </w:pPr>
    </w:p>
    <w:p w:rsidR="003257F0" w:rsidRPr="004D47EB" w:rsidRDefault="003257F0" w:rsidP="004D5333">
      <w:pPr>
        <w:numPr>
          <w:ilvl w:val="0"/>
          <w:numId w:val="27"/>
        </w:numPr>
        <w:jc w:val="both"/>
        <w:rPr>
          <w:rFonts w:ascii="Arial Unicode" w:hAnsi="Arial Unicode" w:cs="Arial"/>
          <w:vertAlign w:val="superscript"/>
          <w:lang w:val="es-ES"/>
        </w:rPr>
      </w:pPr>
      <w:r w:rsidRPr="004D47EB">
        <w:rPr>
          <w:rFonts w:ascii="Arial Unicode" w:hAnsi="Arial Unicode"/>
          <w:sz w:val="20"/>
          <w:szCs w:val="20"/>
          <w:lang w:val="hy-AM"/>
        </w:rPr>
        <w:t>business address is</w:t>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p>
    <w:p w:rsidR="003257F0" w:rsidRPr="004D47EB" w:rsidRDefault="003257F0" w:rsidP="003257F0">
      <w:pPr>
        <w:jc w:val="both"/>
        <w:rPr>
          <w:rFonts w:ascii="Arial Unicode" w:hAnsi="Arial Unicode"/>
          <w:sz w:val="16"/>
          <w:szCs w:val="16"/>
          <w:lang w:val="hy-AM"/>
        </w:rPr>
      </w:pPr>
      <w:r w:rsidRPr="004D47EB">
        <w:rPr>
          <w:rFonts w:ascii="Arial Unicode" w:hAnsi="Arial Unicode"/>
          <w:sz w:val="16"/>
          <w:szCs w:val="16"/>
          <w:lang w:val="hy-AM"/>
        </w:rPr>
        <w:t>business address</w:t>
      </w:r>
    </w:p>
    <w:p w:rsidR="003257F0" w:rsidRPr="004D47EB" w:rsidRDefault="003257F0" w:rsidP="003257F0">
      <w:pPr>
        <w:jc w:val="right"/>
        <w:rPr>
          <w:rFonts w:ascii="Arial Unicode" w:hAnsi="Arial Unicode"/>
          <w:sz w:val="10"/>
          <w:szCs w:val="10"/>
          <w:lang w:val="hy-AM"/>
        </w:rPr>
      </w:pPr>
    </w:p>
    <w:p w:rsidR="003257F0" w:rsidRPr="004D47EB" w:rsidRDefault="003257F0" w:rsidP="003257F0">
      <w:pPr>
        <w:ind w:firstLine="708"/>
        <w:jc w:val="both"/>
        <w:rPr>
          <w:rFonts w:ascii="Arial Unicode" w:hAnsi="Arial Unicode" w:cs="Arial"/>
          <w:sz w:val="20"/>
          <w:szCs w:val="20"/>
          <w:lang w:val="hy-AM"/>
        </w:rPr>
      </w:pPr>
    </w:p>
    <w:p w:rsidR="006548A2" w:rsidRPr="004D47EB" w:rsidRDefault="003257F0" w:rsidP="0067632B">
      <w:pPr>
        <w:numPr>
          <w:ilvl w:val="0"/>
          <w:numId w:val="27"/>
        </w:numPr>
        <w:jc w:val="both"/>
        <w:rPr>
          <w:rFonts w:ascii="Arial Unicode" w:hAnsi="Arial Unicode"/>
          <w:sz w:val="16"/>
          <w:szCs w:val="16"/>
          <w:lang w:val="hy-AM"/>
        </w:rPr>
      </w:pPr>
      <w:r w:rsidRPr="004D47EB">
        <w:rPr>
          <w:rFonts w:ascii="Arial Unicode" w:hAnsi="Arial Unicode"/>
          <w:sz w:val="20"/>
          <w:szCs w:val="20"/>
          <w:lang w:val="hy-AM"/>
        </w:rPr>
        <w:t>phone number is</w:t>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p>
    <w:p w:rsidR="003257F0" w:rsidRPr="004D47EB" w:rsidRDefault="003257F0" w:rsidP="006548A2">
      <w:pPr>
        <w:ind w:left="2199" w:firstLine="633"/>
        <w:jc w:val="both"/>
        <w:rPr>
          <w:rFonts w:ascii="Arial Unicode" w:hAnsi="Arial Unicode"/>
          <w:sz w:val="16"/>
          <w:szCs w:val="16"/>
          <w:lang w:val="hy-AM"/>
        </w:rPr>
      </w:pPr>
      <w:r w:rsidRPr="004D47EB">
        <w:rPr>
          <w:rFonts w:ascii="Arial Unicode" w:hAnsi="Arial Unicode"/>
          <w:sz w:val="16"/>
          <w:szCs w:val="16"/>
          <w:lang w:val="hy-AM"/>
        </w:rPr>
        <w:t>phone number</w:t>
      </w:r>
    </w:p>
    <w:p w:rsidR="00A5473D" w:rsidRPr="004D47EB" w:rsidRDefault="00A5473D" w:rsidP="004D5333">
      <w:pPr>
        <w:ind w:firstLine="709"/>
        <w:rPr>
          <w:rFonts w:ascii="Arial Unicode" w:hAnsi="Arial Unicode" w:cs="Arial"/>
          <w:sz w:val="20"/>
          <w:szCs w:val="20"/>
          <w:lang w:val="hy-AM"/>
        </w:rPr>
      </w:pPr>
    </w:p>
    <w:p w:rsidR="00A5473D" w:rsidRPr="004D47EB" w:rsidRDefault="00A5473D" w:rsidP="00975F7E">
      <w:pPr>
        <w:ind w:firstLine="709"/>
        <w:jc w:val="both"/>
        <w:rPr>
          <w:rFonts w:ascii="Arial Unicode" w:hAnsi="Arial Unicode" w:cs="Arial"/>
          <w:sz w:val="20"/>
          <w:szCs w:val="20"/>
          <w:lang w:val="hy-AM"/>
        </w:rPr>
      </w:pPr>
    </w:p>
    <w:p w:rsidR="006C3873" w:rsidRPr="004D47EB" w:rsidRDefault="006C3873" w:rsidP="00975F7E">
      <w:pPr>
        <w:ind w:firstLine="709"/>
        <w:jc w:val="both"/>
        <w:rPr>
          <w:rFonts w:ascii="Arial Unicode" w:hAnsi="Arial Unicode"/>
          <w:sz w:val="20"/>
          <w:lang w:val="es-ES"/>
        </w:rPr>
      </w:pPr>
      <w:r w:rsidRPr="004D47EB">
        <w:rPr>
          <w:rFonts w:ascii="Arial Unicode" w:hAnsi="Arial Unicode" w:cs="Arial"/>
          <w:sz w:val="20"/>
          <w:szCs w:val="20"/>
          <w:lang w:val="es-ES"/>
        </w:rPr>
        <w:t xml:space="preserve">hereby </w:t>
      </w:r>
      <w:r w:rsidRPr="004D47EB">
        <w:rPr>
          <w:rFonts w:ascii="Arial Unicode" w:hAnsi="Arial Unicode"/>
          <w:lang w:val="hy-AM"/>
        </w:rPr>
        <w:t xml:space="preserve">declares </w:t>
      </w:r>
      <w:r w:rsidRPr="004D47EB">
        <w:rPr>
          <w:rFonts w:ascii="Arial Unicode" w:hAnsi="Arial Unicode" w:cs="Arial"/>
          <w:sz w:val="20"/>
          <w:szCs w:val="20"/>
          <w:lang w:val="es-ES"/>
        </w:rPr>
        <w:t>and certifies that:</w:t>
      </w:r>
    </w:p>
    <w:p w:rsidR="006C3873" w:rsidRPr="004D47EB" w:rsidRDefault="006C3873" w:rsidP="00975F7E">
      <w:pPr>
        <w:jc w:val="both"/>
        <w:rPr>
          <w:rFonts w:ascii="Arial Unicode" w:hAnsi="Arial Unicode" w:cs="Sylfaen"/>
          <w:vertAlign w:val="superscript"/>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Participant name</w:t>
      </w:r>
    </w:p>
    <w:p w:rsidR="00DD24B8" w:rsidRPr="004D47EB" w:rsidRDefault="00DD24B8" w:rsidP="00975F7E">
      <w:pPr>
        <w:jc w:val="both"/>
        <w:rPr>
          <w:rFonts w:ascii="Arial Unicode" w:hAnsi="Arial Unicode"/>
          <w:i/>
          <w:sz w:val="16"/>
          <w:vertAlign w:val="superscript"/>
          <w:lang w:val="es-ES"/>
        </w:rPr>
      </w:pPr>
    </w:p>
    <w:p w:rsidR="00DE1D57" w:rsidRPr="004D47EB" w:rsidRDefault="00DE1D57" w:rsidP="00DE1D57">
      <w:pPr>
        <w:ind w:firstLine="709"/>
        <w:jc w:val="both"/>
        <w:rPr>
          <w:rFonts w:ascii="Arial Unicode" w:hAnsi="Arial Unicode"/>
          <w:sz w:val="20"/>
          <w:lang w:val="es-ES"/>
        </w:rPr>
      </w:pPr>
      <w:r w:rsidRPr="004D47EB">
        <w:rPr>
          <w:rFonts w:ascii="Arial Unicode" w:hAnsi="Arial Unicode" w:cs="Arial"/>
          <w:sz w:val="20"/>
          <w:szCs w:val="20"/>
          <w:lang w:val="es-ES"/>
        </w:rPr>
        <w:t xml:space="preserve">1) </w:t>
      </w:r>
      <w:r w:rsidRPr="004D47EB">
        <w:rPr>
          <w:rFonts w:ascii="Arial Unicode" w:hAnsi="Arial Unicode"/>
          <w:lang w:val="hy-AM"/>
        </w:rPr>
        <w:t xml:space="preserve">and </w:t>
      </w:r>
      <w:r w:rsidRPr="004D47EB">
        <w:rPr>
          <w:rFonts w:ascii="Arial Unicode" w:hAnsi="Arial Unicode" w:cs="Arial"/>
          <w:sz w:val="20"/>
          <w:szCs w:val="20"/>
          <w:lang w:val="hy-AM"/>
        </w:rPr>
        <w:t xml:space="preserve">persons related to </w:t>
      </w:r>
      <w:r w:rsidRPr="004D47EB">
        <w:rPr>
          <w:rFonts w:ascii="Arial Unicode" w:hAnsi="Arial Unicode" w:cs="Arial"/>
          <w:sz w:val="20"/>
          <w:szCs w:val="20"/>
          <w:lang w:val="es-ES"/>
        </w:rPr>
        <w:t>him</w:t>
      </w:r>
    </w:p>
    <w:p w:rsidR="00DE1D57" w:rsidRPr="004D47EB" w:rsidRDefault="00DE1D57" w:rsidP="00DE1D57">
      <w:pPr>
        <w:jc w:val="both"/>
        <w:rPr>
          <w:rFonts w:ascii="Arial Unicode" w:hAnsi="Arial Unicode"/>
          <w:i/>
          <w:sz w:val="16"/>
          <w:vertAlign w:val="superscript"/>
          <w:lang w:val="es-ES"/>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Participant name</w:t>
      </w:r>
    </w:p>
    <w:p w:rsidR="00DE1D57" w:rsidRPr="004D47EB" w:rsidRDefault="00DE1D57" w:rsidP="00DE1D57">
      <w:pPr>
        <w:jc w:val="both"/>
        <w:rPr>
          <w:rFonts w:ascii="Arial Unicode" w:hAnsi="Arial Unicode" w:cs="Sylfaen"/>
          <w:sz w:val="20"/>
          <w:lang w:val="hy-AM"/>
        </w:rPr>
      </w:pPr>
      <w:proofErr w:type="gramStart"/>
      <w:r w:rsidRPr="004D47EB">
        <w:rPr>
          <w:rFonts w:ascii="Arial Unicode" w:hAnsi="Arial Unicode" w:cs="Arial"/>
          <w:sz w:val="20"/>
          <w:szCs w:val="20"/>
          <w:lang w:val="es-ES"/>
        </w:rPr>
        <w:t>meet</w:t>
      </w:r>
      <w:proofErr w:type="gramEnd"/>
      <w:r w:rsidRPr="004D47EB">
        <w:rPr>
          <w:rFonts w:ascii="Arial Unicode" w:hAnsi="Arial Unicode" w:cs="Arial"/>
          <w:sz w:val="20"/>
          <w:szCs w:val="20"/>
          <w:lang w:val="es-ES"/>
        </w:rPr>
        <w:t xml:space="preserve"> the requirements for the right to participate defined </w:t>
      </w:r>
      <w:r w:rsidRPr="004D47EB">
        <w:rPr>
          <w:rFonts w:ascii="Arial Unicode" w:hAnsi="Arial Unicode" w:cs="Arial"/>
          <w:sz w:val="20"/>
          <w:szCs w:val="20"/>
          <w:lang w:val="hy-AM"/>
        </w:rPr>
        <w:t xml:space="preserve">in </w:t>
      </w:r>
      <w:r w:rsidRPr="004D47EB">
        <w:rPr>
          <w:rFonts w:ascii="Arial Unicode" w:hAnsi="Arial Unicode" w:cs="Arial"/>
          <w:sz w:val="20"/>
          <w:szCs w:val="20"/>
          <w:lang w:val="es-ES"/>
        </w:rPr>
        <w:t xml:space="preserve">the invitation to the ASSESSMENT INVESTMENT with the code </w:t>
      </w:r>
      <w:r w:rsidR="001F1B51">
        <w:rPr>
          <w:rFonts w:ascii="Arial Unicode" w:hAnsi="Arial Unicode" w:cs="Arial"/>
          <w:sz w:val="20"/>
          <w:szCs w:val="20"/>
          <w:lang w:val="es-ES"/>
        </w:rPr>
        <w:t xml:space="preserve">LM-TH-GHAPZB-23/24 </w:t>
      </w:r>
      <w:r w:rsidRPr="004D47EB">
        <w:rPr>
          <w:rFonts w:ascii="Arial Unicode" w:hAnsi="Arial Unicode"/>
          <w:lang w:val="hy-AM"/>
        </w:rPr>
        <w:t xml:space="preserve">* </w:t>
      </w:r>
      <w:r w:rsidRPr="004D47EB">
        <w:rPr>
          <w:rFonts w:ascii="Arial Unicode" w:hAnsi="Arial Unicode" w:cs="Arial"/>
          <w:sz w:val="20"/>
          <w:szCs w:val="20"/>
          <w:lang w:val="hy-AM"/>
        </w:rPr>
        <w:t xml:space="preserve">and </w:t>
      </w:r>
      <w:r w:rsidRPr="004D47EB">
        <w:rPr>
          <w:rFonts w:ascii="Arial Unicode" w:hAnsi="Arial Unicode" w:cs="Arial"/>
          <w:sz w:val="20"/>
          <w:szCs w:val="20"/>
          <w:lang w:val="es-ES"/>
        </w:rPr>
        <w:t xml:space="preserve">undertakes </w:t>
      </w:r>
      <w:r w:rsidRPr="004D47EB">
        <w:rPr>
          <w:rFonts w:ascii="Arial Unicode" w:hAnsi="Arial Unicode" w:cs="Sylfaen"/>
          <w:sz w:val="20"/>
          <w:lang w:val="hy-AM"/>
        </w:rPr>
        <w:t>to be selected</w:t>
      </w:r>
    </w:p>
    <w:p w:rsidR="00DE1D57" w:rsidRPr="004D47EB" w:rsidRDefault="00DE1D57" w:rsidP="00DE1D57">
      <w:pPr>
        <w:tabs>
          <w:tab w:val="left" w:pos="6450"/>
        </w:tabs>
        <w:jc w:val="both"/>
        <w:rPr>
          <w:rFonts w:ascii="Arial Unicode" w:hAnsi="Arial Unicode" w:cs="Sylfaen"/>
          <w:sz w:val="20"/>
          <w:lang w:val="es-ES"/>
        </w:rPr>
      </w:pPr>
      <w:r w:rsidRPr="004D47EB">
        <w:rPr>
          <w:rFonts w:ascii="Arial Unicode" w:hAnsi="Arial Unicode" w:cs="Sylfaen"/>
          <w:vertAlign w:val="superscript"/>
          <w:lang w:val="hy-AM"/>
        </w:rPr>
        <w:t>Participant name</w:t>
      </w:r>
    </w:p>
    <w:p w:rsidR="00D735A6" w:rsidRPr="004D47EB" w:rsidRDefault="00DE1D57" w:rsidP="00DE1D57">
      <w:pPr>
        <w:jc w:val="both"/>
        <w:rPr>
          <w:rFonts w:ascii="Arial Unicode" w:hAnsi="Arial Unicode" w:cs="Arial"/>
          <w:sz w:val="20"/>
          <w:szCs w:val="20"/>
          <w:lang w:val="hy-AM"/>
        </w:rPr>
      </w:pPr>
      <w:r w:rsidRPr="004D47EB">
        <w:rPr>
          <w:rFonts w:ascii="Arial Unicode" w:hAnsi="Arial Unicode" w:cs="Sylfaen"/>
          <w:sz w:val="20"/>
          <w:lang w:val="hy-AM"/>
        </w:rPr>
        <w:t xml:space="preserve">in case of being recognized as a participant, in the manner and within the time limit specified by the invitation, submit qualification assurance </w:t>
      </w:r>
      <w:r w:rsidR="00E97AB0" w:rsidRPr="004D47EB">
        <w:rPr>
          <w:rFonts w:ascii="Arial Unicode" w:hAnsi="Arial Unicode" w:cs="Sylfaen"/>
          <w:sz w:val="20"/>
          <w:lang w:val="es-ES"/>
        </w:rPr>
        <w:t>.</w:t>
      </w:r>
      <w:r w:rsidR="00D735A6" w:rsidRPr="004D47EB">
        <w:rPr>
          <w:rStyle w:val="af6"/>
          <w:rFonts w:ascii="Arial Unicode" w:hAnsi="Arial Unicode" w:cs="Sylfaen"/>
          <w:sz w:val="20"/>
        </w:rPr>
        <w:footnoteReference w:id="18"/>
      </w:r>
    </w:p>
    <w:p w:rsidR="006C3873" w:rsidRPr="004D47EB" w:rsidRDefault="00887807" w:rsidP="00975F7E">
      <w:pPr>
        <w:ind w:firstLine="708"/>
        <w:jc w:val="both"/>
        <w:rPr>
          <w:rFonts w:ascii="Arial Unicode" w:hAnsi="Arial Unicode" w:cs="Arial"/>
          <w:sz w:val="22"/>
          <w:szCs w:val="22"/>
          <w:lang w:val="es-ES"/>
        </w:rPr>
      </w:pPr>
      <w:r w:rsidRPr="004D47EB">
        <w:rPr>
          <w:rFonts w:ascii="Arial Unicode" w:hAnsi="Arial Unicode" w:cs="Arial"/>
          <w:sz w:val="20"/>
          <w:szCs w:val="20"/>
          <w:lang w:val="hy-AM"/>
        </w:rPr>
        <w:lastRenderedPageBreak/>
        <w:t xml:space="preserve">2 </w:t>
      </w:r>
      <w:r w:rsidR="006C3873" w:rsidRPr="004D47EB">
        <w:rPr>
          <w:rFonts w:ascii="Arial Unicode" w:hAnsi="Arial Unicode" w:cs="Arial"/>
          <w:sz w:val="20"/>
          <w:szCs w:val="20"/>
          <w:lang w:val="es-ES"/>
        </w:rPr>
        <w:t xml:space="preserve">) Within the framework of participating in the ASSESSMENT SURVEY with the code </w:t>
      </w:r>
      <w:r w:rsidR="001F1B51">
        <w:rPr>
          <w:rFonts w:ascii="Arial Unicode" w:hAnsi="Arial Unicode"/>
          <w:lang w:val="es-ES"/>
        </w:rPr>
        <w:t xml:space="preserve">LM-TH-GHAPZB-23/24 </w:t>
      </w:r>
      <w:r w:rsidR="006C3873" w:rsidRPr="004D47EB">
        <w:rPr>
          <w:rFonts w:ascii="Arial Unicode" w:hAnsi="Arial Unicode" w:cs="Sylfaen"/>
          <w:sz w:val="22"/>
          <w:szCs w:val="22"/>
          <w:lang w:val="hy-AM"/>
        </w:rPr>
        <w:t>* :</w:t>
      </w:r>
    </w:p>
    <w:p w:rsidR="006C3873" w:rsidRPr="004D47EB" w:rsidRDefault="006C3873" w:rsidP="00975F7E">
      <w:pPr>
        <w:numPr>
          <w:ilvl w:val="0"/>
          <w:numId w:val="18"/>
        </w:numPr>
        <w:ind w:left="0" w:firstLine="720"/>
        <w:jc w:val="both"/>
        <w:rPr>
          <w:rFonts w:ascii="Arial Unicode" w:hAnsi="Arial Unicode" w:cs="Arial"/>
          <w:sz w:val="20"/>
          <w:szCs w:val="20"/>
          <w:lang w:val="es-ES"/>
        </w:rPr>
      </w:pPr>
      <w:r w:rsidRPr="004D47EB">
        <w:rPr>
          <w:rFonts w:ascii="Arial Unicode" w:hAnsi="Arial Unicode" w:cs="Arial"/>
          <w:sz w:val="20"/>
          <w:szCs w:val="20"/>
          <w:lang w:val="es-ES"/>
        </w:rPr>
        <w:t xml:space="preserve">has not allowed and/or will not allow </w:t>
      </w:r>
      <w:r w:rsidR="000A1464" w:rsidRPr="004D47EB">
        <w:rPr>
          <w:rFonts w:ascii="Arial Unicode" w:hAnsi="Arial Unicode" w:cs="Arial"/>
          <w:sz w:val="20"/>
          <w:szCs w:val="20"/>
          <w:lang w:val="hy-AM"/>
        </w:rPr>
        <w:t xml:space="preserve">unfair competition, </w:t>
      </w:r>
      <w:r w:rsidRPr="004D47EB">
        <w:rPr>
          <w:rFonts w:ascii="Arial Unicode" w:hAnsi="Arial Unicode" w:cs="Arial"/>
          <w:sz w:val="20"/>
          <w:szCs w:val="20"/>
          <w:lang w:val="es-ES"/>
        </w:rPr>
        <w:t>abuse of dominant position and anti-competitive agreement,</w:t>
      </w:r>
    </w:p>
    <w:p w:rsidR="006C3873" w:rsidRPr="004D47EB" w:rsidRDefault="006C3873" w:rsidP="00975F7E">
      <w:pPr>
        <w:numPr>
          <w:ilvl w:val="0"/>
          <w:numId w:val="18"/>
        </w:numPr>
        <w:ind w:left="0" w:firstLine="720"/>
        <w:jc w:val="both"/>
        <w:rPr>
          <w:rFonts w:ascii="Arial Unicode" w:hAnsi="Arial Unicode"/>
          <w:sz w:val="22"/>
          <w:szCs w:val="22"/>
          <w:lang w:val="es-ES"/>
        </w:rPr>
      </w:pPr>
      <w:r w:rsidRPr="004D47EB">
        <w:rPr>
          <w:rFonts w:ascii="Arial Unicode" w:hAnsi="Arial Unicode" w:cs="Arial"/>
          <w:sz w:val="20"/>
          <w:szCs w:val="20"/>
          <w:lang w:val="es-ES"/>
        </w:rPr>
        <w:t xml:space="preserve">is missing as specified in the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Pr="004D47EB">
        <w:rPr>
          <w:rFonts w:ascii="Arial Unicode" w:hAnsi="Arial Unicode" w:cs="Arial"/>
          <w:sz w:val="20"/>
          <w:szCs w:val="20"/>
          <w:lang w:val="es-ES"/>
        </w:rPr>
        <w:t>invitation</w:t>
      </w:r>
    </w:p>
    <w:p w:rsidR="006C3873" w:rsidRPr="004D47EB" w:rsidRDefault="006C3873" w:rsidP="00975F7E">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participle</w:t>
      </w:r>
    </w:p>
    <w:p w:rsidR="006C3873" w:rsidRPr="004D47EB" w:rsidRDefault="006C3873" w:rsidP="00975F7E">
      <w:pPr>
        <w:jc w:val="both"/>
        <w:rPr>
          <w:rFonts w:ascii="Arial Unicode" w:hAnsi="Arial Unicode"/>
          <w:sz w:val="22"/>
          <w:szCs w:val="22"/>
          <w:u w:val="single"/>
          <w:lang w:val="es-ES"/>
        </w:rPr>
      </w:pPr>
      <w:proofErr w:type="gramStart"/>
      <w:r w:rsidRPr="004D47EB">
        <w:rPr>
          <w:rFonts w:ascii="Arial Unicode" w:hAnsi="Arial Unicode" w:cs="Arial"/>
          <w:sz w:val="20"/>
          <w:szCs w:val="20"/>
          <w:lang w:val="es-ES"/>
        </w:rPr>
        <w:t>affiliates</w:t>
      </w:r>
      <w:proofErr w:type="gramEnd"/>
      <w:r w:rsidRPr="004D47EB">
        <w:rPr>
          <w:rFonts w:ascii="Arial Unicode" w:hAnsi="Arial Unicode" w:cs="Arial"/>
          <w:sz w:val="20"/>
          <w:szCs w:val="20"/>
          <w:lang w:val="es-ES"/>
        </w:rPr>
        <w:t xml:space="preserve"> and (or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participle</w:t>
      </w:r>
    </w:p>
    <w:p w:rsidR="006C3873" w:rsidRPr="004D47EB" w:rsidRDefault="006C3873" w:rsidP="00975F7E">
      <w:pPr>
        <w:jc w:val="both"/>
        <w:rPr>
          <w:rFonts w:ascii="Arial Unicode" w:hAnsi="Arial Unicode"/>
          <w:sz w:val="22"/>
          <w:szCs w:val="22"/>
          <w:u w:val="single"/>
          <w:lang w:val="es-ES"/>
        </w:rPr>
      </w:pPr>
      <w:proofErr w:type="gramStart"/>
      <w:r w:rsidRPr="004D47EB">
        <w:rPr>
          <w:rFonts w:ascii="Arial Unicode" w:hAnsi="Arial Unicode" w:cs="Arial"/>
          <w:sz w:val="20"/>
          <w:szCs w:val="20"/>
          <w:lang w:val="es-ES"/>
        </w:rPr>
        <w:t>by</w:t>
      </w:r>
      <w:proofErr w:type="gramEnd"/>
      <w:r w:rsidRPr="004D47EB">
        <w:rPr>
          <w:rFonts w:ascii="Arial Unicode" w:hAnsi="Arial Unicode" w:cs="Arial"/>
          <w:sz w:val="20"/>
          <w:szCs w:val="20"/>
          <w:lang w:val="es-ES"/>
        </w:rPr>
        <w:t xml:space="preserve"> or more than fifty </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percent</w:t>
      </w:r>
    </w:p>
    <w:p w:rsidR="006C3873" w:rsidRPr="004D47EB" w:rsidRDefault="006C3873" w:rsidP="00975F7E">
      <w:pPr>
        <w:jc w:val="both"/>
        <w:rPr>
          <w:rFonts w:ascii="Arial Unicode" w:hAnsi="Arial Unicode"/>
          <w:sz w:val="22"/>
          <w:szCs w:val="22"/>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participle</w:t>
      </w:r>
    </w:p>
    <w:p w:rsidR="007F07D4" w:rsidRPr="004D47EB" w:rsidRDefault="006C3873" w:rsidP="007C2175">
      <w:pPr>
        <w:jc w:val="both"/>
        <w:rPr>
          <w:rFonts w:ascii="Arial Unicode" w:hAnsi="Arial Unicode" w:cs="Arial"/>
          <w:sz w:val="20"/>
          <w:szCs w:val="20"/>
          <w:lang w:val="es-ES"/>
        </w:rPr>
      </w:pPr>
      <w:proofErr w:type="gramStart"/>
      <w:r w:rsidRPr="004D47EB">
        <w:rPr>
          <w:rFonts w:ascii="Arial Unicode" w:hAnsi="Arial Unicode" w:cs="Arial"/>
          <w:sz w:val="20"/>
          <w:szCs w:val="20"/>
          <w:lang w:val="es-ES"/>
        </w:rPr>
        <w:t>with</w:t>
      </w:r>
      <w:proofErr w:type="gramEnd"/>
      <w:r w:rsidRPr="004D47EB">
        <w:rPr>
          <w:rFonts w:ascii="Arial Unicode" w:hAnsi="Arial Unicode" w:cs="Arial"/>
          <w:sz w:val="20"/>
          <w:szCs w:val="20"/>
          <w:lang w:val="es-ES"/>
        </w:rPr>
        <w:t xml:space="preserve"> a share (equity).</w:t>
      </w:r>
    </w:p>
    <w:p w:rsidR="007F07D4" w:rsidRPr="004D47EB" w:rsidRDefault="007F07D4" w:rsidP="007F07D4">
      <w:pPr>
        <w:ind w:left="720"/>
        <w:jc w:val="both"/>
        <w:rPr>
          <w:rFonts w:ascii="Arial Unicode" w:hAnsi="Arial Unicode" w:cs="Arial"/>
          <w:sz w:val="20"/>
          <w:szCs w:val="20"/>
          <w:lang w:val="es-ES"/>
        </w:rPr>
      </w:pPr>
    </w:p>
    <w:p w:rsidR="007F07D4" w:rsidRPr="004D47EB" w:rsidRDefault="000F176D" w:rsidP="007F07D4">
      <w:pPr>
        <w:ind w:left="720"/>
        <w:jc w:val="both"/>
        <w:rPr>
          <w:rFonts w:ascii="Arial Unicode" w:hAnsi="Arial Unicode"/>
          <w:sz w:val="22"/>
          <w:szCs w:val="22"/>
          <w:lang w:val="es-ES"/>
        </w:rPr>
      </w:pPr>
      <w:r w:rsidRPr="004D47EB">
        <w:rPr>
          <w:rFonts w:ascii="Arial Unicode" w:hAnsi="Arial Unicode" w:cs="Arial"/>
          <w:sz w:val="20"/>
          <w:szCs w:val="20"/>
          <w:lang w:val="hy-AM"/>
        </w:rPr>
        <w:t xml:space="preserve">S </w:t>
      </w:r>
      <w:r w:rsidR="006C3873" w:rsidRPr="004D47EB">
        <w:rPr>
          <w:rFonts w:ascii="Arial Unicode" w:hAnsi="Arial Unicode" w:cs="Arial"/>
          <w:sz w:val="20"/>
          <w:szCs w:val="20"/>
          <w:lang w:val="es-ES"/>
        </w:rPr>
        <w:t xml:space="preserve">also represents </w:t>
      </w:r>
      <w:r w:rsidR="007F07D4" w:rsidRPr="004D47EB">
        <w:rPr>
          <w:rFonts w:ascii="Arial Unicode" w:hAnsi="Arial Unicode" w:cs="Arial"/>
          <w:sz w:val="20"/>
          <w:szCs w:val="20"/>
          <w:lang w:val="hy-AM"/>
        </w:rPr>
        <w:t xml:space="preserve">the </w:t>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cs="Arial"/>
          <w:sz w:val="20"/>
          <w:szCs w:val="20"/>
          <w:lang w:val="es-ES"/>
        </w:rPr>
        <w:t>real beneficiaries of</w:t>
      </w:r>
    </w:p>
    <w:p w:rsidR="007F07D4" w:rsidRPr="004D47EB" w:rsidRDefault="007F07D4" w:rsidP="007F07D4">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participle</w:t>
      </w:r>
    </w:p>
    <w:p w:rsidR="007C2175" w:rsidRPr="004D47EB" w:rsidRDefault="007C2175" w:rsidP="007F07D4">
      <w:pPr>
        <w:jc w:val="both"/>
        <w:rPr>
          <w:rFonts w:ascii="Arial Unicode" w:hAnsi="Arial Unicode"/>
          <w:sz w:val="22"/>
          <w:szCs w:val="22"/>
          <w:lang w:val="hy-AM"/>
        </w:rPr>
      </w:pPr>
    </w:p>
    <w:p w:rsidR="007C2175" w:rsidRPr="004D47EB" w:rsidRDefault="000271DE" w:rsidP="007C2175">
      <w:pPr>
        <w:jc w:val="both"/>
        <w:rPr>
          <w:rFonts w:ascii="Arial Unicode" w:hAnsi="Arial Unicode" w:cs="Arial"/>
          <w:sz w:val="18"/>
          <w:szCs w:val="18"/>
          <w:vertAlign w:val="superscript"/>
          <w:lang w:val="es-ES"/>
        </w:rPr>
      </w:pPr>
      <w:proofErr w:type="gramStart"/>
      <w:r w:rsidRPr="004D47EB">
        <w:rPr>
          <w:rFonts w:ascii="Arial Unicode" w:hAnsi="Arial Unicode" w:cs="Arial"/>
          <w:sz w:val="20"/>
          <w:szCs w:val="20"/>
          <w:lang w:val="es-ES"/>
        </w:rPr>
        <w:t>information</w:t>
      </w:r>
      <w:proofErr w:type="gramEnd"/>
      <w:r w:rsidRPr="004D47EB">
        <w:rPr>
          <w:rFonts w:ascii="Arial Unicode" w:hAnsi="Arial Unicode" w:cs="Arial"/>
          <w:sz w:val="20"/>
          <w:szCs w:val="20"/>
          <w:lang w:val="es-ES"/>
        </w:rPr>
        <w:t xml:space="preserve"> : ---- </w:t>
      </w:r>
      <w:r w:rsidR="007C2175" w:rsidRPr="004D47EB">
        <w:rPr>
          <w:rFonts w:ascii="Arial Unicode" w:hAnsi="Arial Unicode" w:cs="Arial"/>
          <w:sz w:val="20"/>
          <w:szCs w:val="20"/>
          <w:lang w:val="hy-AM"/>
        </w:rPr>
        <w:t xml:space="preserve">-------------------- </w:t>
      </w:r>
      <w:r w:rsidRPr="004D47EB">
        <w:rPr>
          <w:rFonts w:ascii="Arial Unicode" w:hAnsi="Arial Unicode" w:cs="Arial"/>
          <w:sz w:val="20"/>
          <w:szCs w:val="20"/>
          <w:lang w:val="es-ES"/>
        </w:rPr>
        <w:t xml:space="preserve">-------------------- ------- </w:t>
      </w:r>
      <w:r w:rsidR="00D46CE9" w:rsidRPr="004D47EB">
        <w:rPr>
          <w:rFonts w:ascii="Arial Unicode" w:hAnsi="Arial Unicode" w:cs="Arial"/>
          <w:sz w:val="18"/>
          <w:szCs w:val="18"/>
          <w:lang w:val="hy-AM"/>
        </w:rPr>
        <w:t>**</w:t>
      </w:r>
    </w:p>
    <w:p w:rsidR="006C3873" w:rsidRPr="004D47EB" w:rsidRDefault="006C3873" w:rsidP="006C3873">
      <w:pPr>
        <w:jc w:val="right"/>
        <w:rPr>
          <w:rFonts w:ascii="Arial Unicode" w:hAnsi="Arial Unicode"/>
          <w:sz w:val="10"/>
          <w:szCs w:val="10"/>
          <w:lang w:val="es-ES"/>
        </w:rPr>
      </w:pPr>
    </w:p>
    <w:p w:rsidR="00E97AB0" w:rsidRPr="004D47EB" w:rsidRDefault="00E97AB0" w:rsidP="00CE3A99">
      <w:pPr>
        <w:ind w:firstLine="708"/>
        <w:jc w:val="both"/>
        <w:rPr>
          <w:rFonts w:ascii="Arial Unicode" w:hAnsi="Arial Unicode"/>
          <w:sz w:val="20"/>
          <w:lang w:val="es-ES"/>
        </w:rPr>
      </w:pPr>
      <w:r w:rsidRPr="004D47EB">
        <w:rPr>
          <w:rFonts w:ascii="Arial Unicode" w:hAnsi="Arial Unicode"/>
          <w:sz w:val="20"/>
          <w:lang w:val="es-ES"/>
        </w:rPr>
        <w:t xml:space="preserve">Attached is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offered by</w:t>
      </w:r>
    </w:p>
    <w:p w:rsidR="00E97AB0" w:rsidRPr="004D47EB" w:rsidRDefault="00E97AB0" w:rsidP="00E97AB0">
      <w:pPr>
        <w:jc w:val="both"/>
        <w:rPr>
          <w:rFonts w:ascii="Arial Unicode" w:hAnsi="Arial Unicode"/>
          <w:sz w:val="22"/>
          <w:szCs w:val="22"/>
          <w:lang w:val="es-ES"/>
        </w:rPr>
      </w:pP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vertAlign w:val="superscript"/>
          <w:lang w:val="hy-AM"/>
        </w:rPr>
        <w:t>participle</w:t>
      </w:r>
    </w:p>
    <w:p w:rsidR="00B2572B" w:rsidRPr="004D47EB" w:rsidRDefault="00E97AB0" w:rsidP="00EF3662">
      <w:pPr>
        <w:jc w:val="both"/>
        <w:rPr>
          <w:rFonts w:ascii="Arial Unicode" w:hAnsi="Arial Unicode"/>
          <w:sz w:val="20"/>
          <w:lang w:val="es-ES"/>
        </w:rPr>
      </w:pPr>
      <w:proofErr w:type="gramStart"/>
      <w:r w:rsidRPr="004D47EB">
        <w:rPr>
          <w:rFonts w:ascii="Arial Unicode" w:hAnsi="Arial Unicode"/>
          <w:sz w:val="20"/>
          <w:lang w:val="es-ES"/>
        </w:rPr>
        <w:t>product</w:t>
      </w:r>
      <w:proofErr w:type="gramEnd"/>
      <w:r w:rsidRPr="004D47EB">
        <w:rPr>
          <w:rFonts w:ascii="Arial Unicode" w:hAnsi="Arial Unicode"/>
          <w:sz w:val="20"/>
          <w:lang w:val="es-ES"/>
        </w:rPr>
        <w:t xml:space="preserve"> description as per Annex 1.1.</w:t>
      </w: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B2572B" w:rsidRPr="004D47EB" w:rsidRDefault="00B2572B" w:rsidP="00EF3662">
      <w:pPr>
        <w:jc w:val="both"/>
        <w:rPr>
          <w:rFonts w:ascii="Arial Unicode" w:hAnsi="Arial Unicode"/>
          <w:sz w:val="20"/>
          <w:lang w:val="es-ES"/>
        </w:rPr>
      </w:pPr>
    </w:p>
    <w:p w:rsidR="00B2572B" w:rsidRPr="004D47EB" w:rsidRDefault="00B2572B" w:rsidP="00EF3662">
      <w:pPr>
        <w:jc w:val="both"/>
        <w:rPr>
          <w:rFonts w:ascii="Arial Unicode" w:hAnsi="Arial Unicode" w:cs="Arial"/>
          <w:sz w:val="20"/>
          <w:vertAlign w:val="superscript"/>
          <w:lang w:val="es-ES"/>
        </w:rPr>
      </w:pPr>
      <w:r w:rsidRPr="004D47EB">
        <w:rPr>
          <w:rFonts w:ascii="Arial Unicode" w:hAnsi="Arial Unicode"/>
          <w:sz w:val="20"/>
          <w:lang w:val="hy-AM"/>
        </w:rPr>
        <w:t xml:space="preserve">___________________________________________________ </w:t>
      </w:r>
      <w:r w:rsidRPr="004D47EB">
        <w:rPr>
          <w:rFonts w:ascii="Arial Unicode" w:hAnsi="Arial Unicode"/>
          <w:sz w:val="20"/>
          <w:lang w:val="hy-AM"/>
        </w:rPr>
        <w:tab/>
        <w:t xml:space="preserve">_____________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sz w:val="20"/>
          <w:vertAlign w:val="superscript"/>
          <w:lang w:val="hy-AM"/>
        </w:rPr>
        <w:t xml:space="preserve">Participant's name </w:t>
      </w:r>
      <w:r w:rsidRPr="004D47EB">
        <w:rPr>
          <w:rFonts w:ascii="Arial Unicode" w:hAnsi="Arial Unicode"/>
          <w:sz w:val="20"/>
          <w:vertAlign w:val="superscript"/>
          <w:lang w:val="hy-AM"/>
        </w:rPr>
        <w:t xml:space="preserve">( </w:t>
      </w:r>
      <w:r w:rsidRPr="004D47EB">
        <w:rPr>
          <w:rFonts w:ascii="Arial Unicode" w:hAnsi="Arial Unicode" w:cs="Sylfaen"/>
          <w:sz w:val="20"/>
          <w:vertAlign w:val="superscript"/>
          <w:lang w:val="hy-AM"/>
        </w:rPr>
        <w:t xml:space="preserve">managerial position </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rPr>
        <w:t xml:space="preserve">first </w:t>
      </w:r>
      <w:r w:rsidRPr="004D47EB">
        <w:rPr>
          <w:rFonts w:ascii="Arial Unicode" w:hAnsi="Arial Unicode" w:cs="Sylfaen"/>
          <w:sz w:val="20"/>
          <w:vertAlign w:val="superscript"/>
        </w:rPr>
        <w:t xml:space="preserve">and </w:t>
      </w:r>
      <w:r w:rsidRPr="004D47EB">
        <w:rPr>
          <w:rFonts w:ascii="Arial Unicode" w:hAnsi="Arial Unicode" w:cs="Sylfaen"/>
          <w:sz w:val="20"/>
          <w:vertAlign w:val="superscript"/>
          <w:lang w:val="hy-AM"/>
        </w:rPr>
        <w:t xml:space="preserve">last name </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 xml:space="preserve">signature </w:t>
      </w:r>
      <w:r w:rsidRPr="004D47EB">
        <w:rPr>
          <w:rFonts w:ascii="Arial Unicode" w:hAnsi="Arial Unicode" w:cs="Arial"/>
          <w:sz w:val="20"/>
          <w:vertAlign w:val="superscript"/>
          <w:lang w:val="hy-AM"/>
        </w:rPr>
        <w:t>)</w:t>
      </w:r>
    </w:p>
    <w:p w:rsidR="00B2572B" w:rsidRPr="004D47EB" w:rsidRDefault="00B2572B" w:rsidP="00EF3662">
      <w:pPr>
        <w:jc w:val="both"/>
        <w:rPr>
          <w:rFonts w:ascii="Arial Unicode" w:hAnsi="Arial Unicode" w:cs="Arial"/>
          <w:sz w:val="20"/>
          <w:vertAlign w:val="superscript"/>
          <w:lang w:val="es-ES"/>
        </w:rPr>
      </w:pPr>
    </w:p>
    <w:p w:rsidR="00B2572B" w:rsidRPr="004D47EB" w:rsidRDefault="00B2572B" w:rsidP="00EF3662">
      <w:pPr>
        <w:jc w:val="both"/>
        <w:rPr>
          <w:rFonts w:ascii="Arial Unicode" w:hAnsi="Arial Unicode"/>
          <w:sz w:val="20"/>
          <w:lang w:val="hy-AM"/>
        </w:rPr>
      </w:pPr>
    </w:p>
    <w:p w:rsidR="00B2572B" w:rsidRPr="004D47EB" w:rsidRDefault="00B2572B" w:rsidP="00EF3662">
      <w:pPr>
        <w:jc w:val="right"/>
        <w:rPr>
          <w:rFonts w:ascii="Arial Unicode" w:hAnsi="Arial Unicode" w:cs="Arial"/>
          <w:sz w:val="20"/>
          <w:lang w:val="hy-AM"/>
        </w:rPr>
      </w:pPr>
      <w:r w:rsidRPr="004D47EB">
        <w:rPr>
          <w:rFonts w:ascii="Arial Unicode" w:hAnsi="Arial Unicode" w:cs="Sylfaen"/>
          <w:sz w:val="20"/>
          <w:lang w:val="hy-AM"/>
        </w:rPr>
        <w:t xml:space="preserve">K. </w:t>
      </w:r>
      <w:r w:rsidRPr="004D47EB">
        <w:rPr>
          <w:rFonts w:ascii="Arial Unicode" w:hAnsi="Arial Unicode" w:cs="Arial"/>
          <w:sz w:val="20"/>
          <w:lang w:val="hy-AM"/>
        </w:rPr>
        <w:t xml:space="preserve">_ </w:t>
      </w:r>
      <w:r w:rsidRPr="004D47EB">
        <w:rPr>
          <w:rFonts w:ascii="Arial Unicode" w:hAnsi="Arial Unicode" w:cs="Sylfaen"/>
          <w:sz w:val="20"/>
          <w:lang w:val="hy-AM"/>
        </w:rPr>
        <w:t xml:space="preserve">T. </w:t>
      </w:r>
      <w:r w:rsidRPr="004D47EB">
        <w:rPr>
          <w:rFonts w:ascii="Arial Unicode" w:hAnsi="Arial Unicode" w:cs="Arial"/>
          <w:sz w:val="20"/>
          <w:lang w:val="hy-AM"/>
        </w:rPr>
        <w:t>_</w:t>
      </w:r>
      <w:r w:rsidRPr="004D47EB">
        <w:rPr>
          <w:rFonts w:ascii="Arial Unicode" w:hAnsi="Arial Unicode" w:cs="Arial"/>
          <w:sz w:val="20"/>
          <w:lang w:val="hy-AM"/>
        </w:rPr>
        <w:tab/>
      </w:r>
      <w:r w:rsidRPr="004D47EB">
        <w:rPr>
          <w:rFonts w:ascii="Arial Unicode" w:hAnsi="Arial Unicode" w:cs="Arial"/>
          <w:sz w:val="20"/>
          <w:lang w:val="hy-AM"/>
        </w:rPr>
        <w:tab/>
      </w:r>
    </w:p>
    <w:p w:rsidR="00B2572B" w:rsidRPr="004D47EB" w:rsidRDefault="00B2572B" w:rsidP="00EF3662">
      <w:pPr>
        <w:pStyle w:val="31"/>
        <w:spacing w:line="240" w:lineRule="auto"/>
        <w:jc w:val="right"/>
        <w:rPr>
          <w:rFonts w:ascii="Arial Unicode" w:hAnsi="Arial Unicode"/>
          <w:b/>
          <w:lang w:val="hy-AM"/>
        </w:rPr>
      </w:pPr>
    </w:p>
    <w:p w:rsidR="00B2572B" w:rsidRPr="004D47EB" w:rsidRDefault="00B2572B" w:rsidP="00EF3662">
      <w:pPr>
        <w:pStyle w:val="31"/>
        <w:spacing w:line="240" w:lineRule="auto"/>
        <w:jc w:val="right"/>
        <w:rPr>
          <w:rFonts w:ascii="Arial Unicode" w:hAnsi="Arial Unicode"/>
          <w:b/>
          <w:lang w:val="hy-AM"/>
        </w:rPr>
      </w:pPr>
    </w:p>
    <w:p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p>
    <w:p w:rsidR="000B1088" w:rsidRPr="004D47EB" w:rsidRDefault="000B1088" w:rsidP="000B1088">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 xml:space="preserve">Appendix </w:t>
      </w:r>
      <w:r w:rsidR="00E968EF" w:rsidRPr="004D47EB">
        <w:rPr>
          <w:rFonts w:ascii="Arial Unicode" w:hAnsi="Arial Unicode" w:cs="Arial"/>
          <w:b/>
          <w:i w:val="0"/>
          <w:lang w:val="hy-AM"/>
        </w:rPr>
        <w:t>1.1</w:t>
      </w:r>
    </w:p>
    <w:p w:rsidR="000B1088" w:rsidRPr="004D47EB" w:rsidRDefault="001F1B51" w:rsidP="000B1088">
      <w:pPr>
        <w:pStyle w:val="31"/>
        <w:spacing w:line="240" w:lineRule="auto"/>
        <w:jc w:val="right"/>
        <w:rPr>
          <w:rFonts w:ascii="Arial Unicode" w:hAnsi="Arial Unicode" w:cs="Arial"/>
          <w:b/>
          <w:lang w:val="hy-AM"/>
        </w:rPr>
      </w:pPr>
      <w:r>
        <w:rPr>
          <w:rFonts w:ascii="Arial Unicode" w:hAnsi="Arial Unicode"/>
          <w:sz w:val="24"/>
          <w:szCs w:val="24"/>
          <w:lang w:val="hy-AM"/>
        </w:rPr>
        <w:t xml:space="preserve">LM-TH-GHACPZB-23/24 </w:t>
      </w:r>
      <w:r w:rsidR="000B1088" w:rsidRPr="004D47EB">
        <w:rPr>
          <w:rFonts w:ascii="Arial Unicode" w:hAnsi="Arial Unicode" w:cs="Sylfaen"/>
          <w:b/>
          <w:lang w:val="hy-AM"/>
        </w:rPr>
        <w:t>*with code</w:t>
      </w:r>
    </w:p>
    <w:p w:rsidR="000B1088" w:rsidRPr="004D47EB" w:rsidRDefault="000B1088" w:rsidP="000B1088">
      <w:pPr>
        <w:pStyle w:val="31"/>
        <w:spacing w:line="240" w:lineRule="auto"/>
        <w:jc w:val="right"/>
        <w:rPr>
          <w:rFonts w:ascii="Arial Unicode" w:hAnsi="Arial Unicode" w:cs="Arial"/>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B1088" w:rsidRPr="004D47EB" w:rsidRDefault="000B1088" w:rsidP="000B1088">
      <w:pPr>
        <w:ind w:left="-66"/>
        <w:jc w:val="center"/>
        <w:rPr>
          <w:rFonts w:ascii="Arial Unicode" w:hAnsi="Arial Unicode"/>
          <w:b/>
          <w:lang w:val="hy-AM"/>
        </w:rPr>
      </w:pPr>
    </w:p>
    <w:p w:rsidR="000B1088" w:rsidRPr="004D47EB" w:rsidRDefault="000B1088" w:rsidP="000B1088">
      <w:pPr>
        <w:pStyle w:val="3"/>
        <w:spacing w:line="240" w:lineRule="auto"/>
        <w:ind w:firstLine="567"/>
        <w:jc w:val="left"/>
        <w:rPr>
          <w:rFonts w:ascii="Arial Unicode" w:hAnsi="Arial Unicode"/>
          <w:b/>
          <w:lang w:val="hy-AM"/>
        </w:rPr>
      </w:pP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DESCRIPTION:</w:t>
      </w: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complete product offering</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ind w:firstLine="567"/>
        <w:jc w:val="both"/>
        <w:rPr>
          <w:rFonts w:ascii="Arial Unicode" w:hAnsi="Arial Unicode" w:cs="Arial"/>
          <w:sz w:val="20"/>
          <w:szCs w:val="20"/>
          <w:lang w:val="es-ES"/>
        </w:rPr>
      </w:pP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lang w:val="es-ES"/>
        </w:rPr>
        <w:t xml:space="preserve">-nLM-TH-GHAPSDB-23/24 </w:t>
      </w:r>
      <w:r w:rsidR="001B7698" w:rsidRPr="004D47EB">
        <w:rPr>
          <w:rStyle w:val="af6"/>
          <w:rFonts w:ascii="Arial Unicode" w:hAnsi="Arial Unicode" w:cs="Arial"/>
          <w:sz w:val="20"/>
          <w:szCs w:val="20"/>
          <w:lang w:val="es-ES"/>
        </w:rPr>
        <w:t>*</w:t>
      </w:r>
    </w:p>
    <w:p w:rsidR="000B1088" w:rsidRPr="004D47EB" w:rsidRDefault="000B1088" w:rsidP="000B1088">
      <w:pPr>
        <w:jc w:val="both"/>
        <w:rPr>
          <w:rFonts w:ascii="Arial Unicode" w:hAnsi="Arial Unicode" w:cs="Arial"/>
          <w:sz w:val="20"/>
          <w:szCs w:val="20"/>
          <w:u w:val="single"/>
          <w:lang w:val="es-ES"/>
        </w:rPr>
      </w:pPr>
      <w:r w:rsidRPr="004D47EB">
        <w:rPr>
          <w:rFonts w:ascii="Arial Unicode" w:hAnsi="Arial Unicode"/>
          <w:sz w:val="20"/>
          <w:vertAlign w:val="superscript"/>
          <w:lang w:val="hy-AM"/>
        </w:rPr>
        <w:t>Participant name</w:t>
      </w:r>
    </w:p>
    <w:p w:rsidR="000B1088" w:rsidRPr="004D47EB" w:rsidRDefault="000B1088" w:rsidP="000B1088">
      <w:pPr>
        <w:jc w:val="both"/>
        <w:rPr>
          <w:rFonts w:ascii="Arial Unicode" w:hAnsi="Arial Unicode"/>
          <w:lang w:val="hy-AM"/>
        </w:rPr>
      </w:pPr>
      <w:proofErr w:type="gramStart"/>
      <w:r w:rsidRPr="004D47EB">
        <w:rPr>
          <w:rFonts w:ascii="Arial Unicode" w:hAnsi="Arial Unicode" w:cs="Arial"/>
          <w:sz w:val="20"/>
          <w:szCs w:val="20"/>
          <w:lang w:val="es-ES"/>
        </w:rPr>
        <w:t>the</w:t>
      </w:r>
      <w:proofErr w:type="gramEnd"/>
      <w:r w:rsidRPr="004D47EB">
        <w:rPr>
          <w:rFonts w:ascii="Arial Unicode" w:hAnsi="Arial Unicode" w:cs="Arial"/>
          <w:sz w:val="20"/>
          <w:szCs w:val="20"/>
          <w:lang w:val="es-ES"/>
        </w:rPr>
        <w:t xml:space="preserve"> code RATING </w:t>
      </w:r>
      <w:r w:rsidR="004D47EB" w:rsidRPr="004D47EB">
        <w:rPr>
          <w:rFonts w:ascii="Arial Unicode" w:hAnsi="Arial Unicode" w:cs="Arial"/>
          <w:sz w:val="20"/>
          <w:szCs w:val="20"/>
          <w:lang w:val="es-ES"/>
        </w:rPr>
        <w:t>QUESTION according to the dosage below presents the full description of the product offered by him</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rsidTr="007760A5">
        <w:tc>
          <w:tcPr>
            <w:tcW w:w="1368" w:type="dxa"/>
            <w:vMerge w:val="restart"/>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For the dose</w:t>
            </w:r>
          </w:p>
        </w:tc>
        <w:tc>
          <w:tcPr>
            <w:tcW w:w="8550" w:type="dxa"/>
            <w:gridSpan w:val="5"/>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Recommended product</w:t>
            </w:r>
          </w:p>
        </w:tc>
      </w:tr>
      <w:tr w:rsidR="00ED36CA" w:rsidRPr="004D47EB" w:rsidTr="007760A5">
        <w:tc>
          <w:tcPr>
            <w:tcW w:w="1368" w:type="dxa"/>
            <w:vMerge/>
            <w:vAlign w:val="center"/>
          </w:tcPr>
          <w:p w:rsidR="00ED36CA" w:rsidRPr="004D47EB" w:rsidRDefault="00ED36CA" w:rsidP="007760A5">
            <w:pPr>
              <w:jc w:val="center"/>
              <w:rPr>
                <w:rFonts w:ascii="Arial Unicode" w:hAnsi="Arial Unicode"/>
                <w:b/>
                <w:bCs/>
                <w:sz w:val="16"/>
                <w:szCs w:val="18"/>
                <w:lang w:val="es-ES"/>
              </w:rPr>
            </w:pPr>
          </w:p>
        </w:tc>
        <w:tc>
          <w:tcPr>
            <w:tcW w:w="1460" w:type="dxa"/>
            <w:vAlign w:val="center"/>
          </w:tcPr>
          <w:p w:rsidR="00ED36CA" w:rsidRPr="004D47EB" w:rsidRDefault="00E968EF" w:rsidP="007760A5">
            <w:pPr>
              <w:jc w:val="center"/>
              <w:rPr>
                <w:rFonts w:ascii="Arial Unicode" w:hAnsi="Arial Unicode"/>
                <w:b/>
                <w:bCs/>
                <w:sz w:val="16"/>
                <w:szCs w:val="18"/>
                <w:lang w:val="es-ES"/>
              </w:rPr>
            </w:pPr>
            <w:r w:rsidRPr="004D47EB">
              <w:rPr>
                <w:rFonts w:ascii="Arial Unicode" w:hAnsi="Arial Unicode"/>
                <w:b/>
                <w:bCs/>
                <w:sz w:val="16"/>
                <w:szCs w:val="18"/>
              </w:rPr>
              <w:t xml:space="preserve">f </w:t>
            </w:r>
            <w:r w:rsidR="00ED36CA" w:rsidRPr="004D47EB">
              <w:rPr>
                <w:rFonts w:ascii="Arial Unicode" w:hAnsi="Arial Unicode"/>
                <w:b/>
                <w:bCs/>
                <w:sz w:val="16"/>
                <w:szCs w:val="18"/>
                <w:lang w:val="hy-AM"/>
              </w:rPr>
              <w:t>irm name</w:t>
            </w:r>
          </w:p>
        </w:tc>
        <w:tc>
          <w:tcPr>
            <w:tcW w:w="2003"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trademark</w:t>
            </w:r>
          </w:p>
        </w:tc>
        <w:tc>
          <w:tcPr>
            <w:tcW w:w="1757" w:type="dxa"/>
            <w:vAlign w:val="center"/>
          </w:tcPr>
          <w:p w:rsidR="00ED36CA" w:rsidRPr="004D47EB" w:rsidRDefault="00D153AE" w:rsidP="007760A5">
            <w:pPr>
              <w:jc w:val="center"/>
              <w:rPr>
                <w:rFonts w:ascii="Arial Unicode" w:hAnsi="Arial Unicode"/>
                <w:b/>
                <w:bCs/>
                <w:sz w:val="16"/>
                <w:szCs w:val="18"/>
                <w:lang w:val="hy-AM"/>
              </w:rPr>
            </w:pPr>
            <w:r w:rsidRPr="004D47EB">
              <w:rPr>
                <w:rFonts w:ascii="Arial Unicode" w:hAnsi="Arial Unicode"/>
                <w:b/>
                <w:bCs/>
                <w:sz w:val="16"/>
                <w:szCs w:val="18"/>
                <w:lang w:val="hy-AM"/>
              </w:rPr>
              <w:t>the model</w:t>
            </w:r>
          </w:p>
        </w:tc>
        <w:tc>
          <w:tcPr>
            <w:tcW w:w="153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Manufacturer's name</w:t>
            </w:r>
          </w:p>
        </w:tc>
        <w:tc>
          <w:tcPr>
            <w:tcW w:w="180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technical specifications</w:t>
            </w: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bl>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rPr>
          <w:rFonts w:ascii="Arial Unicode" w:hAnsi="Arial Unicode"/>
          <w:sz w:val="20"/>
          <w:lang w:val="es-ES"/>
        </w:rPr>
      </w:pPr>
    </w:p>
    <w:p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p>
    <w:p w:rsidR="000B1088" w:rsidRPr="004D47EB" w:rsidRDefault="000B1088" w:rsidP="000B1088">
      <w:pPr>
        <w:jc w:val="both"/>
        <w:rPr>
          <w:rFonts w:ascii="Arial Unicode" w:hAnsi="Arial Unicode"/>
          <w:sz w:val="20"/>
          <w:u w:val="single"/>
          <w:lang w:val="hy-AM"/>
        </w:rPr>
      </w:pPr>
      <w:r w:rsidRPr="004D47EB">
        <w:rPr>
          <w:rFonts w:ascii="Arial Unicode" w:hAnsi="Arial Unicode" w:cs="Sylfaen"/>
          <w:sz w:val="20"/>
          <w:vertAlign w:val="superscript"/>
          <w:lang w:val="hy-AM"/>
        </w:rPr>
        <w:t xml:space="preserve">name of the participant (leader's position, first name and last name), </w:t>
      </w:r>
      <w:r w:rsidRPr="004D47EB">
        <w:rPr>
          <w:rFonts w:ascii="Arial Unicode" w:hAnsi="Arial Unicode" w:cs="Sylfaen"/>
          <w:sz w:val="20"/>
          <w:vertAlign w:val="superscript"/>
          <w:lang w:val="hy-AM"/>
        </w:rPr>
        <w:tab/>
      </w:r>
      <w:r w:rsidRPr="004D47EB">
        <w:rPr>
          <w:rFonts w:ascii="Arial Unicode" w:hAnsi="Arial Unicode" w:cs="Sylfaen"/>
          <w:sz w:val="20"/>
          <w:vertAlign w:val="superscript"/>
          <w:lang w:val="hy-AM"/>
        </w:rPr>
        <w:tab/>
        <w:t>signature</w:t>
      </w: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Arial"/>
          <w:sz w:val="20"/>
          <w:lang w:val="hy-AM"/>
        </w:rPr>
      </w:pPr>
      <w:r w:rsidRPr="004D47EB">
        <w:rPr>
          <w:rFonts w:ascii="Arial Unicode" w:hAnsi="Arial Unicode" w:cs="Sylfaen"/>
          <w:sz w:val="20"/>
          <w:lang w:val="hy-AM"/>
        </w:rPr>
        <w:t xml:space="preserve">K. </w:t>
      </w:r>
      <w:r w:rsidRPr="004D47EB">
        <w:rPr>
          <w:rFonts w:ascii="Arial Unicode" w:hAnsi="Arial Unicode" w:cs="Arial"/>
          <w:sz w:val="20"/>
          <w:lang w:val="hy-AM"/>
        </w:rPr>
        <w:t xml:space="preserve">_ </w:t>
      </w:r>
      <w:r w:rsidRPr="004D47EB">
        <w:rPr>
          <w:rFonts w:ascii="Arial Unicode" w:hAnsi="Arial Unicode" w:cs="Sylfaen"/>
          <w:sz w:val="20"/>
          <w:lang w:val="hy-AM"/>
        </w:rPr>
        <w:t xml:space="preserve">T. </w:t>
      </w:r>
      <w:r w:rsidRPr="004D47EB">
        <w:rPr>
          <w:rFonts w:ascii="Arial Unicode" w:hAnsi="Arial Unicode" w:cs="Arial"/>
          <w:sz w:val="20"/>
          <w:lang w:val="hy-AM"/>
        </w:rPr>
        <w:t>_</w:t>
      </w:r>
      <w:r w:rsidRPr="004D47EB">
        <w:rPr>
          <w:rFonts w:ascii="Arial Unicode" w:hAnsi="Arial Unicode" w:cs="Arial"/>
          <w:sz w:val="20"/>
          <w:lang w:val="hy-AM"/>
        </w:rPr>
        <w:tab/>
      </w:r>
      <w:r w:rsidRPr="004D47EB">
        <w:rPr>
          <w:rFonts w:ascii="Arial Unicode" w:hAnsi="Arial Unicode" w:cs="Arial"/>
          <w:sz w:val="20"/>
          <w:lang w:val="hy-AM"/>
        </w:rPr>
        <w:tab/>
      </w:r>
    </w:p>
    <w:p w:rsidR="000B1088" w:rsidRPr="004D47EB" w:rsidRDefault="000B1088" w:rsidP="000B1088">
      <w:pPr>
        <w:jc w:val="right"/>
        <w:rPr>
          <w:rFonts w:ascii="Arial Unicode" w:hAnsi="Arial Unicode"/>
          <w:sz w:val="20"/>
          <w:lang w:val="hy-AM"/>
        </w:rPr>
      </w:pPr>
    </w:p>
    <w:p w:rsidR="000B1088" w:rsidRPr="004D47EB" w:rsidRDefault="000B1088" w:rsidP="000B1088">
      <w:pPr>
        <w:jc w:val="right"/>
        <w:rPr>
          <w:rFonts w:ascii="Arial Unicode" w:hAnsi="Arial Unicode"/>
          <w:sz w:val="20"/>
          <w:lang w:val="hy-AM"/>
        </w:rPr>
      </w:pPr>
    </w:p>
    <w:p w:rsidR="001B7698" w:rsidRPr="004D47EB" w:rsidRDefault="001B7698" w:rsidP="001B7698">
      <w:pPr>
        <w:pStyle w:val="af2"/>
        <w:rPr>
          <w:rFonts w:ascii="Arial Unicode" w:hAnsi="Arial Unicode"/>
          <w:i/>
          <w:sz w:val="16"/>
          <w:szCs w:val="16"/>
          <w:lang w:val="af-ZA"/>
        </w:rPr>
      </w:pPr>
      <w:r w:rsidRPr="004D47EB">
        <w:rPr>
          <w:rFonts w:ascii="Arial Unicode" w:hAnsi="Arial Unicode"/>
          <w:i/>
          <w:sz w:val="16"/>
          <w:szCs w:val="16"/>
          <w:lang w:val="hy-AM"/>
        </w:rPr>
        <w:t xml:space="preserve">*filled by the committee </w:t>
      </w:r>
      <w:r w:rsidRPr="004D47EB">
        <w:rPr>
          <w:rFonts w:ascii="Arial Unicode" w:hAnsi="Arial Unicode"/>
          <w:i/>
          <w:sz w:val="16"/>
          <w:szCs w:val="16"/>
          <w:lang w:val="af-ZA"/>
        </w:rPr>
        <w:t xml:space="preserve">secretary </w:t>
      </w:r>
      <w:r w:rsidRPr="004D47EB">
        <w:rPr>
          <w:rFonts w:ascii="Arial Unicode" w:hAnsi="Arial Unicode"/>
          <w:i/>
          <w:sz w:val="16"/>
          <w:szCs w:val="16"/>
          <w:lang w:val="hy-AM"/>
        </w:rPr>
        <w:t>before publishing the invitation in the newsletter.</w:t>
      </w: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8B7CFE">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 xml:space="preserve">Appendix </w:t>
      </w:r>
      <w:r w:rsidRPr="004D47EB">
        <w:rPr>
          <w:rFonts w:ascii="Arial Unicode" w:hAnsi="Arial Unicode" w:cs="Arial"/>
          <w:b/>
          <w:i w:val="0"/>
          <w:lang w:val="hy-AM"/>
        </w:rPr>
        <w:t>1.3**</w:t>
      </w:r>
    </w:p>
    <w:p w:rsidR="008B7CFE" w:rsidRPr="004D47EB" w:rsidRDefault="001F1B51" w:rsidP="008B7CFE">
      <w:pPr>
        <w:pStyle w:val="31"/>
        <w:spacing w:line="240" w:lineRule="auto"/>
        <w:jc w:val="right"/>
        <w:rPr>
          <w:rFonts w:ascii="Arial Unicode" w:hAnsi="Arial Unicode" w:cs="Arial"/>
          <w:b/>
          <w:lang w:val="hy-AM"/>
        </w:rPr>
      </w:pPr>
      <w:r>
        <w:rPr>
          <w:rFonts w:ascii="Arial Unicode" w:hAnsi="Arial Unicode"/>
          <w:sz w:val="24"/>
          <w:szCs w:val="24"/>
          <w:lang w:val="hy-AM"/>
        </w:rPr>
        <w:t xml:space="preserve">LM-TH-GHACPZB-23/24 </w:t>
      </w:r>
      <w:r w:rsidR="008B7CFE" w:rsidRPr="004D47EB">
        <w:rPr>
          <w:rFonts w:ascii="Arial Unicode" w:hAnsi="Arial Unicode" w:cs="Sylfaen"/>
          <w:b/>
          <w:lang w:val="hy-AM"/>
        </w:rPr>
        <w:t>*with code</w:t>
      </w:r>
    </w:p>
    <w:p w:rsidR="008B7CFE" w:rsidRPr="004D47EB" w:rsidRDefault="008B7CFE" w:rsidP="008B7CFE">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8B7CFE" w:rsidRPr="004D47EB" w:rsidRDefault="008B7CFE" w:rsidP="008B7CFE">
      <w:pPr>
        <w:pStyle w:val="31"/>
        <w:spacing w:line="240" w:lineRule="auto"/>
        <w:jc w:val="right"/>
        <w:rPr>
          <w:rFonts w:ascii="Arial Unicode" w:hAnsi="Arial Unicode" w:cs="Sylfaen"/>
          <w:b/>
          <w:lang w:val="hy-AM"/>
        </w:rPr>
      </w:pPr>
    </w:p>
    <w:p w:rsidR="00427635" w:rsidRPr="004D47EB" w:rsidRDefault="00427635" w:rsidP="00427635">
      <w:pPr>
        <w:ind w:left="360" w:hanging="360"/>
        <w:jc w:val="center"/>
        <w:rPr>
          <w:rFonts w:ascii="Arial Unicode" w:eastAsia="GHEA Grapalat" w:hAnsi="Arial Unicode" w:cs="GHEA Grapalat"/>
          <w:lang w:val="hy-AM"/>
        </w:rPr>
      </w:pPr>
      <w:r w:rsidRPr="004D47EB">
        <w:rPr>
          <w:rFonts w:ascii="Arial Unicode" w:hAnsi="Arial Unicode" w:cs="Sylfaen"/>
          <w:b/>
          <w:lang w:val="hy-AM"/>
        </w:rPr>
        <w:tab/>
      </w:r>
      <w:r w:rsidRPr="004D47EB">
        <w:rPr>
          <w:rFonts w:ascii="Arial Unicode" w:eastAsia="GHEA Grapalat" w:hAnsi="Arial Unicode" w:cs="GHEA Grapalat"/>
          <w:lang w:val="hy-AM"/>
        </w:rPr>
        <w:t>FORM</w:t>
      </w:r>
    </w:p>
    <w:p w:rsidR="008B7CFE" w:rsidRPr="004D47EB" w:rsidRDefault="008B7CFE" w:rsidP="00B3390B">
      <w:pPr>
        <w:pStyle w:val="31"/>
        <w:tabs>
          <w:tab w:val="left" w:pos="4792"/>
        </w:tabs>
        <w:spacing w:line="240" w:lineRule="auto"/>
        <w:jc w:val="left"/>
        <w:rPr>
          <w:rFonts w:ascii="Arial Unicode" w:hAnsi="Arial Unicode" w:cs="Sylfaen"/>
          <w:b/>
          <w:lang w:val="hy-AM"/>
        </w:rPr>
      </w:pPr>
    </w:p>
    <w:p w:rsidR="008B7CFE" w:rsidRPr="004D47EB" w:rsidRDefault="008B7CFE" w:rsidP="008B7CFE">
      <w:pPr>
        <w:ind w:left="360" w:hanging="360"/>
        <w:jc w:val="center"/>
        <w:rPr>
          <w:rFonts w:ascii="Arial Unicode" w:eastAsia="GHEA Grapalat" w:hAnsi="Arial Unicode" w:cs="GHEA Grapalat"/>
          <w:lang w:val="hy-AM"/>
        </w:rPr>
      </w:pPr>
      <w:r w:rsidRPr="004D47EB">
        <w:rPr>
          <w:rFonts w:ascii="Arial Unicode" w:eastAsia="GHEA Grapalat" w:hAnsi="Arial Unicode" w:cs="GHEA Grapalat"/>
          <w:lang w:val="hy-AM"/>
        </w:rPr>
        <w:t>DECLARATION OF ACTUAL BENEFICIARIES</w:t>
      </w:r>
    </w:p>
    <w:p w:rsidR="008B7CFE" w:rsidRPr="004D47EB" w:rsidRDefault="008B7CFE" w:rsidP="008B7CFE">
      <w:pPr>
        <w:ind w:left="360" w:hanging="360"/>
        <w:jc w:val="center"/>
        <w:rPr>
          <w:rFonts w:ascii="Arial Unicode" w:eastAsia="GHEA Grapalat" w:hAnsi="Arial Unicode" w:cs="GHEA Grapalat"/>
          <w:lang w:val="hy-AM"/>
        </w:rPr>
      </w:pP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t>The organization</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position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Submission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signing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Number of pages of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Signature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rPr>
          <w:rFonts w:ascii="Arial Unicode" w:eastAsia="GHEA Grapalat" w:hAnsi="Arial Unicode" w:cs="GHEA Grapalat"/>
        </w:rPr>
      </w:pPr>
    </w:p>
    <w:p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4D47EB">
        <w:rPr>
          <w:rFonts w:ascii="Arial Unicode" w:eastAsia="GHEA Grapalat" w:hAnsi="Arial Unicode" w:cs="GHEA Grapalat"/>
          <w:b/>
          <w:color w:val="000000"/>
        </w:rPr>
        <w:lastRenderedPageBreak/>
        <w:t>Stock listing data</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Reference to documents available on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Data of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4D47EB">
        <w:rPr>
          <w:rFonts w:ascii="Arial Unicode" w:eastAsia="GHEA Grapalat" w:hAnsi="Arial Unicode" w:cs="GHEA Grapalat"/>
          <w:i/>
          <w:iCs/>
        </w:rPr>
        <w:t>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 % )</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6178" w:type="dxa"/>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816607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534419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State, community or international organization participation</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state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community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 % )</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6180" w:type="dxa"/>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3673062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89596834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international organization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international organization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 % )</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6180" w:type="dxa"/>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32679431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17961723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bl>
    <w:p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Beneficiary details</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Surname: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(Latin)</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Surname (Latin)</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Citizenship</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Birthday, month, year</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Document type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Document number</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delivery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issuing body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PSC number or equivalent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state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community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Administrative unit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Street name, building (house), apartment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The 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state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The community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Administrative unit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Street name, building (house), apartment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The grounds for being a real beneficiary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84239344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a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directly or indirectly owns 20 or more percent of the voting shares (shares, stakes) of the given legal entity or directly or indirectly has a 20 or more percent participation in the authorized capital of the legal entity</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 % )</w:t>
            </w:r>
          </w:p>
        </w:tc>
        <w:tc>
          <w:tcPr>
            <w:tcW w:w="4508" w:type="dxa"/>
            <w:shd w:val="clear" w:color="auto" w:fill="FFFFFF"/>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4508" w:type="dxa"/>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86868199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440572912"/>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r w:rsidR="008B7CFE" w:rsidRPr="004D47EB" w:rsidTr="00D46CE9">
        <w:tc>
          <w:tcPr>
            <w:tcW w:w="9016" w:type="dxa"/>
            <w:gridSpan w:val="2"/>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7049120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b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exercises real (actual) control over the given legal entity by other means</w:t>
            </w:r>
          </w:p>
        </w:tc>
      </w:tr>
      <w:tr w:rsidR="008B7CFE" w:rsidRPr="004D47EB" w:rsidTr="00D46CE9">
        <w:tc>
          <w:tcPr>
            <w:tcW w:w="9016" w:type="dxa"/>
            <w:gridSpan w:val="2"/>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8197184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c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is an official person carrying out the general or current management of the activities of the given legal entity in the event that there is no natural person meeting the requirements of points "a" and "b"</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The grounds for being a beneficial owner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89746133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a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directly or indirectly owns 10% or more of the voting shares (shares, stakes) of the given legal entity or directly or indirectly has a 10% or more participation in the legal entity's statutory capital</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rate ( % )</w:t>
            </w:r>
          </w:p>
        </w:tc>
        <w:tc>
          <w:tcPr>
            <w:tcW w:w="4508" w:type="dxa"/>
            <w:shd w:val="clear" w:color="auto" w:fill="auto"/>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Participation type</w:t>
            </w:r>
          </w:p>
        </w:tc>
        <w:tc>
          <w:tcPr>
            <w:tcW w:w="4508" w:type="dxa"/>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37019415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Direct participation</w:t>
            </w:r>
          </w:p>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358386919"/>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Indirect participation</w:t>
            </w:r>
          </w:p>
        </w:tc>
      </w:tr>
      <w:tr w:rsidR="008B7CFE" w:rsidRPr="004D47EB" w:rsidTr="00D46CE9">
        <w:tc>
          <w:tcPr>
            <w:tcW w:w="9016" w:type="dxa"/>
            <w:gridSpan w:val="2"/>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350172285"/>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b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has the right to appoint or remove the majority of the members of the management bodies of the legal entity</w:t>
            </w:r>
          </w:p>
        </w:tc>
      </w:tr>
      <w:tr w:rsidR="008B7CFE" w:rsidRPr="004D47EB" w:rsidTr="00D46CE9">
        <w:tc>
          <w:tcPr>
            <w:tcW w:w="9016" w:type="dxa"/>
            <w:gridSpan w:val="2"/>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722589211"/>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c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 xml:space="preserve">received a benefit from a legal entity for free in the amount of at least 15 percent of the profit received by the given legal entity during the year preceding </w:t>
            </w:r>
            <w:r w:rsidR="008B7CFE" w:rsidRPr="004D47EB">
              <w:rPr>
                <w:rFonts w:ascii="Arial Unicode" w:eastAsia="GHEA Grapalat" w:hAnsi="Arial Unicode" w:cs="GHEA Grapalat"/>
              </w:rPr>
              <w:lastRenderedPageBreak/>
              <w:t>the reporting year</w:t>
            </w:r>
          </w:p>
        </w:tc>
      </w:tr>
      <w:tr w:rsidR="008B7CFE" w:rsidRPr="004D47EB" w:rsidTr="00D46CE9">
        <w:tc>
          <w:tcPr>
            <w:tcW w:w="9016" w:type="dxa"/>
            <w:gridSpan w:val="2"/>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583753897"/>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d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exercises real (actual) control over the legal entity by other means</w:t>
            </w:r>
          </w:p>
        </w:tc>
      </w:tr>
      <w:tr w:rsidR="008B7CFE" w:rsidRPr="004D47EB" w:rsidTr="00D46CE9">
        <w:tc>
          <w:tcPr>
            <w:tcW w:w="9016" w:type="dxa"/>
            <w:gridSpan w:val="2"/>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042667163"/>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e </w:t>
            </w:r>
            <w:r w:rsidR="008B7CFE" w:rsidRPr="004D47EB">
              <w:rPr>
                <w:rFonts w:ascii="Cambria Math" w:eastAsia="Cambria Math" w:hAnsi="Cambria Math" w:cs="Cambria Math"/>
              </w:rPr>
              <w:t xml:space="preserve">. </w:t>
            </w:r>
            <w:r w:rsidR="008B7CFE" w:rsidRPr="004D47EB">
              <w:rPr>
                <w:rFonts w:ascii="Arial Unicode" w:eastAsia="GHEA Grapalat" w:hAnsi="Arial Unicode" w:cs="GHEA Grapalat"/>
              </w:rPr>
              <w:t>is an official person carrying out the general or current management of the activity of the given legal entity in the event that there is no physical person meeting the requirements of points "a"-"d"</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Information on Beneficial Beneficiary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day, month, year of becoming a beneficial owner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Implementation of control over the organization</w:t>
            </w:r>
          </w:p>
        </w:tc>
        <w:tc>
          <w:tcPr>
            <w:tcW w:w="6180" w:type="dxa"/>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769041764"/>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Separately</w:t>
            </w:r>
          </w:p>
          <w:p w:rsidR="008B7CFE" w:rsidRPr="004D47EB" w:rsidRDefault="002B1905" w:rsidP="00D46CE9">
            <w:pPr>
              <w:rPr>
                <w:rFonts w:ascii="Arial Unicode" w:eastAsia="GHEA Grapalat" w:hAnsi="Arial Unicode" w:cs="GHEA Grapalat"/>
              </w:rPr>
            </w:pPr>
            <w:sdt>
              <w:sdtPr>
                <w:rPr>
                  <w:rFonts w:ascii="Arial Unicode" w:eastAsia="GHEA Grapalat" w:hAnsi="Arial Unicode" w:cs="GHEA Grapalat"/>
                </w:rPr>
                <w:id w:val="45428789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In conjunction with affiliates</w:t>
            </w: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real beneficiary of the reporting organization in the field of soil use is an official or a member of his family</w:t>
            </w:r>
          </w:p>
        </w:tc>
        <w:tc>
          <w:tcPr>
            <w:tcW w:w="6180" w:type="dxa"/>
            <w:vAlign w:val="center"/>
          </w:tcPr>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447587436"/>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Yes</w:t>
            </w:r>
          </w:p>
          <w:p w:rsidR="008B7CFE" w:rsidRPr="004D47EB" w:rsidRDefault="002B1905" w:rsidP="00D46CE9">
            <w:pPr>
              <w:spacing w:before="240" w:after="240"/>
              <w:rPr>
                <w:rFonts w:ascii="Arial Unicode" w:eastAsia="GHEA Grapalat" w:hAnsi="Arial Unicode" w:cs="GHEA Grapalat"/>
              </w:rPr>
            </w:pPr>
            <w:sdt>
              <w:sdtPr>
                <w:rPr>
                  <w:rFonts w:ascii="Arial Unicode" w:eastAsia="GHEA Grapalat" w:hAnsi="Arial Unicode" w:cs="GHEA Grapalat"/>
                </w:rPr>
                <w:id w:val="-1236392488"/>
              </w:sdtPr>
              <w:sdtEnd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No</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Beneficiary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 xml:space="preserve">El </w:t>
            </w:r>
            <w:r w:rsidRPr="004D47EB">
              <w:rPr>
                <w:rFonts w:ascii="Cambria Math" w:eastAsia="Cambria Math" w:hAnsi="Cambria Math" w:cs="Cambria Math"/>
                <w:color w:val="000000"/>
              </w:rPr>
              <w:t xml:space="preserve">. </w:t>
            </w:r>
            <w:r w:rsidRPr="004D47EB">
              <w:rPr>
                <w:rFonts w:ascii="Arial Unicode" w:eastAsia="GHEA Grapalat" w:hAnsi="Arial Unicode" w:cs="GHEA Grapalat"/>
                <w:color w:val="000000"/>
              </w:rPr>
              <w:t>mailing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Phone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Intermediate legal entities</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Beneficiary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rPr>
          <w:trHeight w:val="853"/>
        </w:trPr>
        <w:tc>
          <w:tcPr>
            <w:tcW w:w="2835" w:type="dxa"/>
            <w:vMerge w:val="restart"/>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The name and surname of the beneficial owner(s) for whom the organization is an intermediary legal entity</w:t>
            </w: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4D47EB">
        <w:rPr>
          <w:rFonts w:ascii="Arial Unicode" w:eastAsia="GHEA Grapalat" w:hAnsi="Arial Unicode" w:cs="GHEA Grapalat"/>
          <w:i/>
        </w:rPr>
        <w:t>Stock listing data of an intermediate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Name of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Reference to documents available on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Additional notes</w:t>
      </w:r>
    </w:p>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rsidTr="00D46CE9">
        <w:tc>
          <w:tcPr>
            <w:tcW w:w="9016" w:type="dxa"/>
            <w:shd w:val="clear" w:color="auto" w:fill="DBE5F1" w:themeFill="accent1" w:themeFillTint="33"/>
          </w:tcPr>
          <w:p w:rsidR="008B7CFE" w:rsidRPr="004D47EB" w:rsidRDefault="008B7CFE" w:rsidP="00D46CE9">
            <w:pP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Additional information or additional clarifications related to the data filled or to be filled in the declaration</w:t>
            </w:r>
          </w:p>
        </w:tc>
      </w:tr>
      <w:tr w:rsidR="008B7CFE" w:rsidRPr="004D47EB" w:rsidTr="00D46CE9">
        <w:trPr>
          <w:trHeight w:val="10187"/>
        </w:trPr>
        <w:tc>
          <w:tcPr>
            <w:tcW w:w="9016" w:type="dxa"/>
          </w:tcPr>
          <w:p w:rsidR="008B7CFE" w:rsidRPr="004D47EB" w:rsidRDefault="008B7CFE" w:rsidP="00D46CE9">
            <w:pPr>
              <w:rPr>
                <w:rFonts w:ascii="Arial Unicode" w:eastAsia="GHEA Grapalat" w:hAnsi="Arial Unicode" w:cs="GHEA Grapalat"/>
                <w:b/>
                <w:color w:val="000000"/>
              </w:rPr>
            </w:pPr>
          </w:p>
        </w:tc>
      </w:tr>
    </w:tbl>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rsidR="008B7CFE" w:rsidRPr="004D47EB" w:rsidRDefault="008B7CFE" w:rsidP="008B7CFE">
      <w:pPr>
        <w:pStyle w:val="31"/>
        <w:spacing w:line="240" w:lineRule="auto"/>
        <w:jc w:val="right"/>
        <w:rPr>
          <w:rFonts w:ascii="Arial Unicode" w:hAnsi="Arial Unicode" w:cs="Arial"/>
          <w:b/>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213F87" w:rsidRPr="004D47EB" w:rsidRDefault="00213F87" w:rsidP="008B7CFE">
      <w:pPr>
        <w:spacing w:line="360" w:lineRule="auto"/>
        <w:jc w:val="center"/>
        <w:rPr>
          <w:rFonts w:ascii="Arial Unicode" w:eastAsia="GHEA Grapalat" w:hAnsi="Arial Unicode" w:cs="GHEA Grapalat"/>
          <w:b/>
        </w:rPr>
      </w:pPr>
    </w:p>
    <w:p w:rsidR="00213F87" w:rsidRPr="004D47EB" w:rsidRDefault="00213F87" w:rsidP="008B7CFE">
      <w:pPr>
        <w:spacing w:line="360" w:lineRule="auto"/>
        <w:jc w:val="center"/>
        <w:rPr>
          <w:rFonts w:ascii="Arial Unicode" w:eastAsia="GHEA Grapalat" w:hAnsi="Arial Unicode" w:cs="GHEA Grapalat"/>
          <w:b/>
        </w:rPr>
      </w:pPr>
    </w:p>
    <w:p w:rsidR="008B7CFE" w:rsidRPr="004D47EB" w:rsidRDefault="008B7CFE" w:rsidP="008B7CFE">
      <w:pPr>
        <w:spacing w:line="360" w:lineRule="auto"/>
        <w:jc w:val="center"/>
        <w:rPr>
          <w:rFonts w:ascii="Arial Unicode" w:eastAsia="GHEA Grapalat" w:hAnsi="Arial Unicode" w:cs="GHEA Grapalat"/>
          <w:b/>
        </w:rPr>
      </w:pPr>
      <w:r w:rsidRPr="004D47EB">
        <w:rPr>
          <w:rFonts w:ascii="Arial Unicode" w:eastAsia="GHEA Grapalat" w:hAnsi="Arial Unicode" w:cs="GHEA Grapalat"/>
          <w:b/>
        </w:rPr>
        <w:t>I. The procedure for filling out the declaration</w:t>
      </w:r>
    </w:p>
    <w:p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rsidR="008B7CFE" w:rsidRPr="004D47EB" w:rsidRDefault="008B7CFE" w:rsidP="00B3390B">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 xml:space="preserve">In the 1st section of the declaration (Organization), the data of the legal entity submitting the declaration (hereinafter, the Organization) is filled. 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B3390B">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"Organization data" sub-section, fill in the name of the Organization (including Latin letters) and state registration data, including a note on the legal form of organization;</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In the sub-section "Person presenting the declaration" fill in the data of the natural person who signs the documents included in the application </w:t>
      </w:r>
      <w:r w:rsidR="0027288B" w:rsidRPr="004D47EB">
        <w:rPr>
          <w:rFonts w:ascii="Arial Unicode" w:eastAsia="GHEA Grapalat" w:hAnsi="Arial Unicode" w:cs="GHEA Grapalat"/>
          <w:lang w:val="hy-AM"/>
        </w:rPr>
        <w:t xml:space="preserve">for this procedure </w:t>
      </w:r>
      <w:r w:rsidRPr="004D47EB">
        <w:rPr>
          <w:rFonts w:ascii="Arial Unicode" w:eastAsia="GHEA Grapalat" w:hAnsi="Arial Unicode" w:cs="GHEA Grapalat"/>
        </w:rPr>
        <w:t>.</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sub-section "Declaration submission", the date, month, year of signing the declaration, the number of pages of the declaration, as well as the signature of the person submitting the declaration are entered.</w:t>
      </w:r>
    </w:p>
    <w:p w:rsidR="008B7CFE" w:rsidRPr="004D47EB" w:rsidRDefault="008B7CFE" w:rsidP="008B7CFE">
      <w:pPr>
        <w:spacing w:line="276"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color w:val="000000"/>
        </w:rPr>
        <w:t xml:space="preserve">Section 2 of </w:t>
      </w:r>
      <w:r w:rsidRPr="004D47EB">
        <w:rPr>
          <w:rFonts w:ascii="Arial Unicode" w:eastAsia="GHEA Grapalat" w:hAnsi="Arial Unicode" w:cs="GHEA Grapalat"/>
        </w:rPr>
        <w:t xml:space="preserve">the declaration (Share listing </w:t>
      </w:r>
      <w:proofErr w:type="gramStart"/>
      <w:r w:rsidRPr="004D47EB">
        <w:rPr>
          <w:rFonts w:ascii="Arial Unicode" w:eastAsia="GHEA Grapalat" w:hAnsi="Arial Unicode" w:cs="GHEA Grapalat"/>
        </w:rPr>
        <w:t xml:space="preserve">data </w:t>
      </w:r>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 xml:space="preserve"> is completed if the shares of the Organization or another legal entity that fully controls the Organization are listed on the market included in the list of markets regulated by the adequate disclosure standards of beneficial owners, approved by the Minister of Justice of the Republic of Armenia </w:t>
      </w:r>
      <w:r w:rsidRPr="004D47EB">
        <w:rPr>
          <w:rFonts w:ascii="Arial Unicode" w:eastAsia="GHEA Grapalat" w:hAnsi="Arial Unicode" w:cs="GHEA Grapalat"/>
        </w:rPr>
        <w:t xml:space="preserve">. </w:t>
      </w:r>
      <w:r w:rsidRPr="004D47EB">
        <w:rPr>
          <w:rFonts w:ascii="Arial Unicode" w:eastAsia="GHEA Grapalat" w:hAnsi="Arial Unicode" w:cs="GHEA Grapalat"/>
          <w:color w:val="000000"/>
        </w:rPr>
        <w:t xml:space="preserve">If the specified criteria are met, </w:t>
      </w:r>
      <w:r w:rsidRPr="004D47EB">
        <w:rPr>
          <w:rFonts w:ascii="Arial Unicode" w:eastAsia="GHEA Grapalat" w:hAnsi="Arial Unicode" w:cs="GHEA Grapalat"/>
        </w:rPr>
        <w:t xml:space="preserve">this </w:t>
      </w:r>
      <w:r w:rsidRPr="004D47EB">
        <w:rPr>
          <w:rFonts w:ascii="Arial Unicode" w:eastAsia="GHEA Grapalat" w:hAnsi="Arial Unicode" w:cs="GHEA Grapalat"/>
          <w:color w:val="000000"/>
        </w:rPr>
        <w:t xml:space="preserve">section is completed for the Organization or other legal entity that fully controls </w:t>
      </w:r>
      <w:r w:rsidRPr="004D47EB">
        <w:rPr>
          <w:rFonts w:ascii="Arial Unicode" w:eastAsia="GHEA Grapalat" w:hAnsi="Arial Unicode" w:cs="GHEA Grapalat"/>
        </w:rPr>
        <w:t xml:space="preserve">the Organization </w:t>
      </w:r>
      <w:r w:rsidRPr="004D47EB">
        <w:rPr>
          <w:rFonts w:ascii="Arial Unicode" w:eastAsia="GHEA Grapalat" w:hAnsi="Arial Unicode" w:cs="GHEA Grapalat"/>
          <w:color w:val="000000"/>
        </w:rPr>
        <w:t xml:space="preserve">. </w:t>
      </w:r>
      <w:r w:rsidRPr="004D47EB">
        <w:rPr>
          <w:rFonts w:ascii="Arial Unicode" w:eastAsia="GHEA Grapalat" w:hAnsi="Arial Unicode" w:cs="GHEA Grapalat"/>
        </w:rPr>
        <w:t xml:space="preserve">If this section is completed, the following sections of the declaration are not subject to completion, except for section 5, which is completed if the legal entity that fully controls the Organization has indirect participation in the authorized capital of the Organization. </w:t>
      </w:r>
      <w:r w:rsidRPr="004D47EB">
        <w:rPr>
          <w:rFonts w:ascii="Arial Unicode" w:eastAsia="GHEA Grapalat" w:hAnsi="Arial Unicode" w:cs="GHEA Grapalat"/>
          <w:color w:val="000000"/>
        </w:rPr>
        <w:t xml:space="preserve">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"Stock listing data" sub-section, fill in the name of the stock exchange, indicating in brackets the market identifier code (Market Identifier Code), where the shares of the Organization or other legal entity that fully controls the Organization are listed, and also reference is made to the documents available in the stock exchange, if available, to those documents, which contain information about the owners of the given legal entity;</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"Data of the legal entity controlling the organization" is completed if the data filled in subsection 2.1 of the declaration do not refer to the legal entity submitting the declaration, but to another legal entity that fully controls the Organization. In this subsection, the name of the legal entity controlling the Organization (including Latin letters) and registration data, including a note on the organizational legal form, as well as the name and surname of the head of the executive body, are filled in.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The sub-section "Level of control" is completed if 2 of the declaration </w:t>
      </w:r>
      <w:r w:rsidRPr="004D47EB">
        <w:rPr>
          <w:rFonts w:ascii="Cambria Math" w:eastAsia="Cambria Math" w:hAnsi="Cambria Math" w:cs="Cambria Math"/>
        </w:rPr>
        <w:t xml:space="preserve">. </w:t>
      </w:r>
      <w:r w:rsidRPr="004D47EB">
        <w:rPr>
          <w:rFonts w:ascii="Arial Unicode" w:eastAsia="GHEA Grapalat" w:hAnsi="Arial Unicode" w:cs="GHEA Grapalat"/>
        </w:rPr>
        <w:t>In subsection 1, the data related to the legal entity controlling the Organization as a whole has been added. This sub-section specifies the amount of participation of the legal entity controlling the Organization in the authorized capital of the Organization, expressed as a percentage, as well as the type of participation. Notes on the size and type of participation in the statutory capital are made by taking into account the rules defined by paragraph "a" of sub-item 5 of point 4 of this order.</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 xml:space="preserve">Section 3 of the declaration (Participation of the State, community or international </w:t>
      </w:r>
      <w:proofErr w:type="gramStart"/>
      <w:r w:rsidRPr="004D47EB">
        <w:rPr>
          <w:rFonts w:ascii="Arial Unicode" w:eastAsia="GHEA Grapalat" w:hAnsi="Arial Unicode" w:cs="GHEA Grapalat"/>
          <w:color w:val="000000"/>
        </w:rPr>
        <w:t>organization )</w:t>
      </w:r>
      <w:proofErr w:type="gramEnd"/>
      <w:r w:rsidRPr="004D47EB">
        <w:rPr>
          <w:rFonts w:ascii="Arial Unicode" w:eastAsia="GHEA Grapalat" w:hAnsi="Arial Unicode" w:cs="GHEA Grapalat"/>
          <w:color w:val="000000"/>
        </w:rPr>
        <w:t xml:space="preserve"> is completed if any state, community or international organization has direct or indirect participation in the authorized capital of the Organization. The section can be completed several times if several states, communities or international organizations have direct or indirect participation in the authorized capital of the Organization. 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"Participation of the state or community" is completed if there is direct or indirect participation of the state or community in the statutory capital of the legal entity submitting the declaration. In case of participation of the state, the name of the state is filled in this subsection, and in case of participation of the community, also the name of the community. In this subsection, the amount of participation of the state or community in the statutory capital of the legal entity is filled in, expressed as a percentage, as well as the type of participation. Notes on the amount and type of participation in the statutory capital are made by taking into account the rules established by paragraph "a" of sub-item 5 of point 4 of this order.</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"Participation of an international organization" is completed if there is a direct or indirect participation of an international organization in the statutory capital of the legal entity submitting the declaration. In this subsection, the name of the international organization (including Latin letters), the amount of participation of the international organization in the statutory capital of the legal entity, expressed as a percentage, as well as the type of participation are filled in. Notes on the size and type of participation in the statutory capital are made by taking into account the rules defined by paragraph "a" of sub-item 5 of point 4 of this order.</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 xml:space="preserve">Section 4 of the declaration (Beneficial Beneficiary Data) is filled in separately for each beneficial owner, with the number of Beneficial Beneficiaries of the Organization. 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personal data of the real beneficiary is filled in the sub-section "Personal identity data". The data is filled in the same way as it is filled in the identity document of the real beneficiary. If the person's name and surname are not in Armenian or Latin letters in the latter's identity document, their transcription is filled in the declaration.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"Identity document" sub-section, information is filled in regarding the identity document of the real beneficiary.</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subsection "Registration address of the person" the address of the place of registration of the real beneficiary is filled in.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"Residential address of the person" is filled in if the registered address of the real beneficiary differs from the latter's residential address. In this subsection, the address of the real beneficiary's place of residence is filled.</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 xml:space="preserve">"Grounds for being a real beneficiary (except for reporting organizations of the subsoil use </w:t>
      </w:r>
      <w:proofErr w:type="gramStart"/>
      <w:r w:rsidRPr="004D47EB">
        <w:rPr>
          <w:rFonts w:ascii="Arial Unicode" w:eastAsia="GHEA Grapalat" w:hAnsi="Arial Unicode" w:cs="GHEA Grapalat"/>
        </w:rPr>
        <w:t>sector )</w:t>
      </w:r>
      <w:proofErr w:type="gramEnd"/>
      <w:r w:rsidRPr="004D47EB">
        <w:rPr>
          <w:rFonts w:ascii="Arial Unicode" w:eastAsia="GHEA Grapalat" w:hAnsi="Arial Unicode" w:cs="GHEA Grapalat"/>
        </w:rPr>
        <w:t xml:space="preserve">" is completed if the legal entity presenting the declaration is not a reporting organization of the subsoil use sector. This subsection specifies the basis(s) under the Anti-Money Laundering and Anti-Terrorist Financing Act that a person is a beneficial owner of the Entity, and includes the information required in relation to those grounds. In case of being a beneficial owner on more than one basis, a note is made on all the bases in the relevant points. In this subsection, the data on the bases are supplemented by the following rules </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a </w:t>
      </w:r>
      <w:r w:rsidRPr="004D47EB">
        <w:rPr>
          <w:rFonts w:ascii="Cambria Math" w:eastAsia="GHEA Grapalat" w:hAnsi="Cambria Math" w:cs="Cambria Math"/>
        </w:rPr>
        <w:t xml:space="preserve">. in point </w:t>
      </w:r>
      <w:r w:rsidR="00427635"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a </w:t>
      </w:r>
      <w:r w:rsidRPr="004D47EB">
        <w:rPr>
          <w:rFonts w:ascii="Arial Unicode" w:eastAsia="GHEA Grapalat" w:hAnsi="Arial Unicode" w:cs="GHEA Grapalat"/>
        </w:rPr>
        <w:t>" of this sub-section, a note is made if the natural person directly or indirectly owns 20 or more percent of the voting shares (shares, stakes) of the Organization or has a direct or indirect participation of 20 or more percent in the authorized capital of the Organization. Participation can be by virtue of owning the Organization's share (share, stake) (direct participation) or by owning the share (share, stake) of another legal entity owning the Organization's share (share, stake) (indirect participation</w:t>
      </w:r>
      <w:proofErr w:type="gramStart"/>
      <w:r w:rsidRPr="004D47EB">
        <w:rPr>
          <w:rFonts w:ascii="Arial Unicode" w:eastAsia="GHEA Grapalat" w:hAnsi="Arial Unicode" w:cs="GHEA Grapalat"/>
        </w:rPr>
        <w:t>) .</w:t>
      </w:r>
      <w:proofErr w:type="gramEnd"/>
      <w:r w:rsidRPr="004D47EB">
        <w:rPr>
          <w:rFonts w:ascii="Arial Unicode" w:eastAsia="GHEA Grapalat" w:hAnsi="Arial Unicode" w:cs="GHEA Grapalat"/>
        </w:rPr>
        <w:t xml:space="preserve"> Indirect participation can be carried out regardless of the number of intermediate legal entities present in the chain of a natural person and a legal entity owning a share of the Organization. In the "Participation amount" field, the amount of participation in the authorized capital of the Organization is indicated, expressed as a percentage. The amount of participation is calculated based on the sum of all interests of participation in the authorized capital of the Organization as a result of direct and indirect participation of the beneficial owner. In case of indirect participation, the participation of the beneficial owner in the authorized capital of the organization is calculated based on the participation amount of each previous intermediate organization, that is, by multiplying the participation amount of the participating legal entity of the Organization in percentage terms by the amount of participation of the relevant participant in the authorized capital of the participating legal entity of the Organization, and so on until reaching the real beneficiary. In the "Participation type" field, a note is made about direct or indirect participation in the statutory capital. In the presence of both direct and indirect participation in the authorized capital, a note is made on the presence of both direct and indirect participation at the same time;</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b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b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a note is made if a person is not a real beneficiary of the organization within the meaning of point "a", but controls the Organization by virtue of legal instruments (including concluded transactions), on the basis of personal influence of a different nature, or by other means;</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c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c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a note is made if the person is an official carrying out the general or current management of the Organization's activities in the event that there is no natural person meeting the requirements of points "a" and "b" of this sub-section;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8" w:name="_heading=h.gjdgxs" w:colFirst="0" w:colLast="0"/>
      <w:bookmarkEnd w:id="8"/>
      <w:r w:rsidRPr="004D47EB">
        <w:rPr>
          <w:rFonts w:ascii="Arial Unicode" w:eastAsia="GHEA Grapalat" w:hAnsi="Arial Unicode" w:cs="GHEA Grapalat"/>
        </w:rPr>
        <w:t xml:space="preserve">"Grounds for being a real beneficiary (for reporting organizations of the subsoil use </w:t>
      </w:r>
      <w:proofErr w:type="gramStart"/>
      <w:r w:rsidRPr="004D47EB">
        <w:rPr>
          <w:rFonts w:ascii="Arial Unicode" w:eastAsia="GHEA Grapalat" w:hAnsi="Arial Unicode" w:cs="GHEA Grapalat"/>
        </w:rPr>
        <w:t>sector )</w:t>
      </w:r>
      <w:proofErr w:type="gramEnd"/>
      <w:r w:rsidRPr="004D47EB">
        <w:rPr>
          <w:rFonts w:ascii="Arial Unicode" w:eastAsia="GHEA Grapalat" w:hAnsi="Arial Unicode" w:cs="GHEA Grapalat"/>
        </w:rPr>
        <w:t xml:space="preserve">" is completed if the legal entity presenting the declaration is a reporting organization of the subsoil use sector. Identification of real beneficiaries is carried out according to the standards defined by the Land Code. In this sub-section, notes are made according to 4 of this order </w:t>
      </w:r>
      <w:r w:rsidRPr="004D47EB">
        <w:rPr>
          <w:rFonts w:ascii="Cambria Math" w:eastAsia="Cambria Math" w:hAnsi="Cambria Math" w:cs="Cambria Math"/>
        </w:rPr>
        <w:t xml:space="preserve">. </w:t>
      </w:r>
      <w:r w:rsidRPr="004D47EB">
        <w:rPr>
          <w:rFonts w:ascii="Arial Unicode" w:eastAsia="GHEA Grapalat" w:hAnsi="Arial Unicode" w:cs="GHEA Grapalat"/>
        </w:rPr>
        <w:t xml:space="preserve">taking </w:t>
      </w:r>
      <w:r w:rsidRPr="004D47EB">
        <w:rPr>
          <w:rFonts w:ascii="Arial Unicode" w:eastAsia="GHEA Grapalat" w:hAnsi="Arial Unicode" w:cs="GHEA Grapalat"/>
        </w:rPr>
        <w:lastRenderedPageBreak/>
        <w:t xml:space="preserve">into account the rules defined in point 5. In this subsection, the data on the bases are supplemented by the following rules </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a </w:t>
      </w:r>
      <w:r w:rsidRPr="004D47EB">
        <w:rPr>
          <w:rFonts w:ascii="Cambria Math" w:eastAsia="GHEA Grapalat" w:hAnsi="Cambria Math" w:cs="Cambria Math"/>
        </w:rPr>
        <w:t xml:space="preserve">. in point " </w:t>
      </w:r>
      <w:r w:rsidRPr="004D47EB">
        <w:rPr>
          <w:rFonts w:ascii="Arial Unicode" w:eastAsia="GHEA Grapalat" w:hAnsi="Arial Unicode" w:cs="GHEA Grapalat"/>
          <w:b/>
        </w:rPr>
        <w:t xml:space="preserve">a " </w:t>
      </w:r>
      <w:r w:rsidR="00427635" w:rsidRPr="004D47EB">
        <w:rPr>
          <w:rFonts w:ascii="Arial Unicode" w:eastAsia="GHEA Grapalat" w:hAnsi="Arial Unicode" w:cs="GHEA Grapalat"/>
        </w:rPr>
        <w:t xml:space="preserve">of this sub-section </w:t>
      </w:r>
      <w:r w:rsidRPr="004D47EB">
        <w:rPr>
          <w:rFonts w:ascii="Arial Unicode" w:eastAsia="GHEA Grapalat" w:hAnsi="Arial Unicode" w:cs="GHEA Grapalat"/>
        </w:rPr>
        <w:t>, a note is made if the natural person directly or indirectly owns 10 or more percent of the voting shares (shares, stakes) of the given legal entity or directly or indirectly has a 10 or more percent participation in the legal entity's statutory in the capital. This sub-section is supplemented by taking into account the rules defined by paragraph "a" of sub-clause 5 of clause 4 of this order.</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t xml:space="preserve">b </w:t>
      </w:r>
      <w:r w:rsidRPr="004D47EB">
        <w:rPr>
          <w:rFonts w:ascii="Cambria Math" w:eastAsia="GHEA Grapalat" w:hAnsi="Cambria Math" w:cs="Cambria Math"/>
        </w:rPr>
        <w:t>.</w:t>
      </w:r>
      <w:proofErr w:type="gramEnd"/>
      <w:r w:rsidRPr="004D47EB">
        <w:rPr>
          <w:rFonts w:ascii="Cambria Math" w:eastAsia="GHEA Grapalat" w:hAnsi="Cambria Math" w:cs="Cambria Math"/>
        </w:rPr>
        <w:t xml:space="preserve"> </w:t>
      </w:r>
      <w:proofErr w:type="gramStart"/>
      <w:r w:rsidRPr="004D47EB">
        <w:rPr>
          <w:rFonts w:ascii="Cambria Math" w:eastAsia="GHEA Grapalat" w:hAnsi="Cambria Math" w:cs="Cambria Math"/>
        </w:rPr>
        <w:t>in</w:t>
      </w:r>
      <w:proofErr w:type="gramEnd"/>
      <w:r w:rsidRPr="004D47EB">
        <w:rPr>
          <w:rFonts w:ascii="Cambria Math" w:eastAsia="GHEA Grapalat" w:hAnsi="Cambria Math" w:cs="Cambria Math"/>
        </w:rPr>
        <w:t xml:space="preserve"> point </w:t>
      </w:r>
      <w:r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b " of </w:t>
      </w:r>
      <w:r w:rsidR="00427635" w:rsidRPr="004D47EB">
        <w:rPr>
          <w:rFonts w:ascii="Arial Unicode" w:eastAsia="GHEA Grapalat" w:hAnsi="Arial Unicode" w:cs="GHEA Grapalat"/>
        </w:rPr>
        <w:t xml:space="preserve">this subsection </w:t>
      </w:r>
      <w:r w:rsidRPr="004D47EB">
        <w:rPr>
          <w:rFonts w:ascii="Arial Unicode" w:eastAsia="GHEA Grapalat" w:hAnsi="Arial Unicode" w:cs="GHEA Grapalat"/>
        </w:rPr>
        <w:t>, it is indicated if a person has the right to appoint or remove the majority of the members of the governing bodies of the legal entity;</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t xml:space="preserve">c </w:t>
      </w:r>
      <w:r w:rsidRPr="004D47EB">
        <w:rPr>
          <w:rFonts w:ascii="Cambria Math" w:eastAsia="GHEA Grapalat" w:hAnsi="Cambria Math" w:cs="Cambria Math"/>
        </w:rPr>
        <w:t>.</w:t>
      </w:r>
      <w:proofErr w:type="gramEnd"/>
      <w:r w:rsidRPr="004D47EB">
        <w:rPr>
          <w:rFonts w:ascii="Cambria Math" w:eastAsia="GHEA Grapalat" w:hAnsi="Cambria Math" w:cs="Cambria Math"/>
        </w:rPr>
        <w:t xml:space="preserve"> in point </w:t>
      </w:r>
      <w:r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c " of </w:t>
      </w:r>
      <w:r w:rsidR="00427635" w:rsidRPr="004D47EB">
        <w:rPr>
          <w:rFonts w:ascii="Arial Unicode" w:eastAsia="GHEA Grapalat" w:hAnsi="Arial Unicode" w:cs="GHEA Grapalat"/>
        </w:rPr>
        <w:t xml:space="preserve">this sub </w:t>
      </w:r>
      <w:r w:rsidRPr="004D47EB">
        <w:rPr>
          <w:rFonts w:ascii="Arial Unicode" w:eastAsia="GHEA Grapalat" w:hAnsi="Arial Unicode" w:cs="GHEA Grapalat"/>
        </w:rPr>
        <w:t>-section, it is noted if the person received a benefit from the Organization free of charge during the year preceding the reporting year in the amount of at least 15 percent of the profit received by the given legal entity;</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d </w:t>
      </w:r>
      <w:r w:rsidRPr="004D47EB">
        <w:rPr>
          <w:rFonts w:ascii="Cambria Math" w:eastAsia="GHEA Grapalat" w:hAnsi="Cambria Math" w:cs="Cambria Math"/>
        </w:rPr>
        <w:t xml:space="preserve">. In point </w:t>
      </w:r>
      <w:r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d </w:t>
      </w:r>
      <w:r w:rsidRPr="004D47EB">
        <w:rPr>
          <w:rFonts w:ascii="Arial Unicode" w:eastAsia="GHEA Grapalat" w:hAnsi="Arial Unicode" w:cs="GHEA Grapalat"/>
        </w:rPr>
        <w:t>" of this sub-section, a note is made if a person is not a real beneficiary of the Organization within the meaning of points "a"-"c", but controls the organization by virtue of legal instruments (including concluded transactions), on the basis of personal influence of a different nature, or by other means.</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 xml:space="preserve">e </w:t>
      </w:r>
      <w:r w:rsidRPr="004D47EB">
        <w:rPr>
          <w:rFonts w:ascii="Cambria Math" w:eastAsia="GHEA Grapalat" w:hAnsi="Cambria Math" w:cs="Cambria Math"/>
        </w:rPr>
        <w:t xml:space="preserve">. In point </w:t>
      </w:r>
      <w:r w:rsidRPr="004D47EB">
        <w:rPr>
          <w:rFonts w:ascii="Arial Unicode" w:eastAsia="GHEA Grapalat" w:hAnsi="Arial Unicode" w:cs="GHEA Grapalat"/>
        </w:rPr>
        <w:t xml:space="preserve">" </w:t>
      </w:r>
      <w:r w:rsidRPr="004D47EB">
        <w:rPr>
          <w:rFonts w:ascii="Arial Unicode" w:eastAsia="GHEA Grapalat" w:hAnsi="Arial Unicode" w:cs="GHEA Grapalat"/>
          <w:b/>
        </w:rPr>
        <w:t xml:space="preserve">e " of </w:t>
      </w:r>
      <w:r w:rsidR="00427635" w:rsidRPr="004D47EB">
        <w:rPr>
          <w:rFonts w:ascii="Arial Unicode" w:eastAsia="GHEA Grapalat" w:hAnsi="Arial Unicode" w:cs="GHEA Grapalat"/>
          <w:lang w:val="hy-AM"/>
        </w:rPr>
        <w:t xml:space="preserve">this </w:t>
      </w:r>
      <w:r w:rsidRPr="004D47EB">
        <w:rPr>
          <w:rFonts w:ascii="Arial Unicode" w:eastAsia="GHEA Grapalat" w:hAnsi="Arial Unicode" w:cs="GHEA Grapalat"/>
        </w:rPr>
        <w:t>sub-section, it is indicated if the person is an official carrying out the general or current management of the Organization's activities in the event that there is no natural person meeting the requirements of points "a"-"d" of this sub-section.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In the subsection "Information on the status of the beneficial owner" the date, month, and year of the person becoming the beneficial owner of the Organization are filled. In this sub-section, a note is made regarding the manner of exercise of control over the Organization by the beneficial owner. A note is made regarding the implementation of joint control with affiliated persons, if the beneficial owner controls the Organization by virtue of acting in concert with a person affiliated with it or can control it in case of acting in concert with a person affiliated with it. If the legal entity presenting the declaration is a reporting organization in the field of subsoil use, in this sub-section there is also a note on whether the real beneficiary is an official or a member of his family within the meaning of Article 3, Part 1, Clause 53 of the Subsoil Code;</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e-mail address and telephone number of the beneficial owner are filled in the "Beneficial Beneficiary's Contact Information" sub-section.</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rPr>
        <w:t xml:space="preserve">Section 5 of the declaration (Intermediate legal entities) is completed if the beneficial owner of the legal entity submitting the declaration or a legal entity that fully controls the Organization has indirect participation in the authorized capital of the Organization. This section </w:t>
      </w:r>
      <w:r w:rsidRPr="004D47EB">
        <w:rPr>
          <w:rFonts w:ascii="Arial Unicode" w:eastAsia="GHEA Grapalat" w:hAnsi="Arial Unicode" w:cs="GHEA Grapalat"/>
          <w:color w:val="000000"/>
        </w:rPr>
        <w:t xml:space="preserve">is subject to completion for each </w:t>
      </w:r>
      <w:r w:rsidRPr="004D47EB">
        <w:rPr>
          <w:rFonts w:ascii="Arial Unicode" w:eastAsia="GHEA Grapalat" w:hAnsi="Arial Unicode" w:cs="GHEA Grapalat"/>
        </w:rPr>
        <w:t xml:space="preserve">intermediate legal entity separately, with the number of all intermediate legal entities. </w:t>
      </w:r>
      <w:r w:rsidRPr="004D47EB">
        <w:rPr>
          <w:rFonts w:ascii="Arial Unicode" w:eastAsia="GHEA Grapalat" w:hAnsi="Arial Unicode" w:cs="GHEA Grapalat"/>
          <w:color w:val="000000"/>
        </w:rPr>
        <w:t xml:space="preserve">In this section, subsections are supplemented by the following rules </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In the "Organization data" sub-section, fill in the name of the intermediate legal entity (including Latin letters) and registration data, including a note on the legal form of organization;</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beneficial owner( s) for whom the organization filled in in this subsection is an intermediate legal entity is filled in the "Beneficial Beneficiary Data" sub-section . If the data of intermediate legal entities is filled in for the legal entity that fully controls the Organization, this subsection is not subject to filling.</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sub-section "Listing data of shares of an intermediate legal entity" is not subject to mandatory filling. This subsection may be completed if the shares of the intermediate legal entity are listed on a regulated market. In this sub-section, the name of the stock exchange is filled in, indicating the market identifier code (Market Identifier Code) in brackets, where the shares of the legal entity are listed, and a reference is also made to the documents available in the stock exchange.</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Section 6 of the declaration (Additional notes) is filled in if there is additional information or additional clarifications related to the data filled in or to be filled in the declaration. In this sub-section, additional clarifications can be added regarding the grounds for controlling the Organization by the beneficial owner, the state (community) bodies that exercise control over the Organization in the event that there is a direct or indirect participation of the state or community in the statutory capital of the legal entity submitting the declaration, and other statements regarding the declaration.</w:t>
      </w: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The declaration is completed and signed by the person submitting the application. It is not mandatory to number the pages of the declaration and make a note about the number of pages in the declaration.</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i/>
          <w:sz w:val="16"/>
          <w:szCs w:val="16"/>
          <w:lang w:val="hy-AM"/>
        </w:rPr>
      </w:pPr>
      <w:r w:rsidRPr="004D47EB">
        <w:rPr>
          <w:rFonts w:ascii="Arial Unicode" w:hAnsi="Arial Unicode" w:cs="Sylfaen"/>
          <w:i/>
          <w:sz w:val="16"/>
          <w:szCs w:val="16"/>
          <w:lang w:val="hy-AM" w:eastAsia="ru-RU"/>
        </w:rPr>
        <w:t xml:space="preserve">* </w:t>
      </w:r>
      <w:r w:rsidRPr="004D47EB">
        <w:rPr>
          <w:rFonts w:ascii="Arial Unicode" w:hAnsi="Arial Unicode"/>
          <w:i/>
          <w:sz w:val="16"/>
          <w:szCs w:val="16"/>
          <w:lang w:val="hy-AM"/>
        </w:rPr>
        <w:t xml:space="preserve">is filled in by the secretary of the </w:t>
      </w:r>
      <w:r w:rsidRPr="004D47EB">
        <w:rPr>
          <w:rFonts w:ascii="Arial Unicode" w:hAnsi="Arial Unicode"/>
          <w:i/>
          <w:sz w:val="16"/>
          <w:szCs w:val="16"/>
          <w:lang w:val="af-ZA"/>
        </w:rPr>
        <w:t xml:space="preserve">committee </w:t>
      </w:r>
      <w:r w:rsidRPr="004D47EB">
        <w:rPr>
          <w:rFonts w:ascii="Arial Unicode" w:hAnsi="Arial Unicode"/>
          <w:i/>
          <w:sz w:val="16"/>
          <w:szCs w:val="16"/>
          <w:lang w:val="hy-AM"/>
        </w:rPr>
        <w:t>before publishing the invitation in the bulletin.</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xml:space="preserve">** Appendix 1.3 </w:t>
      </w:r>
      <w:r w:rsidRPr="004D47EB">
        <w:rPr>
          <w:rFonts w:ascii="Arial Unicode" w:hAnsi="Arial Unicode"/>
          <w:i/>
          <w:sz w:val="16"/>
          <w:szCs w:val="16"/>
          <w:lang w:val="hy-AM"/>
        </w:rPr>
        <w:t>is not submitted by the participant if the latter is a resident of RA, as well as if the participant is an individual entrepreneur or a natural person.</w:t>
      </w:r>
    </w:p>
    <w:p w:rsidR="00B2572B" w:rsidRPr="004D47EB" w:rsidRDefault="000B1088" w:rsidP="00BD57B2">
      <w:pPr>
        <w:pStyle w:val="31"/>
        <w:spacing w:line="240" w:lineRule="auto"/>
        <w:ind w:firstLine="0"/>
        <w:jc w:val="left"/>
        <w:rPr>
          <w:rFonts w:ascii="Arial Unicode" w:hAnsi="Arial Unicode" w:cs="Arial"/>
          <w:b/>
          <w:lang w:val="hy-AM"/>
        </w:rPr>
      </w:pPr>
      <w:r w:rsidRPr="004D47EB">
        <w:rPr>
          <w:rFonts w:ascii="Arial Unicode" w:hAnsi="Arial Unicode"/>
          <w:b/>
          <w:lang w:val="hy-AM"/>
        </w:rPr>
        <w:br w:type="page"/>
      </w:r>
      <w:r w:rsidR="00B2572B" w:rsidRPr="004D47EB">
        <w:rPr>
          <w:rFonts w:ascii="Arial Unicode" w:hAnsi="Arial Unicode" w:cs="Sylfaen"/>
          <w:b/>
          <w:lang w:val="hy-AM"/>
        </w:rPr>
        <w:lastRenderedPageBreak/>
        <w:t xml:space="preserve">Appendix </w:t>
      </w:r>
      <w:r w:rsidR="00AA3C87" w:rsidRPr="004D47EB">
        <w:rPr>
          <w:rFonts w:ascii="Arial Unicode" w:hAnsi="Arial Unicode" w:cs="Arial"/>
          <w:b/>
          <w:lang w:val="hy-AM"/>
        </w:rPr>
        <w:t>2</w:t>
      </w:r>
    </w:p>
    <w:p w:rsidR="00B2572B" w:rsidRPr="004D47EB" w:rsidRDefault="001F1B51" w:rsidP="00EF3662">
      <w:pPr>
        <w:pStyle w:val="31"/>
        <w:spacing w:line="240" w:lineRule="auto"/>
        <w:jc w:val="right"/>
        <w:rPr>
          <w:rFonts w:ascii="Arial Unicode" w:hAnsi="Arial Unicode" w:cs="Arial"/>
          <w:b/>
          <w:lang w:val="hy-AM"/>
        </w:rPr>
      </w:pPr>
      <w:r>
        <w:rPr>
          <w:rFonts w:ascii="Arial Unicode" w:hAnsi="Arial Unicode"/>
          <w:sz w:val="24"/>
          <w:szCs w:val="24"/>
          <w:lang w:val="hy-AM"/>
        </w:rPr>
        <w:t xml:space="preserve">LM-TH-GHACPZB-23/24 </w:t>
      </w:r>
      <w:r w:rsidR="00B2572B" w:rsidRPr="004D47EB">
        <w:rPr>
          <w:rFonts w:ascii="Arial Unicode" w:hAnsi="Arial Unicode" w:cs="Sylfaen"/>
          <w:b/>
          <w:lang w:val="hy-AM"/>
        </w:rPr>
        <w:t>*with code</w:t>
      </w:r>
    </w:p>
    <w:p w:rsidR="00B2572B" w:rsidRPr="004D47EB" w:rsidRDefault="00B2572B" w:rsidP="00EF3662">
      <w:pPr>
        <w:pStyle w:val="31"/>
        <w:spacing w:line="240" w:lineRule="auto"/>
        <w:jc w:val="right"/>
        <w:rPr>
          <w:rFonts w:ascii="Arial Unicode" w:hAnsi="Arial Unicode" w:cs="Arial"/>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B2572B" w:rsidRPr="004D47EB" w:rsidRDefault="00B2572B" w:rsidP="00EF3662">
      <w:pPr>
        <w:rPr>
          <w:rFonts w:ascii="Arial Unicode" w:hAnsi="Arial Unicode"/>
          <w:lang w:val="hy-AM"/>
        </w:rPr>
      </w:pPr>
    </w:p>
    <w:p w:rsidR="00B2572B" w:rsidRPr="004D47EB" w:rsidRDefault="00B2572B" w:rsidP="00EF3662">
      <w:pPr>
        <w:ind w:firstLine="567"/>
        <w:jc w:val="center"/>
        <w:rPr>
          <w:rFonts w:ascii="Arial Unicode" w:hAnsi="Arial Unicode"/>
          <w:sz w:val="20"/>
          <w:lang w:val="hy-AM"/>
        </w:rPr>
      </w:pPr>
    </w:p>
    <w:p w:rsidR="00B2572B" w:rsidRPr="004D47EB" w:rsidRDefault="00B2572B" w:rsidP="00EF3662">
      <w:pPr>
        <w:ind w:left="-66"/>
        <w:jc w:val="center"/>
        <w:rPr>
          <w:rFonts w:ascii="Arial Unicode" w:hAnsi="Arial Unicode"/>
          <w:b/>
          <w:sz w:val="20"/>
          <w:lang w:val="hy-AM"/>
        </w:rPr>
      </w:pPr>
      <w:r w:rsidRPr="004D47EB">
        <w:rPr>
          <w:rFonts w:ascii="Arial Unicode" w:hAnsi="Arial Unicode"/>
          <w:b/>
          <w:sz w:val="20"/>
          <w:lang w:val="hy-AM"/>
        </w:rPr>
        <w:t>BID</w:t>
      </w:r>
    </w:p>
    <w:p w:rsidR="00B2572B" w:rsidRPr="004D47EB" w:rsidRDefault="00B2572B" w:rsidP="00EF3662">
      <w:pPr>
        <w:ind w:firstLine="567"/>
        <w:rPr>
          <w:rFonts w:ascii="Arial Unicode" w:hAnsi="Arial Unicode"/>
          <w:lang w:val="hy-AM"/>
        </w:rPr>
      </w:pPr>
    </w:p>
    <w:p w:rsidR="00B2572B" w:rsidRPr="004D47EB" w:rsidRDefault="00B2572B" w:rsidP="00EF3662">
      <w:pPr>
        <w:ind w:firstLine="567"/>
        <w:jc w:val="both"/>
        <w:rPr>
          <w:rFonts w:ascii="Arial Unicode" w:hAnsi="Arial Unicode" w:cs="Arial"/>
          <w:lang w:val="hy-AM"/>
        </w:rPr>
      </w:pPr>
      <w:r w:rsidRPr="004D47EB">
        <w:rPr>
          <w:rFonts w:ascii="Arial Unicode" w:hAnsi="Arial Unicode" w:cs="Arial"/>
          <w:sz w:val="20"/>
          <w:szCs w:val="20"/>
          <w:lang w:val="es-ES"/>
        </w:rPr>
        <w:t xml:space="preserve">Studying the invitation for ASSESSMENT REQUEST with the code LM-TH-GHAPZB-23/24*, including the draft of the contract to be </w:t>
      </w:r>
      <w:proofErr w:type="gramStart"/>
      <w:r w:rsidRPr="004D47EB">
        <w:rPr>
          <w:rFonts w:ascii="Arial Unicode" w:hAnsi="Arial Unicode" w:cs="Arial"/>
          <w:sz w:val="20"/>
          <w:szCs w:val="20"/>
          <w:lang w:val="es-ES"/>
        </w:rPr>
        <w:t xml:space="preserve">signed </w:t>
      </w:r>
      <w:r w:rsidRPr="004D47EB">
        <w:rPr>
          <w:rFonts w:ascii="Arial Unicode" w:hAnsi="Arial Unicode" w:cs="Arial"/>
          <w:lang w:val="hy-AM"/>
        </w:rPr>
        <w:t>,</w:t>
      </w:r>
      <w:proofErr w:type="gramEnd"/>
      <w:r w:rsidRPr="004D47EB">
        <w:rPr>
          <w:rFonts w:ascii="Arial Unicode" w:hAnsi="Arial Unicode" w:cs="Arial"/>
          <w:lang w:val="hy-AM"/>
        </w:rPr>
        <w:t xml:space="preserve"> </w:t>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cs="Arial"/>
          <w:sz w:val="20"/>
          <w:szCs w:val="20"/>
          <w:lang w:val="es-ES"/>
        </w:rPr>
        <w:t>offers</w:t>
      </w:r>
    </w:p>
    <w:p w:rsidR="00B2572B" w:rsidRPr="004D47EB" w:rsidRDefault="00B2572B" w:rsidP="00EF3662">
      <w:pPr>
        <w:ind w:firstLine="567"/>
        <w:jc w:val="both"/>
        <w:rPr>
          <w:rFonts w:ascii="Arial Unicode" w:hAnsi="Arial Unicode" w:cs="Arial"/>
        </w:rPr>
      </w:pPr>
      <w:bookmarkStart w:id="9" w:name="_Hlk23147299"/>
      <w:r w:rsidRPr="004D47EB">
        <w:rPr>
          <w:rFonts w:ascii="Arial Unicode" w:hAnsi="Arial Unicode" w:cs="Sylfaen"/>
          <w:vertAlign w:val="superscript"/>
          <w:lang w:val="hy-AM"/>
        </w:rPr>
        <w:t>Participant name</w:t>
      </w:r>
    </w:p>
    <w:bookmarkEnd w:id="9"/>
    <w:p w:rsidR="00B2572B" w:rsidRPr="004D47EB" w:rsidRDefault="00B2572B" w:rsidP="00EF3662">
      <w:pPr>
        <w:jc w:val="both"/>
        <w:rPr>
          <w:rFonts w:ascii="Arial Unicode" w:hAnsi="Arial Unicode"/>
          <w:sz w:val="20"/>
          <w:lang w:val="hy-AM"/>
        </w:rPr>
      </w:pPr>
      <w:proofErr w:type="gramStart"/>
      <w:r w:rsidRPr="004D47EB">
        <w:rPr>
          <w:rFonts w:ascii="Arial Unicode" w:hAnsi="Arial Unicode" w:cs="Arial"/>
          <w:sz w:val="20"/>
          <w:szCs w:val="20"/>
          <w:lang w:val="es-ES"/>
        </w:rPr>
        <w:t>the</w:t>
      </w:r>
      <w:proofErr w:type="gramEnd"/>
      <w:r w:rsidRPr="004D47EB">
        <w:rPr>
          <w:rFonts w:ascii="Arial Unicode" w:hAnsi="Arial Unicode" w:cs="Arial"/>
          <w:sz w:val="20"/>
          <w:szCs w:val="20"/>
          <w:lang w:val="es-ES"/>
        </w:rPr>
        <w:t xml:space="preserve"> contract at the general prices mentioned below.</w:t>
      </w:r>
    </w:p>
    <w:p w:rsidR="00B2572B" w:rsidRPr="004D47EB" w:rsidRDefault="00B2572B" w:rsidP="00EF3662">
      <w:pPr>
        <w:jc w:val="center"/>
        <w:rPr>
          <w:rFonts w:ascii="Arial Unicode" w:hAnsi="Arial Unicode"/>
          <w:sz w:val="20"/>
          <w:lang w:val="hy-AM"/>
        </w:rPr>
      </w:pPr>
      <w:r w:rsidRPr="004D47EB">
        <w:rPr>
          <w:rFonts w:ascii="Arial Unicode" w:hAnsi="Arial Unicode"/>
          <w:sz w:val="20"/>
          <w:lang w:val="es-ES"/>
        </w:rPr>
        <w:t>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1F1B51"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measure</w:t>
            </w:r>
          </w:p>
          <w:p w:rsidR="005759F8" w:rsidRPr="004D47EB" w:rsidRDefault="005759F8" w:rsidP="00EF3662">
            <w:pPr>
              <w:jc w:val="center"/>
              <w:rPr>
                <w:rFonts w:ascii="Arial Unicode" w:hAnsi="Arial Unicode"/>
                <w:b/>
                <w:bCs/>
                <w:sz w:val="16"/>
                <w:lang w:val="es-ES"/>
              </w:rPr>
            </w:pPr>
            <w:r w:rsidRPr="004D47EB">
              <w:rPr>
                <w:rFonts w:ascii="Arial Unicode" w:hAnsi="Arial Unicode"/>
                <w:b/>
                <w:bCs/>
                <w:sz w:val="16"/>
                <w:szCs w:val="18"/>
                <w:lang w:val="es-ES"/>
              </w:rPr>
              <w:t>section numbers</w:t>
            </w:r>
          </w:p>
        </w:tc>
        <w:tc>
          <w:tcPr>
            <w:tcW w:w="2282"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Product Name:</w:t>
            </w:r>
          </w:p>
        </w:tc>
        <w:tc>
          <w:tcPr>
            <w:tcW w:w="2552" w:type="dxa"/>
            <w:tcBorders>
              <w:top w:val="single" w:sz="4" w:space="0" w:color="auto"/>
              <w:left w:val="single" w:sz="4" w:space="0" w:color="auto"/>
              <w:right w:val="single" w:sz="4" w:space="0" w:color="auto"/>
            </w:tcBorders>
            <w:vAlign w:val="center"/>
          </w:tcPr>
          <w:p w:rsidR="00383931"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Value</w:t>
            </w:r>
          </w:p>
          <w:p w:rsidR="00034390" w:rsidRPr="004D47EB" w:rsidRDefault="00034390" w:rsidP="005759F8">
            <w:pPr>
              <w:jc w:val="center"/>
              <w:rPr>
                <w:rFonts w:ascii="Arial Unicode" w:hAnsi="Arial Unicode"/>
                <w:bCs/>
                <w:sz w:val="16"/>
                <w:szCs w:val="18"/>
                <w:lang w:val="es-ES"/>
              </w:rPr>
            </w:pPr>
            <w:r w:rsidRPr="004D47EB">
              <w:rPr>
                <w:rFonts w:ascii="Arial Unicode" w:hAnsi="Arial Unicode"/>
                <w:bCs/>
                <w:sz w:val="16"/>
                <w:szCs w:val="18"/>
                <w:lang w:val="es-ES"/>
              </w:rPr>
              <w:t>(sum of cost and projected profit)</w:t>
            </w:r>
          </w:p>
          <w:p w:rsidR="005759F8"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/in letters and numbers/</w:t>
            </w:r>
          </w:p>
        </w:tc>
        <w:tc>
          <w:tcPr>
            <w:tcW w:w="1701"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VAT**</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/in letters and numbers/</w:t>
            </w:r>
          </w:p>
        </w:tc>
        <w:tc>
          <w:tcPr>
            <w:tcW w:w="1559"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Total price:</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/in letters and numbers/</w:t>
            </w:r>
          </w:p>
        </w:tc>
      </w:tr>
      <w:tr w:rsidR="005759F8" w:rsidRPr="004D47EB"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5759F8">
            <w:pPr>
              <w:jc w:val="center"/>
              <w:rPr>
                <w:rFonts w:ascii="Arial Unicode" w:hAnsi="Arial Unicode"/>
                <w:i/>
                <w:sz w:val="16"/>
                <w:lang w:val="es-ES"/>
              </w:rPr>
            </w:pPr>
            <w:r w:rsidRPr="004D47EB">
              <w:rPr>
                <w:rFonts w:ascii="Arial Unicode" w:hAnsi="Arial Unicode"/>
                <w:b/>
                <w:i/>
                <w:sz w:val="16"/>
                <w:lang w:val="es-ES"/>
              </w:rPr>
              <w:t>5=3+4</w:t>
            </w:r>
          </w:p>
        </w:tc>
      </w:tr>
      <w:tr w:rsidR="005759F8" w:rsidRPr="001F1B51"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&lt;&lt;Purchase Subject Portion Name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1F1B51"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&lt;&lt;Purchase Subject Portion Name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rPr>
                <w:rFonts w:ascii="Arial Unicode" w:hAnsi="Arial Unicode"/>
                <w:lang w:val="es-ES"/>
              </w:rPr>
            </w:pPr>
          </w:p>
        </w:tc>
      </w:tr>
      <w:tr w:rsidR="005759F8" w:rsidRPr="001F1B51"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&lt;&lt;Purchase Subject Portion Name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r>
    </w:tbl>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hy-AM"/>
        </w:rPr>
      </w:pPr>
    </w:p>
    <w:p w:rsidR="00B2572B" w:rsidRPr="004D47EB" w:rsidRDefault="00B2572B" w:rsidP="00EF3662">
      <w:pPr>
        <w:ind w:left="720" w:firstLine="720"/>
        <w:jc w:val="both"/>
        <w:rPr>
          <w:rFonts w:ascii="Arial Unicode" w:hAnsi="Arial Unicode"/>
          <w:sz w:val="20"/>
          <w:lang w:val="hy-AM"/>
        </w:rPr>
      </w:pPr>
      <w:r w:rsidRPr="004D47EB">
        <w:rPr>
          <w:rFonts w:ascii="Arial Unicode" w:hAnsi="Arial Unicode"/>
          <w:sz w:val="20"/>
          <w:lang w:val="hy-AM"/>
        </w:rPr>
        <w:t xml:space="preserve">________________________________________ </w:t>
      </w:r>
      <w:r w:rsidRPr="004D47EB">
        <w:rPr>
          <w:rFonts w:ascii="Arial Unicode" w:hAnsi="Arial Unicode"/>
          <w:sz w:val="20"/>
          <w:lang w:val="hy-AM"/>
        </w:rPr>
        <w:tab/>
        <w:t>_____________</w:t>
      </w:r>
    </w:p>
    <w:p w:rsidR="00B2572B" w:rsidRPr="004D47EB" w:rsidRDefault="00B2572B" w:rsidP="00EF3662">
      <w:pPr>
        <w:jc w:val="both"/>
        <w:rPr>
          <w:rFonts w:ascii="Arial Unicode" w:hAnsi="Arial Unicode"/>
          <w:sz w:val="20"/>
          <w:vertAlign w:val="superscript"/>
          <w:lang w:val="hy-AM"/>
        </w:rPr>
      </w:pPr>
      <w:r w:rsidRPr="004D47EB">
        <w:rPr>
          <w:rFonts w:ascii="Arial Unicode" w:hAnsi="Arial Unicode"/>
          <w:sz w:val="20"/>
          <w:vertAlign w:val="superscript"/>
          <w:lang w:val="hy-AM"/>
        </w:rPr>
        <w:t>name of the participant (leader's position, first name and last name), signature</w:t>
      </w:r>
      <w:r w:rsidRPr="004D47EB">
        <w:rPr>
          <w:rFonts w:ascii="Arial Unicode" w:hAnsi="Arial Unicode"/>
          <w:sz w:val="20"/>
          <w:vertAlign w:val="superscript"/>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K. T.</w:t>
      </w:r>
      <w:r w:rsidRPr="004D47EB">
        <w:rPr>
          <w:rFonts w:ascii="Arial Unicode" w:hAnsi="Arial Unicode"/>
          <w:sz w:val="20"/>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9A5836">
      <w:pPr>
        <w:pStyle w:val="31"/>
        <w:spacing w:line="240" w:lineRule="auto"/>
        <w:jc w:val="right"/>
        <w:rPr>
          <w:rFonts w:ascii="Arial Unicode" w:hAnsi="Arial Unicode"/>
          <w:i/>
          <w:lang w:val="hy-AM"/>
        </w:rPr>
      </w:pPr>
    </w:p>
    <w:p w:rsidR="00B2572B" w:rsidRPr="004D47EB" w:rsidRDefault="00B2572B" w:rsidP="009A5836">
      <w:pPr>
        <w:pStyle w:val="31"/>
        <w:spacing w:line="240" w:lineRule="auto"/>
        <w:ind w:firstLine="0"/>
        <w:jc w:val="right"/>
        <w:rPr>
          <w:rFonts w:ascii="Arial Unicode" w:hAnsi="Arial Unicode"/>
          <w:i/>
          <w:lang w:val="es-ES" w:eastAsia="ru-RU"/>
        </w:rPr>
      </w:pPr>
    </w:p>
    <w:p w:rsidR="009A5836" w:rsidRPr="004D47EB" w:rsidRDefault="009A5836" w:rsidP="009A5836">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9A5836" w:rsidRPr="004D47EB" w:rsidRDefault="009A5836" w:rsidP="009A5836">
      <w:pPr>
        <w:pStyle w:val="31"/>
        <w:spacing w:line="240" w:lineRule="auto"/>
        <w:jc w:val="left"/>
        <w:rPr>
          <w:rFonts w:ascii="Arial Unicode" w:hAnsi="Arial Unicode"/>
          <w:bCs/>
          <w:i/>
          <w:iCs/>
          <w:sz w:val="18"/>
          <w:szCs w:val="18"/>
          <w:lang w:val="es-ES" w:eastAsia="ru-RU"/>
        </w:rPr>
      </w:pPr>
      <w:r w:rsidRPr="004D47EB">
        <w:rPr>
          <w:rFonts w:ascii="Arial Unicode" w:hAnsi="Arial Unicode"/>
          <w:bCs/>
          <w:i/>
          <w:sz w:val="18"/>
          <w:szCs w:val="18"/>
          <w:lang w:val="es-ES" w:eastAsia="ru-RU"/>
        </w:rPr>
        <w:t xml:space="preserve">** </w:t>
      </w:r>
      <w:r w:rsidRPr="00790DCD">
        <w:rPr>
          <w:rFonts w:ascii="Arial Unicode" w:hAnsi="Arial Unicode"/>
          <w:i/>
          <w:sz w:val="18"/>
          <w:szCs w:val="18"/>
          <w:lang w:val="hy-AM" w:eastAsia="ru-RU"/>
        </w:rPr>
        <w:t xml:space="preserve">if the participant is a value-added tax payer </w:t>
      </w:r>
      <w:r w:rsidRPr="004D47EB">
        <w:rPr>
          <w:rFonts w:ascii="Arial Unicode" w:hAnsi="Arial Unicode"/>
          <w:i/>
          <w:sz w:val="18"/>
          <w:szCs w:val="18"/>
          <w:lang w:val="af-ZA" w:eastAsia="ru-RU"/>
        </w:rPr>
        <w:t xml:space="preserve">, the amount of value-added tax </w:t>
      </w:r>
      <w:r w:rsidRPr="00790DCD">
        <w:rPr>
          <w:rFonts w:ascii="Arial Unicode" w:hAnsi="Arial Unicode"/>
          <w:i/>
          <w:sz w:val="18"/>
          <w:szCs w:val="18"/>
          <w:lang w:val="hy-AM" w:eastAsia="ru-RU"/>
        </w:rPr>
        <w:t xml:space="preserve">to be paid to the RA state budget according to the agreement is indicated in the </w:t>
      </w:r>
      <w:r w:rsidRPr="004D47EB">
        <w:rPr>
          <w:rFonts w:ascii="Arial Unicode" w:hAnsi="Arial Unicode"/>
          <w:i/>
          <w:sz w:val="18"/>
          <w:szCs w:val="18"/>
          <w:lang w:val="af-ZA" w:eastAsia="ru-RU"/>
        </w:rPr>
        <w:t xml:space="preserve">4th </w:t>
      </w:r>
      <w:r w:rsidRPr="00790DCD">
        <w:rPr>
          <w:rFonts w:ascii="Arial Unicode" w:hAnsi="Arial Unicode"/>
          <w:i/>
          <w:sz w:val="18"/>
          <w:szCs w:val="18"/>
          <w:lang w:val="hy-AM" w:eastAsia="ru-RU"/>
        </w:rPr>
        <w:t>column.</w:t>
      </w:r>
    </w:p>
    <w:p w:rsidR="00B2572B" w:rsidRPr="004D47EB" w:rsidRDefault="00B2572B" w:rsidP="001557AE">
      <w:pPr>
        <w:pStyle w:val="31"/>
        <w:spacing w:line="240" w:lineRule="auto"/>
        <w:jc w:val="right"/>
        <w:rPr>
          <w:rFonts w:ascii="Arial Unicode" w:hAnsi="Arial Unicode" w:cs="Arial"/>
          <w:b/>
          <w:lang w:val="hy-AM"/>
        </w:rPr>
      </w:pPr>
      <w:r w:rsidRPr="004D47EB">
        <w:rPr>
          <w:rFonts w:ascii="Arial Unicode" w:hAnsi="Arial Unicode"/>
          <w:i/>
          <w:lang w:val="es-ES" w:eastAsia="ru-RU"/>
        </w:rPr>
        <w:br w:type="page"/>
      </w:r>
      <w:bookmarkStart w:id="10" w:name="_Hlk41310774"/>
      <w:r w:rsidRPr="004D47EB">
        <w:rPr>
          <w:rFonts w:ascii="Arial Unicode" w:hAnsi="Arial Unicode" w:cs="Sylfaen"/>
          <w:b/>
          <w:lang w:val="hy-AM"/>
        </w:rPr>
        <w:lastRenderedPageBreak/>
        <w:t xml:space="preserve">Appendix </w:t>
      </w:r>
      <w:r w:rsidR="007942E8" w:rsidRPr="004D47EB">
        <w:rPr>
          <w:rFonts w:ascii="Arial Unicode" w:hAnsi="Arial Unicode" w:cs="Arial"/>
          <w:b/>
          <w:lang w:val="hy-AM"/>
        </w:rPr>
        <w:t>3</w:t>
      </w:r>
    </w:p>
    <w:p w:rsidR="00B2572B" w:rsidRPr="004D47EB" w:rsidRDefault="001F1B51" w:rsidP="000B1088">
      <w:pPr>
        <w:pStyle w:val="31"/>
        <w:spacing w:line="240" w:lineRule="auto"/>
        <w:jc w:val="right"/>
        <w:rPr>
          <w:rFonts w:ascii="Arial Unicode" w:hAnsi="Arial Unicode" w:cs="Arial"/>
          <w:b/>
          <w:lang w:val="hy-AM"/>
        </w:rPr>
      </w:pPr>
      <w:r>
        <w:rPr>
          <w:rFonts w:ascii="Arial Unicode" w:hAnsi="Arial Unicode"/>
          <w:sz w:val="24"/>
          <w:szCs w:val="24"/>
          <w:lang w:val="hy-AM"/>
        </w:rPr>
        <w:t xml:space="preserve">LM-TH-GHAPZB-23/24 </w:t>
      </w:r>
      <w:r w:rsidR="00B2572B" w:rsidRPr="004D47EB">
        <w:rPr>
          <w:rFonts w:ascii="Arial Unicode" w:hAnsi="Arial Unicode" w:cs="Sylfaen"/>
          <w:b/>
          <w:lang w:val="es-ES"/>
        </w:rPr>
        <w:t xml:space="preserve">* </w:t>
      </w:r>
      <w:r w:rsidR="00B2572B" w:rsidRPr="004D47EB">
        <w:rPr>
          <w:rFonts w:ascii="Arial Unicode" w:hAnsi="Arial Unicode" w:cs="Sylfaen"/>
          <w:b/>
          <w:lang w:val="hy-AM"/>
        </w:rPr>
        <w:t>with code</w:t>
      </w:r>
    </w:p>
    <w:p w:rsidR="00B2572B" w:rsidRPr="004D47EB" w:rsidRDefault="00B2572B" w:rsidP="000B1088">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1557AE" w:rsidRPr="004D47EB" w:rsidRDefault="001557AE" w:rsidP="000B1088">
      <w:pPr>
        <w:pStyle w:val="31"/>
        <w:spacing w:line="240" w:lineRule="auto"/>
        <w:jc w:val="right"/>
        <w:rPr>
          <w:rFonts w:ascii="Arial Unicode" w:hAnsi="Arial Unicode" w:cs="Sylfaen"/>
          <w:b/>
          <w:lang w:val="hy-AM"/>
        </w:rPr>
      </w:pPr>
    </w:p>
    <w:p w:rsidR="001557AE" w:rsidRPr="004D47EB"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7154FC" w:rsidRPr="004D47EB" w:rsidRDefault="009E1525" w:rsidP="007154F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9E1525" w:rsidRPr="004D47EB"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(hereinafter referred to as the beneficiary)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Fonts w:ascii="Arial Unicode" w:hAnsi="Arial Unicode" w:cs="Sylfaen"/>
          <w:vertAlign w:val="superscript"/>
          <w:lang w:val="hy-AM"/>
        </w:rPr>
        <w:t xml:space="preserve">code of the procedure </w:t>
      </w:r>
      <w:r w:rsidR="009E1525" w:rsidRPr="004D47EB">
        <w:rPr>
          <w:rStyle w:val="af5"/>
          <w:rFonts w:ascii="Arial Unicode" w:hAnsi="Arial Unicode"/>
          <w:b w:val="0"/>
          <w:bCs w:val="0"/>
          <w:sz w:val="20"/>
          <w:szCs w:val="20"/>
          <w:lang w:val="hy-AM"/>
        </w:rPr>
        <w:t>organized by the code</w:t>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p>
    <w:p w:rsidR="006A0F27" w:rsidRPr="004D47EB"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in the purchase procedure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referred to as the principal).</w:t>
      </w:r>
    </w:p>
    <w:p w:rsidR="006A0F27" w:rsidRPr="004D47EB"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4D47EB">
        <w:rPr>
          <w:rFonts w:ascii="Arial Unicode" w:hAnsi="Arial Unicode" w:cs="Sylfaen"/>
          <w:vertAlign w:val="superscript"/>
          <w:lang w:val="hy-AM"/>
        </w:rPr>
        <w:t>Participant name</w:t>
      </w:r>
    </w:p>
    <w:p w:rsidR="007154FC" w:rsidRPr="004D47EB"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arising from ensuring the fulfillment of the obligations specified in the invitation with the same code (hereinafter referred to as guaranteed obligations).</w:t>
      </w:r>
    </w:p>
    <w:p w:rsidR="009E1525" w:rsidRPr="004D47EB"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9E1525" w:rsidRPr="004D47EB"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guaranteeing bank</w:t>
      </w:r>
    </w:p>
    <w:p w:rsidR="00961895" w:rsidRPr="004D47EB"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p>
    <w:p w:rsidR="00961895" w:rsidRPr="004D47EB"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961895" w:rsidRPr="004D47EB"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lang w:val="hy-AM"/>
        </w:rPr>
        <w:t>by transfer to the beneficiary's account.</w:t>
      </w:r>
    </w:p>
    <w:p w:rsidR="00961895" w:rsidRPr="004D47EB"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0C0396" w:rsidRPr="004D47EB"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The guarantee is valid by the beneficiary </w:t>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lang w:val="hy-AM"/>
        </w:rPr>
        <w:t>in code</w:t>
      </w:r>
    </w:p>
    <w:p w:rsidR="000C0396" w:rsidRPr="004D47EB" w:rsidRDefault="000C0396" w:rsidP="000C0396">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procedure code</w:t>
      </w:r>
    </w:p>
    <w:p w:rsidR="007C2A00" w:rsidRPr="004D47EB" w:rsidRDefault="000C0396" w:rsidP="00F32F71">
      <w:pPr>
        <w:pStyle w:val="aff"/>
        <w:tabs>
          <w:tab w:val="left" w:pos="0"/>
        </w:tabs>
        <w:ind w:left="142" w:firstLine="153"/>
        <w:mirrorIndents/>
        <w:jc w:val="both"/>
        <w:rPr>
          <w:rFonts w:ascii="Arial Unicode" w:eastAsia="Calibri" w:hAnsi="Arial Unicode"/>
          <w:color w:val="000000"/>
          <w:sz w:val="20"/>
          <w:szCs w:val="20"/>
          <w:lang w:val="hy-AM"/>
        </w:rPr>
      </w:pPr>
      <w:r w:rsidRPr="004D47EB">
        <w:rPr>
          <w:rFonts w:ascii="Arial Unicode" w:hAnsi="Arial Unicode"/>
          <w:color w:val="000000"/>
          <w:sz w:val="20"/>
          <w:szCs w:val="20"/>
          <w:lang w:val="hy-AM"/>
        </w:rPr>
        <w:t xml:space="preserve">ninety working days from the date of submission of the application by the principal to participate in the organized purchase process. </w:t>
      </w:r>
      <w:r w:rsidR="00812401" w:rsidRPr="004D47EB">
        <w:rPr>
          <w:rFonts w:ascii="Arial Unicode" w:hAnsi="Arial Unicode"/>
          <w:color w:val="000000"/>
          <w:sz w:val="20"/>
          <w:szCs w:val="20"/>
          <w:vertAlign w:val="superscript"/>
          <w:lang w:val="hy-AM"/>
        </w:rPr>
        <w:t xml:space="preserve">** </w:t>
      </w:r>
      <w:r w:rsidR="007C2A00" w:rsidRPr="004D47EB">
        <w:rPr>
          <w:rFonts w:ascii="Arial Unicode" w:hAnsi="Arial Unicode"/>
          <w:color w:val="000000"/>
          <w:sz w:val="20"/>
          <w:szCs w:val="20"/>
          <w:lang w:val="hy-AM"/>
        </w:rPr>
        <w:t xml:space="preserve">Information on the fact of issuing this guarantee: the number of the guarantee, the name of the issuing bank and the code mentioned in point 1 of this guarantee, without specifying the amount of money, the person giving the guarantee sends from his official e-mail address on the day of issuing the guarantee in the invitation to the purchase procedure mentioned in this point to the e-mail address of the secretary </w:t>
      </w:r>
      <w:r w:rsidR="007C2A00" w:rsidRPr="004D47EB">
        <w:rPr>
          <w:rFonts w:ascii="Arial Unicode" w:eastAsia="Calibri" w:hAnsi="Arial Unicode"/>
          <w:color w:val="000000"/>
          <w:sz w:val="20"/>
          <w:szCs w:val="20"/>
          <w:lang w:val="hy-AM"/>
        </w:rPr>
        <w:t>of the evaluation committee .</w:t>
      </w:r>
    </w:p>
    <w:p w:rsidR="000C0396" w:rsidRPr="004D47EB" w:rsidRDefault="001557AE" w:rsidP="00E90A39">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A copy of the minutes of the meeting of the evaluation committee on rejecting the application is submitted to the request.</w:t>
      </w:r>
    </w:p>
    <w:p w:rsidR="009C370D" w:rsidRPr="004D47EB"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1557AE" w:rsidRPr="004D47EB" w:rsidRDefault="00AA3C87"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1557AE" w:rsidRPr="004D47EB" w:rsidRDefault="00AA3C87"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case the guarantor makes a decision to reject the claim, immediately, but not later than on the same working day, he informs the beneficiary about the rejection.</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28392B" w:rsidRPr="004D47EB" w:rsidRDefault="0028392B" w:rsidP="00F32F71">
      <w:pPr>
        <w:pStyle w:val="31"/>
        <w:spacing w:line="240" w:lineRule="auto"/>
        <w:jc w:val="left"/>
        <w:rPr>
          <w:rFonts w:ascii="Arial Unicode" w:hAnsi="Arial Unicode" w:cs="Arial"/>
          <w:b/>
          <w:lang w:val="af-ZA"/>
        </w:rPr>
      </w:pPr>
    </w:p>
    <w:p w:rsidR="001557AE" w:rsidRPr="004D47EB" w:rsidRDefault="00812401" w:rsidP="00F32F71">
      <w:pPr>
        <w:pStyle w:val="31"/>
        <w:spacing w:line="240" w:lineRule="auto"/>
        <w:jc w:val="left"/>
        <w:rPr>
          <w:rFonts w:ascii="Arial Unicode" w:hAnsi="Arial Unicode" w:cs="Arial"/>
          <w:b/>
          <w:lang w:val="hy-AM"/>
        </w:rPr>
      </w:pPr>
      <w:r w:rsidRPr="004D47EB">
        <w:rPr>
          <w:rFonts w:ascii="Arial Unicode" w:hAnsi="Arial Unicode" w:cs="Arial"/>
          <w:b/>
          <w:lang w:val="hy-AM"/>
        </w:rPr>
        <w:t xml:space="preserve">** </w:t>
      </w:r>
      <w:r w:rsidR="00C075D2" w:rsidRPr="004D47EB">
        <w:rPr>
          <w:rFonts w:ascii="Arial Unicode" w:hAnsi="Arial Unicode"/>
          <w:i/>
          <w:sz w:val="16"/>
          <w:szCs w:val="16"/>
          <w:lang w:val="hy-AM"/>
        </w:rPr>
        <w:t xml:space="preserve">If </w:t>
      </w:r>
      <w:r w:rsidR="00C075D2" w:rsidRPr="004D47EB">
        <w:rPr>
          <w:rFonts w:ascii="Arial Unicode" w:hAnsi="Arial Unicode" w:cs="Sylfaen"/>
          <w:i/>
          <w:sz w:val="16"/>
          <w:szCs w:val="16"/>
          <w:lang w:val="hy-AM"/>
        </w:rPr>
        <w:t>the procedure is organized on the basis of Article 15, Part 6, Clause 2 of the RA Law "On Purchases" and the total price of the planned (anticipated) purchase of the goods to be purchased within the scope of the given procedure exceeds 25 mln. AMD, then the words "ninety working days" are replaced by the words "one hundred and twenty working days".</w:t>
      </w:r>
    </w:p>
    <w:p w:rsidR="009C370D" w:rsidRPr="004D47EB" w:rsidRDefault="00342AC6" w:rsidP="009C370D">
      <w:pPr>
        <w:pStyle w:val="31"/>
        <w:spacing w:line="240" w:lineRule="auto"/>
        <w:jc w:val="right"/>
        <w:rPr>
          <w:rFonts w:ascii="Arial Unicode" w:hAnsi="Arial Unicode" w:cs="Arial"/>
          <w:b/>
          <w:lang w:val="hy-AM"/>
        </w:rPr>
      </w:pPr>
      <w:bookmarkStart w:id="11" w:name="_Hlk41310580"/>
      <w:bookmarkEnd w:id="10"/>
      <w:r w:rsidRPr="004D47EB">
        <w:rPr>
          <w:rFonts w:ascii="Arial Unicode" w:hAnsi="Arial Unicode" w:cs="Sylfaen"/>
          <w:b/>
          <w:lang w:val="hy-AM"/>
        </w:rPr>
        <w:br w:type="page"/>
      </w:r>
      <w:r w:rsidR="009C370D" w:rsidRPr="004D47EB">
        <w:rPr>
          <w:rFonts w:ascii="Arial Unicode" w:hAnsi="Arial Unicode" w:cs="Sylfaen"/>
          <w:b/>
          <w:lang w:val="hy-AM"/>
        </w:rPr>
        <w:lastRenderedPageBreak/>
        <w:t xml:space="preserve">Appendix </w:t>
      </w:r>
      <w:r w:rsidR="009C370D" w:rsidRPr="004D47EB">
        <w:rPr>
          <w:rFonts w:ascii="Arial Unicode" w:hAnsi="Arial Unicode" w:cs="Arial"/>
          <w:b/>
          <w:lang w:val="hy-AM"/>
        </w:rPr>
        <w:t>4</w:t>
      </w:r>
    </w:p>
    <w:p w:rsidR="009C370D" w:rsidRPr="004D47EB" w:rsidRDefault="001F1B51" w:rsidP="009C370D">
      <w:pPr>
        <w:pStyle w:val="31"/>
        <w:spacing w:line="240" w:lineRule="auto"/>
        <w:jc w:val="right"/>
        <w:rPr>
          <w:rFonts w:ascii="Arial Unicode" w:hAnsi="Arial Unicode" w:cs="Arial"/>
          <w:b/>
          <w:lang w:val="hy-AM"/>
        </w:rPr>
      </w:pPr>
      <w:r>
        <w:rPr>
          <w:rFonts w:ascii="Arial Unicode" w:hAnsi="Arial Unicode"/>
          <w:sz w:val="24"/>
          <w:szCs w:val="24"/>
          <w:lang w:val="hy-AM"/>
        </w:rPr>
        <w:t xml:space="preserve">LM-TH-GHAPZB-23/24 </w:t>
      </w:r>
      <w:r w:rsidR="009C370D" w:rsidRPr="004D47EB">
        <w:rPr>
          <w:rFonts w:ascii="Arial Unicode" w:hAnsi="Arial Unicode" w:cs="Sylfaen"/>
          <w:b/>
          <w:lang w:val="es-ES"/>
        </w:rPr>
        <w:t xml:space="preserve">* </w:t>
      </w:r>
      <w:r w:rsidR="009C370D" w:rsidRPr="004D47EB">
        <w:rPr>
          <w:rFonts w:ascii="Arial Unicode" w:hAnsi="Arial Unicode" w:cs="Sylfaen"/>
          <w:b/>
          <w:lang w:val="hy-AM"/>
        </w:rPr>
        <w:t>with code</w:t>
      </w:r>
    </w:p>
    <w:p w:rsidR="009C370D" w:rsidRPr="004D47EB" w:rsidRDefault="009C370D" w:rsidP="009C370D">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7A5E2D" w:rsidRPr="004D47EB"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(provision of qualification)</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091EBC" w:rsidRPr="004D47EB"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(hereinafter referred to as the beneficiary)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Fonts w:ascii="Arial Unicode" w:hAnsi="Arial Unicode" w:cs="Sylfaen"/>
          <w:vertAlign w:val="superscript"/>
          <w:lang w:val="hy-AM"/>
        </w:rPr>
        <w:t xml:space="preserve">code of the procedure </w:t>
      </w:r>
      <w:r w:rsidRPr="004D47EB">
        <w:rPr>
          <w:rStyle w:val="af5"/>
          <w:rFonts w:ascii="Arial Unicode" w:hAnsi="Arial Unicode"/>
          <w:b w:val="0"/>
          <w:bCs w:val="0"/>
          <w:sz w:val="20"/>
          <w:szCs w:val="20"/>
          <w:lang w:val="hy-AM"/>
        </w:rPr>
        <w:t>organized by the code</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as a result of the purchase procedure</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p>
    <w:p w:rsidR="00F27778" w:rsidRPr="004D47EB"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selected participant</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principal)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E23921" w:rsidRPr="004D47EB">
        <w:rPr>
          <w:rFonts w:ascii="Arial Unicode" w:hAnsi="Arial Unicode" w:cs="Sylfaen"/>
          <w:vertAlign w:val="superscript"/>
          <w:lang w:val="hy-AM"/>
        </w:rPr>
        <w:t>the contract number N to be concluded</w:t>
      </w:r>
    </w:p>
    <w:p w:rsidR="00091EBC" w:rsidRPr="004D47EB"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provision of qualifications necessary for the performance of contractual obligations (hereinafter referred to as guaranteed obligations).</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091EBC" w:rsidRPr="004D47EB" w:rsidRDefault="00AD4D17"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091EBC" w:rsidRPr="004D47EB">
        <w:rPr>
          <w:rFonts w:ascii="Arial Unicode" w:hAnsi="Arial Unicode" w:cs="Sylfaen"/>
          <w:vertAlign w:val="superscript"/>
          <w:lang w:val="hy-AM"/>
        </w:rPr>
        <w:t>the name of the bank issuing the guarantee</w:t>
      </w:r>
    </w:p>
    <w:p w:rsidR="00091EBC"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6E4901"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6E4901"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by transfer to the beneficiary's account.</w:t>
      </w:r>
    </w:p>
    <w:p w:rsidR="006E4901" w:rsidRPr="004D47EB"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091EBC"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5. The guarantee is between the beneficiary and the principal N</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from the date of entry into force of the contract to be concluded with the code</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s="Sylfaen"/>
          <w:vertAlign w:val="superscript"/>
          <w:lang w:val="hy-AM"/>
        </w:rPr>
        <w:t>of the product provided for in the contract to be concluded</w:t>
      </w:r>
    </w:p>
    <w:p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the ninetieth business day following </w:t>
      </w:r>
      <w:r w:rsidR="00A47C94" w:rsidRPr="004D47EB">
        <w:rPr>
          <w:rFonts w:ascii="Arial Unicode" w:hAnsi="Arial Unicode" w:cs="Sylfaen"/>
          <w:vertAlign w:val="superscript"/>
          <w:lang w:val="hy-AM"/>
        </w:rPr>
        <w:t xml:space="preserve">the delivery deadline . </w:t>
      </w:r>
      <w:r w:rsidRPr="004D47EB">
        <w:rPr>
          <w:rFonts w:ascii="Arial Unicode" w:hAnsi="Arial Unicode"/>
          <w:color w:val="000000"/>
          <w:sz w:val="20"/>
          <w:szCs w:val="20"/>
          <w:lang w:val="hy-AM"/>
        </w:rPr>
        <w:t>On the day of issuing the guarantee, the guarantor sends the printed version of the original guarantee from his official e-mail address to the e-mail address of the secretary of the evaluation committee specified in the invitation to the purchase procedure organized by the code specified in point 1 of this guarantee.</w:t>
      </w:r>
    </w:p>
    <w:p w:rsidR="00091EBC" w:rsidRPr="004D47EB" w:rsidRDefault="00091EBC" w:rsidP="00BF6D34">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7B3D9D" w:rsidRPr="004D47EB"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24041A"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of the contract concluded with code N, including in it</w:t>
      </w:r>
    </w:p>
    <w:p w:rsidR="007B3D9D" w:rsidRPr="004D47EB"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091EBC" w:rsidRPr="004D47EB"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the amendments, additional agreements;</w:t>
      </w:r>
    </w:p>
    <w:p w:rsidR="007B3D9D" w:rsidRPr="004D47EB"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current bulletin at the address </w:t>
      </w:r>
      <w:hyperlink r:id="rId23" w:history="1">
        <w:r w:rsidRPr="004D47EB">
          <w:rPr>
            <w:rStyle w:val="a9"/>
            <w:rFonts w:ascii="Arial Unicode" w:hAnsi="Arial Unicode"/>
            <w:sz w:val="20"/>
            <w:szCs w:val="20"/>
            <w:lang w:val="hy-AM"/>
          </w:rPr>
          <w:t>www.procurement.am about the unilateral termination of the contract.</w:t>
        </w:r>
      </w:hyperlink>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4D47EB" w:rsidRDefault="00AA3C87"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091EBC" w:rsidRPr="004D47EB" w:rsidRDefault="00AA3C87"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1"/>
    <w:p w:rsidR="00342AC6" w:rsidRPr="004D47EB" w:rsidRDefault="009C370D" w:rsidP="00342AC6">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342AC6" w:rsidRPr="004D47EB">
        <w:rPr>
          <w:rFonts w:ascii="Arial Unicode" w:hAnsi="Arial Unicode" w:cs="Sylfaen"/>
          <w:b/>
          <w:lang w:val="hy-AM"/>
        </w:rPr>
        <w:lastRenderedPageBreak/>
        <w:t xml:space="preserve">Appendix </w:t>
      </w:r>
      <w:r w:rsidR="00342AC6" w:rsidRPr="004D47EB">
        <w:rPr>
          <w:rFonts w:ascii="Arial Unicode" w:hAnsi="Arial Unicode" w:cs="Arial"/>
          <w:b/>
          <w:lang w:val="hy-AM"/>
        </w:rPr>
        <w:t>4.1</w:t>
      </w:r>
    </w:p>
    <w:p w:rsidR="00342AC6" w:rsidRPr="004D47EB" w:rsidRDefault="001F1B51" w:rsidP="00342AC6">
      <w:pPr>
        <w:pStyle w:val="31"/>
        <w:spacing w:line="240" w:lineRule="auto"/>
        <w:jc w:val="right"/>
        <w:rPr>
          <w:rFonts w:ascii="Arial Unicode" w:hAnsi="Arial Unicode" w:cs="Arial"/>
          <w:b/>
          <w:lang w:val="hy-AM"/>
        </w:rPr>
      </w:pPr>
      <w:r>
        <w:rPr>
          <w:rFonts w:ascii="Arial Unicode" w:hAnsi="Arial Unicode"/>
          <w:sz w:val="24"/>
          <w:szCs w:val="24"/>
          <w:lang w:val="hy-AM"/>
        </w:rPr>
        <w:t xml:space="preserve">LM-TH-GHAPZB-23/24 </w:t>
      </w:r>
      <w:r w:rsidR="00342AC6" w:rsidRPr="004D47EB">
        <w:rPr>
          <w:rFonts w:ascii="Arial Unicode" w:hAnsi="Arial Unicode" w:cs="Sylfaen"/>
          <w:b/>
          <w:lang w:val="es-ES"/>
        </w:rPr>
        <w:t xml:space="preserve">* </w:t>
      </w:r>
      <w:r w:rsidR="00342AC6" w:rsidRPr="004D47EB">
        <w:rPr>
          <w:rFonts w:ascii="Arial Unicode" w:hAnsi="Arial Unicode" w:cs="Sylfaen"/>
          <w:b/>
          <w:lang w:val="hy-AM"/>
        </w:rPr>
        <w:t>with code</w:t>
      </w:r>
    </w:p>
    <w:p w:rsidR="00342AC6" w:rsidRPr="004D47EB" w:rsidRDefault="00342AC6" w:rsidP="00342AC6">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(provision of qualification)</w:t>
      </w: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(hereinafter referred to as the beneficiary)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Fonts w:ascii="Arial Unicode" w:hAnsi="Arial Unicode" w:cs="Sylfaen"/>
          <w:vertAlign w:val="superscript"/>
          <w:lang w:val="hy-AM"/>
        </w:rPr>
        <w:t xml:space="preserve">code of the procedure </w:t>
      </w:r>
      <w:r w:rsidRPr="004D47EB">
        <w:rPr>
          <w:rStyle w:val="af5"/>
          <w:rFonts w:ascii="Arial Unicode" w:hAnsi="Arial Unicode"/>
          <w:b w:val="0"/>
          <w:bCs w:val="0"/>
          <w:sz w:val="20"/>
          <w:szCs w:val="20"/>
          <w:lang w:val="hy-AM"/>
        </w:rPr>
        <w:t>organized by the code</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as a result of an organized procurement procedure</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selected participant</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principal)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contract number N to be concluded</w:t>
      </w:r>
    </w:p>
    <w:p w:rsidR="00342AC6" w:rsidRPr="004D47EB" w:rsidRDefault="00342AC6" w:rsidP="00342AC6">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provision of qualifications necessary for the performance of obligations under the contract (hereinafter referred to as the contract) (hereinafter referred to as the guaranteed obligations).</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342AC6" w:rsidRPr="004D47EB" w:rsidRDefault="00AD4D17" w:rsidP="00342AC6">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342AC6" w:rsidRPr="004D47EB">
        <w:rPr>
          <w:rFonts w:ascii="Arial Unicode" w:hAnsi="Arial Unicode" w:cs="Sylfaen"/>
          <w:vertAlign w:val="superscript"/>
          <w:lang w:val="hy-AM"/>
        </w:rPr>
        <w:t>the name of the bank issuing the guarantee</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342AC6" w:rsidRPr="004D47EB" w:rsidRDefault="00342AC6" w:rsidP="00342AC6">
      <w:pPr>
        <w:pStyle w:val="af4"/>
        <w:shd w:val="clear" w:color="auto" w:fill="FFFFFF"/>
        <w:spacing w:before="0" w:beforeAutospacing="0" w:after="0" w:afterAutospacing="0"/>
        <w:jc w:val="both"/>
        <w:rPr>
          <w:rFonts w:ascii="Arial Unicode" w:hAnsi="Arial Unicode" w:cs="Arial"/>
          <w:sz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w:t>
      </w:r>
      <w:r w:rsidRPr="004D47EB">
        <w:rPr>
          <w:rFonts w:ascii="Arial Unicode" w:hAnsi="Arial Unicode" w:cs="Arial"/>
          <w:sz w:val="20"/>
          <w:lang w:val="hy-AM"/>
        </w:rPr>
        <w:t>The deductions made from the guarantee amount based on the handover-acceptance protocol(s) submitted by the principal to the person who gave the guarantee, confirmed bilaterally between the beneficiary and the principal within the scope of the contract performance, are taken into account when paying the guarantee amount.</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Payment is made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by transfer to the beneficiary's account.</w:t>
      </w:r>
    </w:p>
    <w:p w:rsidR="00342AC6" w:rsidRPr="004D47EB" w:rsidRDefault="00342AC6" w:rsidP="00342AC6">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342AC6" w:rsidP="007C2A00">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4D47EB">
        <w:rPr>
          <w:rFonts w:ascii="Arial Unicode" w:hAnsi="Arial Unicode"/>
          <w:color w:val="000000"/>
          <w:sz w:val="20"/>
          <w:szCs w:val="20"/>
          <w:lang w:val="hy-AM"/>
        </w:rPr>
        <w:t>5. The guarantee is between the beneficiary and the principal N</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from the date of entry into force of the contract to be concluded with the code until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the deadline for the delivery of the goods specified in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by the code specified in point 1 of this guarantee.</w:t>
      </w:r>
    </w:p>
    <w:p w:rsidR="00342AC6" w:rsidRPr="004D47EB" w:rsidRDefault="00342AC6" w:rsidP="001B039F">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of the contract concluded with code N, including in it</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342AC6" w:rsidRPr="004D47EB" w:rsidRDefault="00342AC6" w:rsidP="00342AC6">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the amendments, additional agreements;</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newsletter at the address </w:t>
      </w:r>
      <w:hyperlink r:id="rId24" w:history="1">
        <w:r w:rsidRPr="004D47EB">
          <w:rPr>
            <w:rStyle w:val="a9"/>
            <w:rFonts w:ascii="Arial Unicode" w:hAnsi="Arial Unicode"/>
            <w:sz w:val="20"/>
            <w:szCs w:val="20"/>
            <w:lang w:val="hy-AM"/>
          </w:rPr>
          <w:t>www.procurement.am about the unilateral termination of the contract;</w:t>
        </w:r>
      </w:hyperlink>
    </w:p>
    <w:p w:rsidR="00342AC6" w:rsidRPr="004D47EB" w:rsidRDefault="001D173D"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3) </w:t>
      </w:r>
      <w:r w:rsidR="00342AC6" w:rsidRPr="004D47EB">
        <w:rPr>
          <w:rFonts w:ascii="Arial Unicode" w:hAnsi="Arial Unicode" w:cs="Arial"/>
          <w:sz w:val="20"/>
          <w:lang w:val="hy-AM"/>
        </w:rPr>
        <w:t>the handover-acceptance protocol (protocols) or copies of it (them) approved bilaterally between the beneficiary and the principal within the framework of the contract.</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 xml:space="preserve">*filled by the committee </w:t>
      </w:r>
      <w:r w:rsidRPr="004D47EB">
        <w:rPr>
          <w:rFonts w:ascii="Arial Unicode" w:hAnsi="Arial Unicode"/>
          <w:i/>
          <w:sz w:val="18"/>
          <w:szCs w:val="18"/>
          <w:lang w:val="af-ZA" w:eastAsia="ru-RU"/>
        </w:rPr>
        <w:t xml:space="preserve">secretary </w:t>
      </w:r>
      <w:r w:rsidRPr="004D47EB">
        <w:rPr>
          <w:rFonts w:ascii="Arial Unicode" w:hAnsi="Arial Unicode"/>
          <w:i/>
          <w:sz w:val="18"/>
          <w:szCs w:val="18"/>
          <w:lang w:val="hy-AM" w:eastAsia="ru-RU"/>
        </w:rPr>
        <w:t>before publishing the invitation in the newsletter.</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rsidR="007862B1" w:rsidRPr="004D47EB" w:rsidRDefault="00427B84" w:rsidP="007862B1">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862B1" w:rsidRPr="004D47EB">
        <w:rPr>
          <w:rFonts w:ascii="Arial Unicode" w:hAnsi="Arial Unicode" w:cs="Sylfaen"/>
          <w:b/>
          <w:lang w:val="hy-AM"/>
        </w:rPr>
        <w:lastRenderedPageBreak/>
        <w:t xml:space="preserve">Appendix </w:t>
      </w:r>
      <w:r w:rsidR="007862B1" w:rsidRPr="004D47EB">
        <w:rPr>
          <w:rFonts w:ascii="Arial Unicode" w:hAnsi="Arial Unicode" w:cs="Arial"/>
          <w:b/>
          <w:lang w:val="hy-AM"/>
        </w:rPr>
        <w:t>4.2</w:t>
      </w:r>
    </w:p>
    <w:p w:rsidR="007862B1" w:rsidRPr="004D47EB" w:rsidRDefault="001F1B51" w:rsidP="007862B1">
      <w:pPr>
        <w:pStyle w:val="31"/>
        <w:spacing w:line="240" w:lineRule="auto"/>
        <w:jc w:val="right"/>
        <w:rPr>
          <w:rFonts w:ascii="Arial Unicode" w:hAnsi="Arial Unicode" w:cs="Arial"/>
          <w:b/>
          <w:lang w:val="hy-AM"/>
        </w:rPr>
      </w:pPr>
      <w:r>
        <w:rPr>
          <w:rFonts w:ascii="Arial Unicode" w:hAnsi="Arial Unicode"/>
          <w:sz w:val="24"/>
          <w:szCs w:val="24"/>
          <w:lang w:val="hy-AM"/>
        </w:rPr>
        <w:t xml:space="preserve">LM-TH-GHAPZB-23/24 </w:t>
      </w:r>
      <w:r w:rsidR="007862B1" w:rsidRPr="004D47EB">
        <w:rPr>
          <w:rFonts w:ascii="Arial Unicode" w:hAnsi="Arial Unicode" w:cs="Sylfaen"/>
          <w:b/>
          <w:lang w:val="es-ES"/>
        </w:rPr>
        <w:t xml:space="preserve">* </w:t>
      </w:r>
      <w:r w:rsidR="007862B1" w:rsidRPr="004D47EB">
        <w:rPr>
          <w:rFonts w:ascii="Arial Unicode" w:hAnsi="Arial Unicode" w:cs="Sylfaen"/>
          <w:b/>
          <w:lang w:val="hy-AM"/>
        </w:rPr>
        <w:t>with code</w:t>
      </w:r>
    </w:p>
    <w:p w:rsidR="007862B1" w:rsidRPr="004D47EB" w:rsidRDefault="007862B1" w:rsidP="007862B1">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7862B1" w:rsidRPr="004D47EB" w:rsidRDefault="007862B1" w:rsidP="007862B1">
      <w:pPr>
        <w:pStyle w:val="31"/>
        <w:spacing w:line="240" w:lineRule="auto"/>
        <w:jc w:val="right"/>
        <w:rPr>
          <w:rFonts w:ascii="Arial Unicode" w:hAnsi="Arial Unicode" w:cs="Sylfaen"/>
          <w:b/>
          <w:lang w:val="hy-AM"/>
        </w:rPr>
      </w:pPr>
    </w:p>
    <w:p w:rsidR="007862B1" w:rsidRPr="004D47EB" w:rsidRDefault="007862B1" w:rsidP="007862B1">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TORT AGREEMENT</w:t>
      </w:r>
    </w:p>
    <w:p w:rsidR="00631658" w:rsidRPr="004D47EB" w:rsidRDefault="00631658"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(provision of qualification)</w:t>
      </w:r>
    </w:p>
    <w:p w:rsidR="007862B1" w:rsidRPr="004D47EB" w:rsidRDefault="007862B1" w:rsidP="007862B1">
      <w:pPr>
        <w:rPr>
          <w:rFonts w:ascii="Arial Unicode" w:hAnsi="Arial Unicode" w:cs="GHEA Grapalat"/>
          <w:b/>
          <w:sz w:val="20"/>
          <w:szCs w:val="20"/>
          <w:lang w:val="hy-AM"/>
        </w:rPr>
      </w:pPr>
    </w:p>
    <w:p w:rsidR="007862B1" w:rsidRPr="004D47EB" w:rsidRDefault="007862B1" w:rsidP="007862B1">
      <w:pPr>
        <w:rPr>
          <w:rFonts w:ascii="Arial Unicode" w:hAnsi="Arial Unicode" w:cs="GHEA Grapalat"/>
          <w:sz w:val="20"/>
          <w:szCs w:val="20"/>
          <w:lang w:val="hy-AM"/>
        </w:rPr>
      </w:pPr>
      <w:r w:rsidRPr="004D47EB">
        <w:rPr>
          <w:rFonts w:ascii="Arial Unicode" w:hAnsi="Arial Unicode" w:cs="GHEA Grapalat"/>
          <w:sz w:val="20"/>
          <w:szCs w:val="20"/>
          <w:lang w:val="hy-AM"/>
        </w:rPr>
        <w:t xml:space="preserve">c. Yerevan </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20</w:t>
      </w:r>
    </w:p>
    <w:p w:rsidR="007862B1" w:rsidRPr="004D47EB" w:rsidRDefault="007862B1" w:rsidP="007862B1">
      <w:pPr>
        <w:rPr>
          <w:rFonts w:ascii="Arial Unicode" w:hAnsi="Arial Unicode" w:cs="GHEA Grapalat"/>
          <w:sz w:val="20"/>
          <w:szCs w:val="20"/>
          <w:lang w:val="hy-AM"/>
        </w:rPr>
      </w:pPr>
    </w:p>
    <w:p w:rsidR="007862B1" w:rsidRPr="004D47EB" w:rsidRDefault="007862B1" w:rsidP="007862B1">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represented by the Director of the Company</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The name of the company, </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 xml:space="preserve">the name of the director of the company, the passport data </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operating on the basis of the charter of the company (hereinafter referred to as the company), hereby unilaterally defines the agreement to pay the following damages:</w:t>
      </w:r>
    </w:p>
    <w:p w:rsidR="007862B1" w:rsidRPr="004D47EB" w:rsidRDefault="007862B1" w:rsidP="007862B1">
      <w:pPr>
        <w:ind w:firstLine="708"/>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lang w:val="pt-BR"/>
        </w:rPr>
      </w:pPr>
      <w:r w:rsidRPr="004D47EB">
        <w:rPr>
          <w:rFonts w:ascii="Arial Unicode" w:hAnsi="Arial Unicode" w:cs="GHEA Grapalat"/>
          <w:b/>
          <w:sz w:val="20"/>
          <w:szCs w:val="20"/>
        </w:rPr>
        <w:t xml:space="preserve">Subject of </w:t>
      </w:r>
      <w:r w:rsidRPr="004D47EB">
        <w:rPr>
          <w:rFonts w:ascii="Arial Unicode" w:hAnsi="Arial Unicode" w:cs="GHEA Grapalat"/>
          <w:b/>
          <w:sz w:val="20"/>
          <w:szCs w:val="20"/>
          <w:lang w:val="hy-AM"/>
        </w:rPr>
        <w:t>consent</w:t>
      </w:r>
    </w:p>
    <w:p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7862B1" w:rsidRPr="004D47EB" w:rsidRDefault="007862B1" w:rsidP="007862B1">
      <w:pPr>
        <w:numPr>
          <w:ilvl w:val="1"/>
          <w:numId w:val="7"/>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The company is participated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by * (hereinafter referred to as the Client).</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name of the customer</w:t>
      </w:r>
    </w:p>
    <w:p w:rsidR="007862B1" w:rsidRPr="004D47EB" w:rsidRDefault="007862B1" w:rsidP="007862B1">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organized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by code * to the purchase procedure.</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procedure code</w:t>
      </w:r>
    </w:p>
    <w:p w:rsidR="007862B1" w:rsidRPr="004D47EB" w:rsidRDefault="006E35C3" w:rsidP="006E35C3">
      <w:pPr>
        <w:ind w:firstLine="360"/>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1.2 As a participant selected as a result of the purchase procedure, ensuring the necessary qualifications for the fulfillment of the obligations stipulated in the contract to be concluded, the Company presents to the Customer this damages agreement and the attached payment request completed and approved by the Company.</w:t>
      </w:r>
    </w:p>
    <w:p w:rsidR="007862B1" w:rsidRPr="004D47EB" w:rsidRDefault="000149F3" w:rsidP="000149F3">
      <w:pPr>
        <w:ind w:firstLine="360"/>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The Company </w:t>
      </w:r>
      <w:r w:rsidR="007862B1" w:rsidRPr="004D47EB">
        <w:rPr>
          <w:rFonts w:ascii="Arial Unicode" w:hAnsi="Arial Unicode" w:cs="GHEA Grapalat"/>
          <w:color w:val="000000"/>
          <w:sz w:val="20"/>
          <w:szCs w:val="20"/>
          <w:lang w:val="hy-AM"/>
        </w:rPr>
        <w:t xml:space="preserve">irrevocably agrees by signing the payment demand (hereinafter referred to as the Demand) attached to </w:t>
      </w:r>
      <w:r w:rsidR="007862B1" w:rsidRPr="004D47EB">
        <w:rPr>
          <w:rFonts w:ascii="Arial Unicode" w:hAnsi="Arial Unicode" w:cs="GHEA Grapalat"/>
          <w:color w:val="000000"/>
          <w:sz w:val="20"/>
          <w:szCs w:val="20"/>
          <w:lang w:val="pt-BR"/>
        </w:rPr>
        <w:t xml:space="preserve">this </w:t>
      </w:r>
      <w:r w:rsidR="007862B1" w:rsidRPr="004D47EB">
        <w:rPr>
          <w:rFonts w:ascii="Arial Unicode" w:hAnsi="Arial Unicode" w:cs="GHEA Grapalat"/>
          <w:color w:val="000000"/>
          <w:sz w:val="20"/>
          <w:szCs w:val="20"/>
          <w:lang w:val="hy-AM"/>
        </w:rPr>
        <w:t xml:space="preserve">damages </w:t>
      </w:r>
      <w:r w:rsidR="007862B1" w:rsidRPr="004D47EB">
        <w:rPr>
          <w:rFonts w:ascii="Arial Unicode" w:hAnsi="Arial Unicode" w:cs="GHEA Grapalat"/>
          <w:color w:val="000000"/>
          <w:sz w:val="20"/>
          <w:szCs w:val="20"/>
          <w:lang w:val="pt-BR"/>
        </w:rPr>
        <w:t xml:space="preserve">agreement </w:t>
      </w:r>
      <w:r w:rsidR="007862B1" w:rsidRPr="004D47EB">
        <w:rPr>
          <w:rFonts w:ascii="Arial Unicode" w:hAnsi="Arial Unicode" w:cs="GHEA Grapalat"/>
          <w:color w:val="000000"/>
          <w:sz w:val="20"/>
          <w:szCs w:val="20"/>
          <w:lang w:val="hy-AM"/>
        </w:rPr>
        <w:t>that :</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a) By signing the claim, the Company gives its certification for the "accepted payment" filled in the "Terms of Payment" field of the Claim, in which case the /paying/ bank serving the Company in connection with the collection of the specified amount - /hereinafter: the Paying Bank/ - does not present the received Claim to the Company for additional consent for, as the Company has already signed the Demand Letter for the purpose of acceptance.</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b) The Demand Letter is the basis for the Paying Bank to charge the entire amount indicated in the Demand Letter from </w:t>
      </w:r>
      <w:r w:rsidRPr="004D47EB">
        <w:rPr>
          <w:rFonts w:ascii="Arial Unicode" w:hAnsi="Arial Unicode" w:cs="GHEA Grapalat"/>
          <w:color w:val="000000"/>
          <w:sz w:val="20"/>
          <w:szCs w:val="20"/>
          <w:lang w:val="pt-BR"/>
        </w:rPr>
        <w:t xml:space="preserve">the Company's </w:t>
      </w:r>
      <w:r w:rsidRPr="004D47EB">
        <w:rPr>
          <w:rFonts w:ascii="Arial Unicode" w:hAnsi="Arial Unicode" w:cs="GHEA Grapalat"/>
          <w:color w:val="000000"/>
          <w:sz w:val="20"/>
          <w:szCs w:val="20"/>
          <w:lang w:val="hy-AM"/>
        </w:rPr>
        <w:t>account without additional acceptance.</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c)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may not instruct the Paying Bank in writing or otherwise to withdraw its acceptance of the Demand.</w:t>
      </w:r>
    </w:p>
    <w:p w:rsidR="007862B1" w:rsidRPr="004D47EB" w:rsidRDefault="007862B1" w:rsidP="007862B1">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d)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certifies that it has accepted the Claim for the full amount of damages.</w:t>
      </w:r>
    </w:p>
    <w:p w:rsidR="007862B1" w:rsidRPr="004D47EB" w:rsidRDefault="007862B1" w:rsidP="007862B1">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e) The Company hereby agrees that the Paying Bank shall not bear any responsibility for the legality, validity, submission deadlines and actions taken by the Paying Bank to ensure the execution of the Claim submitted by the Customer and the Claim.</w:t>
      </w:r>
    </w:p>
    <w:p w:rsidR="001A46FF" w:rsidRPr="004D47EB" w:rsidRDefault="007862B1" w:rsidP="001A46FF">
      <w:pPr>
        <w:pStyle w:val="af4"/>
        <w:shd w:val="clear" w:color="auto" w:fill="FFFFFF"/>
        <w:spacing w:before="0" w:beforeAutospacing="0" w:after="0" w:afterAutospacing="0"/>
        <w:ind w:firstLine="426"/>
        <w:jc w:val="both"/>
        <w:rPr>
          <w:rFonts w:ascii="Arial Unicode" w:hAnsi="Arial Unicode" w:cs="Arial"/>
          <w:sz w:val="20"/>
          <w:lang w:val="hy-AM"/>
        </w:rPr>
      </w:pPr>
      <w:r w:rsidRPr="004D47EB">
        <w:rPr>
          <w:rFonts w:ascii="Arial Unicode" w:hAnsi="Arial Unicode" w:cs="GHEA Grapalat"/>
          <w:sz w:val="20"/>
          <w:szCs w:val="20"/>
          <w:lang w:val="pt-BR"/>
        </w:rPr>
        <w:t xml:space="preserve">submits </w:t>
      </w:r>
      <w:r w:rsidR="000149F3" w:rsidRPr="004D47EB">
        <w:rPr>
          <w:rFonts w:ascii="Arial Unicode" w:hAnsi="Arial Unicode" w:cs="GHEA Grapalat"/>
          <w:sz w:val="20"/>
          <w:szCs w:val="20"/>
          <w:lang w:val="pt-BR"/>
        </w:rPr>
        <w:t xml:space="preserve">this damages agreement and the attached </w:t>
      </w:r>
      <w:r w:rsidRPr="004D47EB">
        <w:rPr>
          <w:rFonts w:ascii="Arial Unicode" w:hAnsi="Arial Unicode" w:cs="GHEA Grapalat"/>
          <w:sz w:val="20"/>
          <w:szCs w:val="20"/>
          <w:lang w:val="hy-AM"/>
        </w:rPr>
        <w:t xml:space="preserve">Claim in original form to the Paying Bank </w:t>
      </w:r>
      <w:r w:rsidRPr="004D47EB">
        <w:rPr>
          <w:rFonts w:ascii="Arial Unicode" w:hAnsi="Arial Unicode" w:cs="GHEA Grapalat"/>
          <w:sz w:val="20"/>
          <w:szCs w:val="20"/>
          <w:lang w:val="pt-BR"/>
        </w:rPr>
        <w:t>, notifying the Company in writing.</w:t>
      </w:r>
    </w:p>
    <w:p w:rsidR="007862B1" w:rsidRPr="004D47EB" w:rsidRDefault="007862B1"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In the event that this damages agreement and the attached </w:t>
      </w:r>
      <w:r w:rsidRPr="004D47EB">
        <w:rPr>
          <w:rFonts w:ascii="Arial Unicode" w:hAnsi="Arial Unicode" w:cs="GHEA Grapalat"/>
          <w:sz w:val="20"/>
          <w:szCs w:val="20"/>
          <w:lang w:val="hy-AM"/>
        </w:rPr>
        <w:t xml:space="preserve">Demand Letter are confirmed with an electronic digital signature, they are submitted to the Paying Bank in electronic media </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 xml:space="preserve">as well as in paper versions printed from them </w:t>
      </w:r>
      <w:r w:rsidRPr="004D47EB">
        <w:rPr>
          <w:rFonts w:ascii="Arial Unicode" w:hAnsi="Arial Unicode" w:cs="GHEA Grapalat"/>
          <w:sz w:val="20"/>
          <w:szCs w:val="20"/>
          <w:lang w:val="pt-BR"/>
        </w:rPr>
        <w:t>.</w:t>
      </w:r>
    </w:p>
    <w:p w:rsidR="007862B1" w:rsidRPr="004D47EB" w:rsidRDefault="007862B1" w:rsidP="000149F3">
      <w:pPr>
        <w:numPr>
          <w:ilvl w:val="1"/>
          <w:numId w:val="25"/>
        </w:numPr>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The Customer may submit other additional documents to the Paying Bank.</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1.6 The Bank </w:t>
      </w:r>
      <w:r w:rsidR="007862B1" w:rsidRPr="004D47EB">
        <w:rPr>
          <w:rFonts w:ascii="Arial Unicode" w:hAnsi="Arial Unicode" w:cs="GHEA Grapalat"/>
          <w:sz w:val="20"/>
          <w:szCs w:val="20"/>
          <w:lang w:val="pt-BR"/>
        </w:rPr>
        <w:t xml:space="preserve">does not bear </w:t>
      </w:r>
      <w:r w:rsidR="007862B1" w:rsidRPr="004D47EB">
        <w:rPr>
          <w:rFonts w:ascii="Arial Unicode" w:hAnsi="Arial Unicode" w:cs="GHEA Grapalat"/>
          <w:sz w:val="20"/>
          <w:szCs w:val="20"/>
          <w:lang w:val="hy-AM"/>
        </w:rPr>
        <w:t xml:space="preserve">any responsibility </w:t>
      </w:r>
      <w:r w:rsidR="007862B1" w:rsidRPr="004D47EB">
        <w:rPr>
          <w:rFonts w:ascii="Arial Unicode" w:hAnsi="Arial Unicode" w:cs="GHEA Grapalat"/>
          <w:sz w:val="20"/>
          <w:szCs w:val="20"/>
          <w:lang w:val="pt-BR"/>
        </w:rPr>
        <w:t xml:space="preserve">for </w:t>
      </w:r>
      <w:r w:rsidR="007862B1" w:rsidRPr="004D47EB">
        <w:rPr>
          <w:rFonts w:ascii="Arial Unicode" w:hAnsi="Arial Unicode" w:cs="GHEA Grapalat"/>
          <w:sz w:val="20"/>
          <w:szCs w:val="20"/>
          <w:lang w:val="hy-AM"/>
        </w:rPr>
        <w:t xml:space="preserve">the Company's </w:t>
      </w:r>
      <w:r w:rsidR="007862B1" w:rsidRPr="004D47EB">
        <w:rPr>
          <w:rFonts w:ascii="Arial Unicode" w:hAnsi="Arial Unicode" w:cs="GHEA Grapalat"/>
          <w:sz w:val="20"/>
          <w:szCs w:val="20"/>
          <w:lang w:val="pt-BR"/>
        </w:rPr>
        <w:t xml:space="preserve">risks (damages suffered by the Company) </w:t>
      </w:r>
      <w:r w:rsidR="007862B1" w:rsidRPr="004D47EB">
        <w:rPr>
          <w:rFonts w:ascii="Arial Unicode" w:hAnsi="Arial Unicode" w:cs="GHEA Grapalat"/>
          <w:sz w:val="20"/>
          <w:szCs w:val="20"/>
          <w:lang w:val="hy-AM"/>
        </w:rPr>
        <w:t xml:space="preserve">and negative consequences </w:t>
      </w:r>
      <w:r w:rsidR="007862B1" w:rsidRPr="004D47EB">
        <w:rPr>
          <w:rFonts w:ascii="Arial Unicode" w:hAnsi="Arial Unicode" w:cs="GHEA Grapalat"/>
          <w:sz w:val="20"/>
          <w:szCs w:val="20"/>
          <w:lang w:val="pt-BR"/>
        </w:rPr>
        <w:t xml:space="preserve">as a result of the payment of the amount specified in the P order by </w:t>
      </w:r>
      <w:r w:rsidR="007862B1" w:rsidRPr="004D47EB">
        <w:rPr>
          <w:rFonts w:ascii="Arial Unicode" w:hAnsi="Arial Unicode" w:cs="GHEA Grapalat"/>
          <w:sz w:val="20"/>
          <w:szCs w:val="20"/>
          <w:lang w:val="hy-AM"/>
        </w:rPr>
        <w:t>the Paying Bank. The Bank is not obliged to verify the facts of the Company's violation of the terms of the contract.</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1.7 </w:t>
      </w:r>
      <w:r w:rsidR="007862B1" w:rsidRPr="004D47EB">
        <w:rPr>
          <w:rFonts w:ascii="Arial Unicode" w:hAnsi="Arial Unicode" w:cs="GHEA Grapalat"/>
          <w:sz w:val="20"/>
          <w:szCs w:val="20"/>
          <w:lang w:val="hy-AM"/>
        </w:rPr>
        <w:t xml:space="preserve">In the event </w:t>
      </w:r>
      <w:r w:rsidR="007862B1" w:rsidRPr="004D47EB">
        <w:rPr>
          <w:rFonts w:ascii="Arial Unicode" w:hAnsi="Arial Unicode" w:cs="GHEA Grapalat"/>
          <w:sz w:val="20"/>
          <w:szCs w:val="20"/>
          <w:lang w:val="pt-BR"/>
        </w:rPr>
        <w:t xml:space="preserve">that </w:t>
      </w:r>
      <w:r w:rsidR="007862B1" w:rsidRPr="004D47EB">
        <w:rPr>
          <w:rFonts w:ascii="Arial Unicode" w:hAnsi="Arial Unicode" w:cs="GHEA Grapalat"/>
          <w:sz w:val="20"/>
          <w:szCs w:val="20"/>
          <w:lang w:val="hy-AM"/>
        </w:rPr>
        <w:t xml:space="preserve">the funds in the Company's account are insufficient </w:t>
      </w:r>
      <w:r w:rsidR="007862B1" w:rsidRPr="004D47EB">
        <w:rPr>
          <w:rFonts w:ascii="Arial Unicode" w:hAnsi="Arial Unicode" w:cs="GHEA Grapalat"/>
          <w:sz w:val="20"/>
          <w:szCs w:val="20"/>
        </w:rPr>
        <w:t xml:space="preserve">, the Paying Bank shall inform the Customer in writing within </w:t>
      </w:r>
      <w:r w:rsidR="007862B1" w:rsidRPr="004D47EB">
        <w:rPr>
          <w:rFonts w:ascii="Arial Unicode" w:hAnsi="Arial Unicode" w:cs="GHEA Grapalat"/>
          <w:sz w:val="20"/>
          <w:szCs w:val="20"/>
          <w:lang w:val="pt-BR"/>
        </w:rPr>
        <w:t xml:space="preserve">2 ( </w:t>
      </w:r>
      <w:r w:rsidR="007862B1" w:rsidRPr="004D47EB">
        <w:rPr>
          <w:rFonts w:ascii="Arial Unicode" w:hAnsi="Arial Unicode" w:cs="GHEA Grapalat"/>
          <w:sz w:val="20"/>
          <w:szCs w:val="20"/>
        </w:rPr>
        <w:t xml:space="preserve">two </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 xml:space="preserve">working days after receiving the payment request </w:t>
      </w:r>
      <w:r w:rsidR="007862B1" w:rsidRPr="004D47EB">
        <w:rPr>
          <w:rFonts w:ascii="Arial Unicode" w:hAnsi="Arial Unicode" w:cs="GHEA Grapalat"/>
          <w:sz w:val="20"/>
          <w:szCs w:val="20"/>
          <w:lang w:val="pt-BR"/>
        </w:rPr>
        <w:t>.</w:t>
      </w:r>
    </w:p>
    <w:p w:rsidR="007862B1" w:rsidRPr="004D47EB" w:rsidRDefault="007862B1" w:rsidP="000149F3">
      <w:pPr>
        <w:ind w:firstLine="360"/>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1.8 After submitting this agreement and the attached statement to the Bank, if the money is not paid to the Client within ten working days for reasons beyond the Bank's control, the Client shall transfer information about the Company related to the non-payment to "ACRA Credit Reporting" CJSC (Credit Bureau </w:t>
      </w:r>
      <w:r w:rsidR="000149F3"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w:t>
      </w:r>
    </w:p>
    <w:p w:rsidR="007862B1" w:rsidRPr="004D47EB" w:rsidRDefault="007862B1" w:rsidP="007862B1">
      <w:pPr>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rPr>
      </w:pPr>
      <w:r w:rsidRPr="004D47EB">
        <w:rPr>
          <w:rFonts w:ascii="Arial Unicode" w:hAnsi="Arial Unicode" w:cs="GHEA Grapalat"/>
          <w:b/>
          <w:bCs/>
          <w:sz w:val="20"/>
          <w:szCs w:val="20"/>
        </w:rPr>
        <w:t>Other terms:</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rPr>
        <w:t xml:space="preserve">2.1 This agreement </w:t>
      </w:r>
      <w:r w:rsidRPr="004D47EB">
        <w:rPr>
          <w:rFonts w:ascii="Arial Unicode" w:hAnsi="Arial Unicode" w:cs="GHEA Grapalat"/>
          <w:sz w:val="20"/>
          <w:szCs w:val="20"/>
          <w:lang w:val="hy-AM"/>
        </w:rPr>
        <w:t xml:space="preserve">and the Demand Letter are irrevocable, enter </w:t>
      </w:r>
      <w:r w:rsidRPr="004D47EB">
        <w:rPr>
          <w:rFonts w:ascii="Arial Unicode" w:hAnsi="Arial Unicode" w:cs="GHEA Grapalat"/>
          <w:sz w:val="20"/>
          <w:szCs w:val="20"/>
        </w:rPr>
        <w:t xml:space="preserve">into force from the moment of ratification by the Company and </w:t>
      </w:r>
      <w:r w:rsidRPr="004D47EB">
        <w:rPr>
          <w:rFonts w:ascii="Arial Unicode" w:hAnsi="Arial Unicode" w:cs="GHEA Grapalat"/>
          <w:sz w:val="20"/>
          <w:szCs w:val="20"/>
          <w:lang w:val="hy-AM"/>
        </w:rPr>
        <w:t xml:space="preserve">remain in force until </w:t>
      </w:r>
      <w:r w:rsidR="00595213" w:rsidRPr="004D47EB">
        <w:rPr>
          <w:rFonts w:ascii="Arial Unicode" w:hAnsi="Arial Unicode" w:cs="GHEA Grapalat"/>
          <w:sz w:val="20"/>
          <w:szCs w:val="20"/>
        </w:rPr>
        <w:t>the twentieth working day following the date of full acceptance of the result of the execution of the signed contract by the Client inclusive.</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 By submitting this agreement and the attached Demand Letter to the Paying Bank by the Customer:</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The client certifies that the company committed a breach of contractual obligations, and</w:t>
      </w:r>
    </w:p>
    <w:p w:rsidR="007862B1" w:rsidRPr="004D47EB" w:rsidDel="00A13215"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The Company certifies that this indemnity agreement and the attached Claim are duly signed by an authorized person of the Company.</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Disputes arising in connection with this Agreement shall be resolved through negotiations. In case of failure to reach an agreement, the disputes are settled by court order.</w:t>
      </w:r>
    </w:p>
    <w:p w:rsidR="007862B1" w:rsidRPr="004D47EB" w:rsidRDefault="007862B1" w:rsidP="007862B1">
      <w:pPr>
        <w:ind w:firstLine="567"/>
        <w:jc w:val="both"/>
        <w:rPr>
          <w:rFonts w:ascii="Arial Unicode" w:hAnsi="Arial Unicode" w:cs="GHEA Grapalat"/>
          <w:sz w:val="20"/>
          <w:szCs w:val="20"/>
          <w:lang w:val="hy-AM"/>
        </w:rPr>
      </w:pPr>
    </w:p>
    <w:p w:rsidR="007862B1" w:rsidRPr="004D47EB" w:rsidRDefault="007862B1" w:rsidP="007862B1">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Address of the company, valid bank terms:</w:t>
      </w:r>
    </w:p>
    <w:p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company name</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lastRenderedPageBreak/>
        <w:t>company address</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the name of the bank serving the company</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bank account</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the company's taxpayer registration number</w:t>
      </w:r>
    </w:p>
    <w:p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name, surname and signature of the director of the company</w:t>
      </w:r>
    </w:p>
    <w:p w:rsidR="000E152F" w:rsidRPr="004D47EB" w:rsidRDefault="000E152F" w:rsidP="000E152F">
      <w:pPr>
        <w:jc w:val="both"/>
        <w:rPr>
          <w:rFonts w:ascii="Arial Unicode" w:hAnsi="Arial Unicode"/>
          <w:sz w:val="20"/>
          <w:szCs w:val="20"/>
          <w:lang w:val="hy-AM"/>
        </w:rPr>
      </w:pPr>
    </w:p>
    <w:p w:rsidR="000E152F" w:rsidRPr="004D47EB" w:rsidRDefault="000E152F" w:rsidP="007862B1">
      <w:pPr>
        <w:jc w:val="both"/>
        <w:rPr>
          <w:rFonts w:ascii="Arial Unicode" w:hAnsi="Arial Unicode"/>
          <w:sz w:val="18"/>
          <w:szCs w:val="18"/>
          <w:u w:val="single"/>
          <w:vertAlign w:val="superscript"/>
          <w:lang w:val="hy-AM"/>
        </w:rPr>
      </w:pPr>
    </w:p>
    <w:p w:rsidR="006E35C3" w:rsidRPr="004D47EB" w:rsidRDefault="006E35C3" w:rsidP="007862B1">
      <w:pPr>
        <w:jc w:val="both"/>
        <w:rPr>
          <w:rFonts w:ascii="Arial Unicode" w:hAnsi="Arial Unicode"/>
          <w:sz w:val="18"/>
          <w:szCs w:val="18"/>
          <w:u w:val="single"/>
          <w:vertAlign w:val="superscript"/>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K.T</w:t>
      </w:r>
    </w:p>
    <w:p w:rsidR="00334B2F" w:rsidRPr="004D47EB" w:rsidRDefault="00334B2F" w:rsidP="00334B2F">
      <w:pPr>
        <w:jc w:val="both"/>
        <w:rPr>
          <w:rFonts w:ascii="Arial Unicode" w:hAnsi="Arial Unicode"/>
          <w:sz w:val="20"/>
          <w:szCs w:val="20"/>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Day/month/year</w:t>
      </w:r>
    </w:p>
    <w:p w:rsidR="006E35C3" w:rsidRPr="004D47EB" w:rsidRDefault="006E35C3" w:rsidP="007862B1">
      <w:pPr>
        <w:jc w:val="both"/>
        <w:rPr>
          <w:rFonts w:ascii="Arial Unicode" w:hAnsi="Arial Unicode"/>
          <w:sz w:val="18"/>
          <w:szCs w:val="18"/>
          <w:vertAlign w:val="superscript"/>
          <w:lang w:val="hy-AM"/>
        </w:rPr>
      </w:pPr>
    </w:p>
    <w:p w:rsidR="007862B1" w:rsidRPr="004D47EB" w:rsidRDefault="007862B1" w:rsidP="007862B1">
      <w:pPr>
        <w:jc w:val="both"/>
        <w:rPr>
          <w:rFonts w:ascii="Arial Unicode" w:hAnsi="Arial Unicode" w:cs="GHEA Grapalat"/>
          <w:i/>
          <w:sz w:val="18"/>
          <w:szCs w:val="18"/>
          <w:lang w:val="hy-AM"/>
        </w:rPr>
      </w:pPr>
    </w:p>
    <w:p w:rsidR="006E35C3" w:rsidRPr="004D47EB"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4D47EB">
        <w:rPr>
          <w:rFonts w:ascii="Arial Unicode" w:hAnsi="Arial Unicode" w:cs="Sylfaen"/>
          <w:i/>
          <w:sz w:val="16"/>
          <w:szCs w:val="16"/>
          <w:lang w:val="hy-AM"/>
        </w:rPr>
        <w:t xml:space="preserve">* </w:t>
      </w:r>
      <w:r w:rsidRPr="004D47EB">
        <w:rPr>
          <w:rFonts w:ascii="Arial Unicode" w:hAnsi="Arial Unicode"/>
          <w:i/>
          <w:sz w:val="16"/>
          <w:szCs w:val="16"/>
          <w:lang w:val="hy-AM"/>
        </w:rPr>
        <w:t>is filled in by the secretary of the commission before publishing the invitation in the newsletter.</w:t>
      </w:r>
    </w:p>
    <w:p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REQUEST FOR PAYMENT*</w:t>
            </w:r>
          </w:p>
          <w:p w:rsidR="00595213" w:rsidRPr="004D47EB" w:rsidRDefault="00595213" w:rsidP="00CB0ADE">
            <w:pPr>
              <w:jc w:val="center"/>
              <w:rPr>
                <w:rFonts w:ascii="Arial Unicode" w:hAnsi="Arial Unicode" w:cs="Arial"/>
                <w:bCs/>
                <w:i/>
                <w:sz w:val="20"/>
                <w:szCs w:val="20"/>
              </w:rPr>
            </w:pP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 xml:space="preserve">. </w:t>
            </w:r>
            <w:r w:rsidRPr="004D47EB">
              <w:rPr>
                <w:rFonts w:ascii="Arial Unicode" w:hAnsi="Arial Unicode" w:cs="Sylfaen"/>
                <w:sz w:val="20"/>
                <w:szCs w:val="20"/>
                <w:lang w:val="hy-AM"/>
              </w:rPr>
              <w:t>Number:</w:t>
            </w:r>
          </w:p>
        </w:tc>
      </w:tr>
      <w:tr w:rsidR="00595213"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 Date </w:t>
            </w:r>
            <w:r w:rsidRPr="004D47EB">
              <w:rPr>
                <w:rFonts w:ascii="Arial Unicode" w:hAnsi="Arial Unicode" w:cs="Sylfaen"/>
                <w:color w:val="000000"/>
                <w:sz w:val="20"/>
                <w:szCs w:val="20"/>
              </w:rPr>
              <w:t xml:space="preserve">of </w:t>
            </w:r>
            <w:r w:rsidRPr="004D47EB">
              <w:rPr>
                <w:rFonts w:ascii="Arial Unicode" w:hAnsi="Arial Unicode" w:cs="Sylfaen"/>
                <w:sz w:val="20"/>
                <w:szCs w:val="20"/>
              </w:rPr>
              <w:t xml:space="preserve">presentation </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p>
        </w:tc>
      </w:tr>
      <w:tr w:rsidR="00595213"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Payer's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Sylfaen"/>
                <w:sz w:val="20"/>
                <w:szCs w:val="20"/>
              </w:rPr>
              <w:t xml:space="preserve">(Company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5 </w:t>
            </w:r>
            <w:r w:rsidRPr="004D47EB">
              <w:rPr>
                <w:rFonts w:ascii="Arial Unicode" w:hAnsi="Arial Unicode" w:cs="Sylfaen"/>
                <w:sz w:val="20"/>
                <w:szCs w:val="20"/>
              </w:rPr>
              <w:t xml:space="preserve">. Financial organization (bank) </w:t>
            </w:r>
            <w:r w:rsidRPr="004D47EB">
              <w:rPr>
                <w:rFonts w:ascii="Arial Unicode" w:hAnsi="Arial Unicode" w:cs="Sylfaen"/>
                <w:sz w:val="20"/>
                <w:szCs w:val="20"/>
                <w:lang w:val="hy-AM"/>
              </w:rPr>
              <w:t xml:space="preserve">serving </w:t>
            </w:r>
            <w:r w:rsidRPr="004D47EB">
              <w:rPr>
                <w:rFonts w:ascii="Arial Unicode" w:hAnsi="Arial Unicode" w:cs="Sylfaen"/>
                <w:sz w:val="20"/>
                <w:szCs w:val="20"/>
              </w:rPr>
              <w:t xml:space="preserve">the payer </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6 </w:t>
            </w:r>
            <w:r w:rsidRPr="004D47EB">
              <w:rPr>
                <w:rFonts w:ascii="Arial Unicode" w:hAnsi="Arial Unicode" w:cs="Sylfaen"/>
                <w:sz w:val="20"/>
                <w:szCs w:val="20"/>
              </w:rPr>
              <w:t xml:space="preserve">. Payer account number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9 </w:t>
            </w:r>
            <w:r w:rsidRPr="004D47EB">
              <w:rPr>
                <w:rFonts w:ascii="Arial Unicode" w:hAnsi="Arial Unicode" w:cs="Sylfaen"/>
                <w:sz w:val="20"/>
                <w:szCs w:val="20"/>
              </w:rPr>
              <w:t xml:space="preserve">. 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082C" w:rsidRDefault="00595213" w:rsidP="00CB0ADE">
            <w:pPr>
              <w:rPr>
                <w:rFonts w:ascii="Arial Unicode" w:hAnsi="Arial Unicode" w:cs="Sylfaen"/>
                <w:sz w:val="20"/>
                <w:szCs w:val="20"/>
                <w:lang w:val="en-US"/>
              </w:rPr>
            </w:pPr>
            <w:r w:rsidRPr="00A7082C">
              <w:rPr>
                <w:rFonts w:ascii="Arial Unicode" w:hAnsi="Arial Unicode" w:cs="Sylfaen"/>
                <w:sz w:val="20"/>
                <w:szCs w:val="20"/>
                <w:lang w:val="en-US"/>
              </w:rPr>
              <w:t xml:space="preserve">10. </w:t>
            </w:r>
            <w:r w:rsidRPr="004D47EB">
              <w:rPr>
                <w:rFonts w:ascii="Arial Unicode" w:hAnsi="Arial Unicode" w:cs="Sylfaen"/>
                <w:sz w:val="20"/>
                <w:szCs w:val="20"/>
              </w:rPr>
              <w:t xml:space="preserve">Beneficiary's Social Security Number </w:t>
            </w:r>
            <w:r w:rsidRPr="00A7082C">
              <w:rPr>
                <w:rFonts w:ascii="Arial Unicode" w:hAnsi="Arial Unicode" w:cs="Sylfaen"/>
                <w:sz w:val="20"/>
                <w:szCs w:val="20"/>
                <w:lang w:val="en-US"/>
              </w:rPr>
              <w:t xml:space="preserve">( </w:t>
            </w:r>
            <w:r w:rsidRPr="004D47EB">
              <w:rPr>
                <w:rFonts w:ascii="Arial Unicode" w:hAnsi="Arial Unicode" w:cs="Sylfaen"/>
                <w:sz w:val="20"/>
                <w:szCs w:val="20"/>
                <w:lang w:val="hy-AM"/>
              </w:rPr>
              <w:t xml:space="preserve">not to be filled in </w:t>
            </w:r>
            <w:r w:rsidRPr="00A7082C">
              <w:rPr>
                <w:rFonts w:ascii="Arial Unicode" w:hAnsi="Arial Unicode" w:cs="Sylfaen"/>
                <w:sz w:val="20"/>
                <w:szCs w:val="20"/>
                <w:lang w:val="en-US"/>
              </w:rPr>
              <w:t>)</w:t>
            </w:r>
          </w:p>
        </w:tc>
      </w:tr>
      <w:tr w:rsidR="00595213"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 xml:space="preserve">11 </w:t>
            </w:r>
            <w:r w:rsidRPr="004D47EB">
              <w:rPr>
                <w:rFonts w:ascii="Arial Unicode" w:hAnsi="Arial Unicode" w:cs="Sylfaen"/>
                <w:sz w:val="20"/>
                <w:szCs w:val="20"/>
              </w:rPr>
              <w:t xml:space="preserve">. Beneficiary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2. Financial organization </w:t>
            </w:r>
            <w:r w:rsidRPr="004D47EB">
              <w:rPr>
                <w:rFonts w:ascii="Arial Unicode" w:hAnsi="Arial Unicode" w:cs="Sylfaen"/>
                <w:sz w:val="20"/>
                <w:szCs w:val="20"/>
              </w:rPr>
              <w:t xml:space="preserve">(bank) </w:t>
            </w:r>
            <w:r w:rsidRPr="004D47EB">
              <w:rPr>
                <w:rFonts w:ascii="Arial Unicode" w:hAnsi="Arial Unicode" w:cs="Sylfaen"/>
                <w:sz w:val="20"/>
                <w:szCs w:val="20"/>
                <w:lang w:val="hy-AM"/>
              </w:rPr>
              <w:t xml:space="preserve">serving the </w:t>
            </w:r>
            <w:r w:rsidRPr="004D47EB">
              <w:rPr>
                <w:rFonts w:ascii="Arial Unicode" w:hAnsi="Arial Unicode" w:cs="Sylfaen"/>
                <w:sz w:val="20"/>
                <w:szCs w:val="20"/>
              </w:rPr>
              <w:t xml:space="preserve">beneficiary </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Beneficiary's account number </w:t>
            </w:r>
            <w:r w:rsidRPr="004D47EB">
              <w:rPr>
                <w:rFonts w:ascii="Arial Unicode" w:hAnsi="Arial Unicode" w:cs="Arial"/>
                <w:sz w:val="20"/>
                <w:szCs w:val="20"/>
              </w:rPr>
              <w:t xml:space="preserve">( </w:t>
            </w:r>
            <w:r w:rsidRPr="004D47EB">
              <w:rPr>
                <w:rFonts w:ascii="Arial Unicode" w:hAnsi="Arial Unicode" w:cs="Sylfaen"/>
                <w:sz w:val="20"/>
                <w:szCs w:val="20"/>
              </w:rPr>
              <w:t xml:space="preserve">no </w:t>
            </w:r>
            <w:r w:rsidRPr="004D47EB">
              <w:rPr>
                <w:rFonts w:ascii="Arial Unicode" w:hAnsi="Arial Unicode" w:cs="Arial"/>
                <w:sz w:val="20"/>
                <w:szCs w:val="20"/>
              </w:rPr>
              <w:t>. N)</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The amount </w:t>
            </w:r>
            <w:r w:rsidRPr="00A7082C">
              <w:rPr>
                <w:rFonts w:ascii="Arial Unicode" w:hAnsi="Arial Unicode" w:cs="Arial"/>
                <w:sz w:val="20"/>
                <w:szCs w:val="20"/>
                <w:lang w:val="en-US"/>
              </w:rPr>
              <w:t xml:space="preserve">( </w:t>
            </w:r>
            <w:r w:rsidRPr="004D47EB">
              <w:rPr>
                <w:rFonts w:ascii="Arial Unicode" w:hAnsi="Arial Unicode" w:cs="Sylfaen"/>
                <w:sz w:val="20"/>
                <w:szCs w:val="20"/>
              </w:rPr>
              <w:t xml:space="preserve">in numbers and words </w:t>
            </w:r>
            <w:r w:rsidRPr="00A7082C">
              <w:rPr>
                <w:rFonts w:ascii="Arial Unicode" w:hAnsi="Arial Unicode" w:cs="Sylfaen"/>
                <w:sz w:val="20"/>
                <w:szCs w:val="20"/>
                <w:lang w:val="en-US"/>
              </w:rPr>
              <w:t xml:space="preserve">) </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Accepted amount: </w:t>
            </w:r>
            <w:r w:rsidRPr="004D47EB">
              <w:rPr>
                <w:rFonts w:ascii="Arial Unicode" w:hAnsi="Arial Unicode" w:cs="Sylfaen"/>
                <w:sz w:val="20"/>
                <w:szCs w:val="20"/>
              </w:rPr>
              <w:t xml:space="preserve">(in numbers and words) ( </w:t>
            </w:r>
            <w:r w:rsidRPr="004D47EB">
              <w:rPr>
                <w:rFonts w:ascii="Arial Unicode" w:hAnsi="Arial Unicode" w:cs="Sylfaen"/>
                <w:sz w:val="20"/>
                <w:szCs w:val="20"/>
                <w:lang w:val="hy-AM"/>
              </w:rPr>
              <w:t xml:space="preserve">intended for partial acceptance of the specified amount, which is not applied </w:t>
            </w:r>
            <w:r w:rsidRPr="004D47EB">
              <w:rPr>
                <w:rFonts w:ascii="Arial Unicode" w:hAnsi="Arial Unicode" w:cs="Sylfaen"/>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A7082C">
              <w:rPr>
                <w:rFonts w:ascii="Arial Unicode" w:hAnsi="Arial Unicode" w:cs="Sylfaen"/>
                <w:sz w:val="20"/>
                <w:szCs w:val="20"/>
                <w:lang w:val="en-US"/>
              </w:rPr>
              <w:t xml:space="preserve">6. </w:t>
            </w:r>
            <w:r w:rsidRPr="004D47EB">
              <w:rPr>
                <w:rFonts w:ascii="Arial Unicode" w:hAnsi="Arial Unicode" w:cs="Sylfaen"/>
                <w:sz w:val="20"/>
                <w:szCs w:val="20"/>
              </w:rPr>
              <w:t xml:space="preserve">Currency </w:t>
            </w:r>
            <w:r w:rsidRPr="004D47EB">
              <w:rPr>
                <w:rFonts w:ascii="Arial Unicode" w:hAnsi="Arial Unicode" w:cs="Arial"/>
                <w:sz w:val="20"/>
                <w:szCs w:val="20"/>
              </w:rPr>
              <w:t xml:space="preserve">( </w:t>
            </w:r>
            <w:r w:rsidRPr="004D47EB">
              <w:rPr>
                <w:rFonts w:ascii="Arial Unicode" w:hAnsi="Arial Unicode" w:cs="Sylfaen"/>
                <w:sz w:val="20"/>
                <w:szCs w:val="20"/>
              </w:rPr>
              <w:t xml:space="preserve">in words and code </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Purpose of the transaction </w:t>
            </w:r>
            <w:r w:rsidRPr="004D47EB">
              <w:rPr>
                <w:rFonts w:ascii="Arial Unicode" w:hAnsi="Arial Unicode" w:cs="Arial"/>
                <w:sz w:val="20"/>
                <w:szCs w:val="20"/>
              </w:rPr>
              <w:t xml:space="preserve">( </w:t>
            </w:r>
            <w:r w:rsidRPr="004D47EB">
              <w:rPr>
                <w:rFonts w:ascii="Arial Unicode" w:hAnsi="Arial Unicode" w:cs="Sylfaen"/>
                <w:sz w:val="20"/>
                <w:szCs w:val="20"/>
              </w:rPr>
              <w:t xml:space="preserve">payment </w:t>
            </w:r>
            <w:r w:rsidRPr="004D47EB">
              <w:rPr>
                <w:rFonts w:ascii="Arial Unicode" w:hAnsi="Arial Unicode" w:cs="Arial"/>
                <w:sz w:val="20"/>
                <w:szCs w:val="20"/>
              </w:rPr>
              <w:t xml:space="preserve">) : </w:t>
            </w:r>
            <w:r w:rsidRPr="004D47EB">
              <w:rPr>
                <w:rFonts w:ascii="Arial Unicode" w:hAnsi="Arial Unicode" w:cs="Sylfaen"/>
                <w:bCs/>
                <w:i/>
                <w:sz w:val="20"/>
                <w:szCs w:val="20"/>
              </w:rPr>
              <w:t xml:space="preserve">( </w:t>
            </w:r>
            <w:r w:rsidRPr="004D47EB">
              <w:rPr>
                <w:rFonts w:ascii="Arial Unicode" w:hAnsi="Arial Unicode" w:cs="Sylfaen"/>
                <w:bCs/>
                <w:i/>
                <w:sz w:val="20"/>
                <w:szCs w:val="20"/>
                <w:lang w:val="hy-AM"/>
              </w:rPr>
              <w:t xml:space="preserve">to ensure qualification </w:t>
            </w:r>
            <w:r w:rsidRPr="004D47EB">
              <w:rPr>
                <w:rFonts w:ascii="Arial Unicode" w:hAnsi="Arial Unicode" w:cs="Sylfaen"/>
                <w:bCs/>
                <w:i/>
                <w:sz w:val="20"/>
                <w:szCs w:val="20"/>
              </w:rPr>
              <w:t>)</w:t>
            </w:r>
          </w:p>
        </w:tc>
      </w:tr>
      <w:tr w:rsidR="00595213"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Grounds for making the payment: </w:t>
            </w:r>
            <w:r w:rsidRPr="004D47EB">
              <w:rPr>
                <w:rFonts w:ascii="Arial Unicode" w:hAnsi="Arial Unicode" w:cs="Sylfaen"/>
                <w:sz w:val="20"/>
                <w:szCs w:val="20"/>
              </w:rPr>
              <w:t xml:space="preserve">( </w:t>
            </w:r>
            <w:r w:rsidRPr="004D47EB">
              <w:rPr>
                <w:rFonts w:ascii="Arial Unicode" w:hAnsi="Arial Unicode" w:cs="Arial"/>
                <w:sz w:val="20"/>
                <w:szCs w:val="20"/>
                <w:lang w:val="hy-AM"/>
              </w:rPr>
              <w:t xml:space="preserve">Name of </w:t>
            </w:r>
            <w:r w:rsidRPr="004D47EB">
              <w:rPr>
                <w:rFonts w:ascii="Arial Unicode" w:hAnsi="Arial Unicode" w:cs="Sylfaen"/>
                <w:sz w:val="20"/>
                <w:szCs w:val="20"/>
                <w:lang w:val="hy-AM"/>
              </w:rPr>
              <w:t xml:space="preserve">the documents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including the agreement on damages, </w:t>
            </w:r>
            <w:r w:rsidRPr="004D47EB">
              <w:rPr>
                <w:rFonts w:ascii="Arial Unicode" w:hAnsi="Arial Unicode" w:cs="Sylfaen"/>
                <w:sz w:val="20"/>
                <w:szCs w:val="20"/>
                <w:lang w:val="hy-AM"/>
              </w:rPr>
              <w:t xml:space="preserve">their numbers </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the contract </w:t>
            </w:r>
            <w:r w:rsidRPr="004D47EB">
              <w:rPr>
                <w:rFonts w:ascii="Arial Unicode" w:hAnsi="Arial Unicode" w:cs="Sylfaen"/>
                <w:sz w:val="20"/>
                <w:szCs w:val="20"/>
              </w:rPr>
              <w:t xml:space="preserve">code </w:t>
            </w:r>
            <w:r w:rsidRPr="004D47EB">
              <w:rPr>
                <w:rFonts w:ascii="Arial Unicode" w:hAnsi="Arial Unicode" w:cs="Arial"/>
                <w:sz w:val="20"/>
                <w:szCs w:val="20"/>
                <w:lang w:val="hy-AM"/>
              </w:rPr>
              <w:t xml:space="preserve">on the basis of which the charge is made </w:t>
            </w:r>
            <w:r w:rsidRPr="004D47EB">
              <w:rPr>
                <w:rFonts w:ascii="Arial Unicode" w:hAnsi="Arial Unicode" w:cs="Arial"/>
                <w:sz w:val="20"/>
                <w:szCs w:val="20"/>
              </w:rPr>
              <w:t xml:space="preserve">) </w:t>
            </w:r>
            <w:r w:rsidRPr="004D47EB">
              <w:rPr>
                <w:rFonts w:ascii="Arial Unicode" w:hAnsi="Arial Unicode" w:cs="Sylfaen"/>
                <w:sz w:val="20"/>
                <w:szCs w:val="20"/>
              </w:rPr>
              <w:t>:</w:t>
            </w:r>
          </w:p>
          <w:p w:rsidR="00595213" w:rsidRPr="004D47EB" w:rsidRDefault="00595213" w:rsidP="00CB0ADE">
            <w:pPr>
              <w:rPr>
                <w:rFonts w:ascii="Arial Unicode" w:hAnsi="Arial Unicode" w:cs="Arial"/>
                <w:sz w:val="20"/>
                <w:szCs w:val="20"/>
              </w:rPr>
            </w:pPr>
          </w:p>
        </w:tc>
      </w:tr>
      <w:tr w:rsidR="00595213"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19. Payment Terms: &lt;accepted payment&gt;</w:t>
            </w:r>
          </w:p>
          <w:p w:rsidR="00595213" w:rsidRPr="004D47EB" w:rsidRDefault="00595213" w:rsidP="00CB0ADE">
            <w:pPr>
              <w:rPr>
                <w:rFonts w:ascii="Arial Unicode" w:hAnsi="Arial Unicode" w:cs="Sylfaen"/>
                <w:sz w:val="20"/>
                <w:szCs w:val="20"/>
                <w:lang w:val="ru-RU"/>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20. Number of attached pages: </w:t>
            </w:r>
            <w:r w:rsidRPr="004D47EB">
              <w:rPr>
                <w:rFonts w:ascii="Arial Unicode" w:hAnsi="Arial Unicode" w:cs="Arial"/>
                <w:sz w:val="20"/>
                <w:szCs w:val="20"/>
              </w:rPr>
              <w:t xml:space="preserve">--- </w:t>
            </w:r>
            <w:r w:rsidRPr="004D47EB">
              <w:rPr>
                <w:rFonts w:ascii="Arial Unicode" w:hAnsi="Arial Unicode" w:cs="Sylfaen"/>
                <w:sz w:val="20"/>
                <w:szCs w:val="20"/>
              </w:rPr>
              <w:t>page</w:t>
            </w:r>
          </w:p>
          <w:p w:rsidR="00595213" w:rsidRPr="004D47EB" w:rsidRDefault="00595213" w:rsidP="00CB0ADE">
            <w:pPr>
              <w:rPr>
                <w:rFonts w:ascii="Arial Unicode" w:hAnsi="Arial Unicode" w:cs="Sylfaen"/>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 xml:space="preserve">22 </w:t>
            </w:r>
            <w:r w:rsidRPr="004D47EB">
              <w:rPr>
                <w:rFonts w:ascii="Arial Unicode" w:hAnsi="Arial Unicode" w:cs="Arial"/>
                <w:sz w:val="20"/>
                <w:szCs w:val="20"/>
              </w:rPr>
              <w:t xml:space="preserve">. </w:t>
            </w:r>
            <w:r w:rsidRPr="004D47EB">
              <w:rPr>
                <w:rFonts w:ascii="Arial Unicode" w:hAnsi="Arial Unicode" w:cs="Sylfaen"/>
                <w:sz w:val="20"/>
                <w:szCs w:val="20"/>
              </w:rPr>
              <w:t>a. Beneficiary signatures</w:t>
            </w: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22 </w:t>
            </w:r>
            <w:r w:rsidRPr="004D47EB">
              <w:rPr>
                <w:rFonts w:ascii="Arial Unicode" w:hAnsi="Arial Unicode" w:cs="Sylfaen"/>
                <w:sz w:val="20"/>
                <w:szCs w:val="20"/>
              </w:rPr>
              <w:t>.b.</w:t>
            </w: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K.T.</w:t>
            </w:r>
          </w:p>
          <w:p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Arial"/>
                <w:sz w:val="20"/>
                <w:szCs w:val="20"/>
                <w:lang w:val="hy-AM"/>
              </w:rPr>
              <w:t xml:space="preserve">2 </w:t>
            </w:r>
            <w:r w:rsidRPr="004D47EB">
              <w:rPr>
                <w:rFonts w:ascii="Arial Unicode" w:hAnsi="Arial Unicode" w:cs="Arial"/>
                <w:sz w:val="20"/>
                <w:szCs w:val="20"/>
              </w:rPr>
              <w:t xml:space="preserve">1. </w:t>
            </w:r>
            <w:r w:rsidRPr="004D47EB">
              <w:rPr>
                <w:rFonts w:ascii="Arial Unicode" w:hAnsi="Arial Unicode" w:cs="Sylfaen"/>
                <w:sz w:val="20"/>
                <w:szCs w:val="20"/>
              </w:rPr>
              <w:t>a.</w:t>
            </w:r>
            <w:r w:rsidRPr="004D47EB">
              <w:rPr>
                <w:rFonts w:ascii="Calibri" w:hAnsi="Calibri" w:cs="Calibri"/>
                <w:sz w:val="20"/>
                <w:szCs w:val="20"/>
              </w:rPr>
              <w:t> </w:t>
            </w:r>
            <w:r w:rsidRPr="004D47EB">
              <w:rPr>
                <w:rFonts w:ascii="Arial Unicode" w:hAnsi="Arial Unicode" w:cs="Sylfaen"/>
                <w:sz w:val="20"/>
                <w:szCs w:val="20"/>
              </w:rPr>
              <w:t>Signatures of the payer:</w:t>
            </w:r>
          </w:p>
          <w:p w:rsidR="00595213" w:rsidRPr="004D47EB" w:rsidRDefault="00595213" w:rsidP="00CB0ADE">
            <w:pPr>
              <w:jc w:val="right"/>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1.b. K.T.</w:t>
            </w:r>
          </w:p>
          <w:p w:rsidR="00595213" w:rsidRPr="004D47EB" w:rsidRDefault="00595213" w:rsidP="00CB0ADE">
            <w:pPr>
              <w:jc w:val="right"/>
              <w:rPr>
                <w:rFonts w:ascii="Arial Unicode" w:hAnsi="Arial Unicode" w:cs="Sylfaen"/>
                <w:sz w:val="20"/>
                <w:szCs w:val="20"/>
              </w:rPr>
            </w:pPr>
          </w:p>
        </w:tc>
      </w:tr>
      <w:tr w:rsidR="00595213"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4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Beneficiary financial institution</w:t>
            </w:r>
          </w:p>
          <w:p w:rsidR="00595213" w:rsidRPr="004D47EB" w:rsidRDefault="00595213" w:rsidP="00CB0ADE">
            <w:pPr>
              <w:rPr>
                <w:rFonts w:ascii="Arial Unicode" w:hAnsi="Arial Unicode" w:cs="Tahoma"/>
                <w:color w:val="000000"/>
                <w:sz w:val="20"/>
                <w:szCs w:val="20"/>
                <w:lang w:val="hy-AM"/>
              </w:rPr>
            </w:pPr>
          </w:p>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/signature/</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3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Financial organization serving the payer</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center"/>
              <w:rPr>
                <w:rFonts w:ascii="Arial Unicode" w:hAnsi="Arial Unicode" w:cs="Sylfaen"/>
                <w:sz w:val="20"/>
                <w:szCs w:val="20"/>
              </w:rPr>
            </w:pPr>
            <w:r w:rsidRPr="004D47EB">
              <w:rPr>
                <w:rFonts w:ascii="Arial Unicode" w:hAnsi="Arial Unicode" w:cs="Sylfaen"/>
                <w:sz w:val="20"/>
                <w:szCs w:val="20"/>
              </w:rPr>
              <w:t>/signature/</w:t>
            </w:r>
          </w:p>
          <w:p w:rsidR="00595213" w:rsidRPr="004D47EB" w:rsidRDefault="00595213" w:rsidP="00CB0ADE">
            <w:pPr>
              <w:jc w:val="right"/>
              <w:rPr>
                <w:rFonts w:ascii="Arial Unicode" w:hAnsi="Arial Unicode" w:cs="Arial"/>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lastRenderedPageBreak/>
              <w:t>24. b. K.T.</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2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c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 ___ </w:t>
            </w:r>
            <w:r w:rsidRPr="004D47EB">
              <w:rPr>
                <w:rFonts w:ascii="Arial Unicode" w:hAnsi="Arial Unicode" w:cs="Tahoma"/>
                <w:color w:val="000000"/>
                <w:sz w:val="20"/>
                <w:szCs w:val="20"/>
              </w:rPr>
              <w:t>20___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23.b. K.T.</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color w:val="000000"/>
                <w:sz w:val="20"/>
                <w:szCs w:val="20"/>
              </w:rPr>
            </w:pPr>
            <w:r w:rsidRPr="004D47EB">
              <w:rPr>
                <w:rFonts w:ascii="Arial Unicode" w:hAnsi="Arial Unicode" w:cs="Sylfaen"/>
                <w:sz w:val="20"/>
                <w:szCs w:val="20"/>
              </w:rPr>
              <w:t xml:space="preserve">23. </w:t>
            </w:r>
            <w:r w:rsidRPr="004D47EB">
              <w:rPr>
                <w:rFonts w:ascii="Arial Unicode" w:hAnsi="Arial Unicode" w:cs="Sylfaen"/>
                <w:sz w:val="20"/>
                <w:szCs w:val="20"/>
                <w:lang w:val="hy-AM"/>
              </w:rPr>
              <w:t xml:space="preserve">c </w:t>
            </w:r>
            <w:r w:rsidRPr="004D47EB">
              <w:rPr>
                <w:rFonts w:ascii="Arial Unicode" w:hAnsi="Arial Unicode" w:cs="Sylfaen"/>
                <w:sz w:val="20"/>
                <w:szCs w:val="20"/>
              </w:rPr>
              <w:t xml:space="preserve">. Implementation date: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year.</w:t>
            </w:r>
          </w:p>
          <w:p w:rsidR="00595213" w:rsidRPr="004D47EB" w:rsidRDefault="00595213" w:rsidP="00CB0ADE">
            <w:pPr>
              <w:rPr>
                <w:rFonts w:ascii="Arial Unicode" w:hAnsi="Arial Unicode" w:cs="Sylfaen"/>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Arial"/>
                <w:sz w:val="20"/>
                <w:szCs w:val="20"/>
              </w:rPr>
            </w:pPr>
          </w:p>
        </w:tc>
      </w:tr>
    </w:tbl>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The payment request letter is filled in accordance with the "Mandatory valid conditions and procedure for filling out the payment request letter" defined in this invitation.</w:t>
      </w:r>
    </w:p>
    <w:p w:rsidR="00631658" w:rsidRPr="004D47EB" w:rsidRDefault="00595213" w:rsidP="00631658">
      <w:pPr>
        <w:jc w:val="center"/>
        <w:rPr>
          <w:rFonts w:ascii="Arial Unicode" w:hAnsi="Arial Unicode"/>
          <w:b/>
          <w:sz w:val="22"/>
          <w:szCs w:val="22"/>
          <w:lang w:val="nl-NL"/>
        </w:rPr>
      </w:pPr>
      <w:r w:rsidRPr="004D47EB">
        <w:rPr>
          <w:rFonts w:ascii="Arial Unicode" w:hAnsi="Arial Unicode"/>
          <w:b/>
          <w:lang w:val="hy-AM"/>
        </w:rPr>
        <w:br w:type="page"/>
      </w:r>
      <w:r w:rsidR="00631658" w:rsidRPr="004D47EB">
        <w:rPr>
          <w:rFonts w:ascii="Arial Unicode" w:hAnsi="Arial Unicode"/>
          <w:b/>
          <w:sz w:val="22"/>
          <w:szCs w:val="22"/>
          <w:lang w:val="hy-AM"/>
        </w:rPr>
        <w:lastRenderedPageBreak/>
        <w:t>Mandatory validity conditions of the payment request and instructions for filling it out</w:t>
      </w:r>
    </w:p>
    <w:p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R/R</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of the specified field/</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lang w:val="hy-AM"/>
              </w:rPr>
            </w:pPr>
            <w:r w:rsidRPr="004D47EB">
              <w:rPr>
                <w:rFonts w:ascii="Arial Unicode" w:hAnsi="Arial Unicode"/>
                <w:b/>
                <w:sz w:val="20"/>
                <w:szCs w:val="20"/>
              </w:rPr>
              <w:t>Requirement to complete a valid condition</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Validity:</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complementary side:</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beneficiary or payer</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5:00</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&lt;Request for Payment&gt; is pre-filled on the document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beneficiary when submitting the payment request to the payer's bank</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132" w:hanging="132"/>
              <w:jc w:val="center"/>
              <w:rPr>
                <w:rFonts w:ascii="Arial Unicode" w:hAnsi="Arial Unicode"/>
                <w:sz w:val="20"/>
                <w:szCs w:val="20"/>
                <w:lang w:val="hy-AM"/>
              </w:rPr>
            </w:pPr>
            <w:r w:rsidRPr="004D47EB">
              <w:rPr>
                <w:rFonts w:ascii="Arial Unicode" w:hAnsi="Arial Unicode"/>
                <w:sz w:val="20"/>
                <w:szCs w:val="20"/>
              </w:rPr>
              <w:t xml:space="preserve">is completed by the beneficiary on the day of submission of the payment request to the payer's bank </w:t>
            </w:r>
            <w:r w:rsidRPr="004D47EB">
              <w:rPr>
                <w:rFonts w:ascii="Arial Unicode" w:hAnsi="Arial Unicode"/>
                <w:sz w:val="20"/>
                <w:szCs w:val="20"/>
                <w:lang w:val="hy-AM"/>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cs="Sylfaen"/>
                <w:sz w:val="20"/>
                <w:szCs w:val="20"/>
                <w:lang w:val="hy-AM"/>
              </w:rPr>
              <w:t xml:space="preserve">Name of the payer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 in the name of the person (payer) from whose account the amount specified in the request should be debited. Fill in the payer's name, surname if it is a natural person or name if it is a legal entity. Other data are indicated as necessary. Filled by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252" w:hanging="252"/>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payer's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Beneficiary's </w:t>
            </w:r>
            <w:r w:rsidRPr="004D47EB">
              <w:rPr>
                <w:rFonts w:ascii="Arial Unicode" w:hAnsi="Arial Unicode"/>
                <w:sz w:val="20"/>
                <w:szCs w:val="20"/>
                <w:lang w:val="hy-AM"/>
              </w:rPr>
              <w:t>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not filled in during the purchase process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 xml:space="preserve">not filled </w:t>
            </w:r>
            <w:r w:rsidRPr="004D47EB">
              <w:rPr>
                <w:rFonts w:ascii="Arial Unicode" w:hAnsi="Arial Unicode" w:cs="Sylfaen"/>
                <w:sz w:val="20"/>
                <w:szCs w:val="20"/>
                <w:lang w:val="ru-RU"/>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name of the financial </w:t>
            </w:r>
            <w:r w:rsidRPr="004D47EB">
              <w:rPr>
                <w:rFonts w:ascii="Arial Unicode" w:hAnsi="Arial Unicode"/>
                <w:sz w:val="20"/>
                <w:szCs w:val="20"/>
              </w:rPr>
              <w:lastRenderedPageBreak/>
              <w:t>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treasury </w:t>
            </w:r>
            <w:r w:rsidRPr="004D47EB">
              <w:rPr>
                <w:rFonts w:ascii="Arial Unicode" w:hAnsi="Arial Unicode"/>
                <w:sz w:val="20"/>
                <w:szCs w:val="20"/>
              </w:rPr>
              <w:t>) account to which the funds collected from the payer should be transferred is filled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amount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filled in by the payer</w:t>
            </w:r>
          </w:p>
        </w:tc>
      </w:tr>
      <w:tr w:rsidR="00631658" w:rsidRPr="001F1B51"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optional</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(not filled in and not applied)</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by the payer</w:t>
            </w:r>
          </w:p>
        </w:tc>
      </w:tr>
      <w:tr w:rsidR="00631658" w:rsidRPr="001F1B51"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The words </w:t>
            </w:r>
            <w:r w:rsidRPr="004D47EB">
              <w:rPr>
                <w:rFonts w:ascii="Arial Unicode" w:hAnsi="Arial Unicode"/>
                <w:sz w:val="20"/>
                <w:szCs w:val="20"/>
              </w:rPr>
              <w:t xml:space="preserve">" </w:t>
            </w:r>
            <w:r w:rsidR="006A1C97" w:rsidRPr="004D47EB">
              <w:rPr>
                <w:rFonts w:ascii="Arial Unicode" w:hAnsi="Arial Unicode"/>
                <w:sz w:val="20"/>
                <w:szCs w:val="20"/>
                <w:lang w:val="hy-AM"/>
              </w:rPr>
              <w:t xml:space="preserve">to ensure qualification </w:t>
            </w:r>
            <w:r w:rsidRPr="004D47EB">
              <w:rPr>
                <w:rFonts w:ascii="Arial Unicode" w:hAnsi="Arial Unicode"/>
                <w:sz w:val="20"/>
                <w:szCs w:val="20"/>
              </w:rPr>
              <w:t xml:space="preserve">" must </w:t>
            </w:r>
            <w:r w:rsidRPr="004D47EB">
              <w:rPr>
                <w:rFonts w:ascii="Arial Unicode" w:hAnsi="Arial Unicode"/>
                <w:sz w:val="20"/>
                <w:szCs w:val="20"/>
                <w:lang w:val="hy-AM"/>
              </w:rPr>
              <w:t>be filled in</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data of the document that is the basis for charging the amount specified in the demand letter and the payment to the beneficiary, based on which the beneficiary submits a payment demand letter to the bank serving the payer, fill in the contract number that is the basis for submitting the demand letter, the code of the purchase procedure according to the </w:t>
            </w:r>
            <w:r w:rsidRPr="004D47EB">
              <w:rPr>
                <w:rFonts w:ascii="Arial Unicode" w:hAnsi="Arial Unicode"/>
                <w:sz w:val="20"/>
                <w:szCs w:val="20"/>
                <w:lang w:val="hy-AM"/>
              </w:rPr>
              <w:t xml:space="preserve">damages </w:t>
            </w:r>
            <w:r w:rsidRPr="004D47EB">
              <w:rPr>
                <w:rFonts w:ascii="Arial Unicode" w:hAnsi="Arial Unicode"/>
                <w:sz w:val="20"/>
                <w:szCs w:val="20"/>
              </w:rPr>
              <w:t xml:space="preserve">agreement </w:t>
            </w:r>
            <w:r w:rsidRPr="004D47EB">
              <w:rPr>
                <w:rFonts w:ascii="Arial Unicode" w:hAnsi="Arial Unicode"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is completed by </w:t>
            </w:r>
            <w:r w:rsidRPr="004D47EB">
              <w:rPr>
                <w:rFonts w:ascii="Arial Unicode" w:hAnsi="Arial Unicode"/>
                <w:sz w:val="20"/>
                <w:szCs w:val="20"/>
                <w:lang w:val="hy-AM"/>
              </w:rPr>
              <w:t>the beneficiary</w:t>
            </w:r>
          </w:p>
        </w:tc>
      </w:tr>
      <w:tr w:rsidR="00631658" w:rsidRPr="001F1B51"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Del="0010680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sz w:val="20"/>
                <w:szCs w:val="20"/>
              </w:rPr>
              <w:t>mandatory</w:t>
            </w:r>
          </w:p>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cs="Sylfaen"/>
                <w:sz w:val="20"/>
                <w:szCs w:val="20"/>
                <w:lang w:val="hy-AM"/>
              </w:rPr>
              <w:t>the words &lt;accepted payment&gt; are added,</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pre-filled by the beneficiary</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number of attached pages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number of pages of documents attached to the demand letter, which must be provided to the payer ( </w:t>
            </w:r>
            <w:r w:rsidRPr="004D47EB">
              <w:rPr>
                <w:rFonts w:ascii="Arial Unicode" w:hAnsi="Arial Unicode"/>
                <w:sz w:val="20"/>
                <w:szCs w:val="20"/>
                <w:lang w:val="hy-AM"/>
              </w:rPr>
              <w:t xml:space="preserve">the payer's bank </w:t>
            </w:r>
            <w:r w:rsidRPr="004D47EB">
              <w:rPr>
                <w:rFonts w:ascii="Arial Unicode" w:hAnsi="Arial Unicode"/>
                <w:sz w:val="20"/>
                <w:szCs w:val="20"/>
              </w:rPr>
              <w:t>) is filled</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If the &lt; </w:t>
            </w:r>
            <w:r w:rsidRPr="004D47EB">
              <w:rPr>
                <w:rFonts w:ascii="Arial Unicode" w:hAnsi="Arial Unicode" w:cs="Sylfaen"/>
                <w:sz w:val="20"/>
                <w:szCs w:val="20"/>
                <w:lang w:val="hy-AM"/>
              </w:rPr>
              <w:t xml:space="preserve">Basis of payment execution&gt; field is filled, then this data must be filled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completed by the beneficiary</w:t>
            </w:r>
          </w:p>
        </w:tc>
      </w:tr>
      <w:tr w:rsidR="00631658" w:rsidRPr="001F1B51"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signature of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this field </w:t>
            </w:r>
            <w:r w:rsidRPr="004D47EB">
              <w:rPr>
                <w:rFonts w:ascii="Arial Unicode" w:hAnsi="Arial Unicode"/>
                <w:sz w:val="20"/>
                <w:szCs w:val="20"/>
                <w:lang w:val="hy-AM"/>
              </w:rPr>
              <w:t xml:space="preserve">is filled in when the payer submits a claim. Moreover, </w:t>
            </w:r>
            <w:r w:rsidRPr="004D47EB">
              <w:rPr>
                <w:rFonts w:ascii="Arial Unicode" w:hAnsi="Arial Unicode"/>
                <w:sz w:val="20"/>
                <w:szCs w:val="20"/>
              </w:rPr>
              <w:t xml:space="preserve">if </w:t>
            </w:r>
            <w:r w:rsidRPr="004D47EB">
              <w:rPr>
                <w:rFonts w:ascii="Arial Unicode" w:hAnsi="Arial Unicode"/>
                <w:sz w:val="20"/>
                <w:szCs w:val="20"/>
                <w:lang w:val="hy-AM"/>
              </w:rPr>
              <w:t xml:space="preserve">&lt;accepted payment&gt; is indicated </w:t>
            </w:r>
            <w:r w:rsidRPr="004D47EB">
              <w:rPr>
                <w:rFonts w:ascii="Arial Unicode" w:hAnsi="Arial Unicode" w:cs="Sylfaen"/>
                <w:sz w:val="20"/>
                <w:szCs w:val="20"/>
                <w:lang w:val="hy-AM"/>
              </w:rPr>
              <w:t xml:space="preserve">in the Payment terms field , </w:t>
            </w:r>
            <w:r w:rsidRPr="004D47EB">
              <w:rPr>
                <w:rFonts w:ascii="Arial Unicode" w:hAnsi="Arial Unicode"/>
                <w:sz w:val="20"/>
                <w:szCs w:val="20"/>
              </w:rPr>
              <w:t xml:space="preserve">the payer </w:t>
            </w:r>
            <w:r w:rsidRPr="004D47EB">
              <w:rPr>
                <w:rFonts w:ascii="Arial Unicode" w:hAnsi="Arial Unicode"/>
                <w:sz w:val="20"/>
                <w:szCs w:val="20"/>
                <w:lang w:val="hy-AM"/>
              </w:rPr>
              <w:t xml:space="preserve">, by signing, agrees </w:t>
            </w:r>
            <w:r w:rsidRPr="004D47EB">
              <w:rPr>
                <w:rFonts w:ascii="Arial Unicode" w:hAnsi="Arial Unicode" w:cs="Sylfaen"/>
                <w:sz w:val="20"/>
                <w:szCs w:val="20"/>
                <w:lang w:val="hy-AM"/>
              </w:rPr>
              <w:t xml:space="preserve">in advance </w:t>
            </w:r>
            <w:r w:rsidRPr="004D47EB">
              <w:rPr>
                <w:rFonts w:ascii="Arial Unicode" w:hAnsi="Arial Unicode"/>
                <w:sz w:val="20"/>
                <w:szCs w:val="20"/>
                <w:lang w:val="hy-AM"/>
              </w:rPr>
              <w:t>to charge the specified amount from his account. If the payer submits the claim electronically, the payer's electronic signature is placed in this field.</w:t>
            </w:r>
          </w:p>
          <w:p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signed by the payer or</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the payer's electronic signature is placed</w:t>
            </w:r>
          </w:p>
          <w:p w:rsidR="00631658" w:rsidRPr="004D47EB" w:rsidRDefault="00631658" w:rsidP="00CB0ADE">
            <w:pPr>
              <w:jc w:val="center"/>
              <w:rPr>
                <w:rFonts w:ascii="Arial Unicode" w:hAnsi="Arial Unicode"/>
                <w:sz w:val="20"/>
                <w:szCs w:val="20"/>
                <w:lang w:val="hy-AM"/>
              </w:rPr>
            </w:pPr>
          </w:p>
        </w:tc>
      </w:tr>
      <w:tr w:rsidR="00631658" w:rsidRPr="001F1B5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payer's stamp</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in the presence of a seal </w:t>
            </w:r>
            <w:r w:rsidRPr="004D47EB">
              <w:rPr>
                <w:rFonts w:ascii="Arial Unicode" w:hAnsi="Arial Unicode"/>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is signed by the payer</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when submitting in paper form</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22.a. </w:t>
            </w:r>
            <w:r w:rsidRPr="004D47EB">
              <w:rPr>
                <w:rFonts w:ascii="Arial Unicode" w:hAnsi="Arial Unicode"/>
                <w:sz w:val="20"/>
                <w:szCs w:val="20"/>
              </w:rPr>
              <w:t>_</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Beneficiary's signature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Mandatory </w:t>
            </w:r>
            <w:r w:rsidRPr="004D47EB">
              <w:rPr>
                <w:rFonts w:ascii="Arial Unicode" w:hAnsi="Arial Unicode"/>
                <w:sz w:val="20"/>
                <w:szCs w:val="20"/>
                <w:lang w:val="hy-AM"/>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is signed by the beneficiary</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lastRenderedPageBreak/>
              <w:t xml:space="preserve">22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Beneficiary's stamp</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if there is a seal</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is signed by the beneficiary</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when presenting to the bank in paper form</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stamp of </w:t>
            </w:r>
            <w:r w:rsidRPr="004D47EB">
              <w:rPr>
                <w:rFonts w:ascii="Arial Unicode" w:hAnsi="Arial Unicode"/>
                <w:sz w:val="20"/>
                <w:szCs w:val="20"/>
              </w:rPr>
              <w:t>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 xml:space="preserve">. </w:t>
            </w:r>
            <w:r w:rsidRPr="004D47EB">
              <w:rPr>
                <w:rFonts w:ascii="Arial Unicode" w:hAnsi="Arial Unicode"/>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optional</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is filled in </w:t>
            </w:r>
            <w:r w:rsidRPr="004D47EB">
              <w:rPr>
                <w:rFonts w:ascii="Arial Unicode" w:hAnsi="Arial Unicode"/>
                <w:sz w:val="20"/>
                <w:szCs w:val="20"/>
              </w:rPr>
              <w:t xml:space="preserve">upon </w:t>
            </w:r>
            <w:r w:rsidRPr="004D47EB">
              <w:rPr>
                <w:rFonts w:ascii="Arial Unicode" w:hAnsi="Arial Unicode"/>
                <w:sz w:val="20"/>
                <w:szCs w:val="20"/>
                <w:lang w:val="hy-AM"/>
              </w:rPr>
              <w:t xml:space="preserve">presentation </w:t>
            </w:r>
            <w:r w:rsidRPr="004D47EB">
              <w:rPr>
                <w:rFonts w:ascii="Arial Unicode" w:hAnsi="Arial Unicode"/>
                <w:sz w:val="20"/>
                <w:szCs w:val="20"/>
              </w:rPr>
              <w:t xml:space="preserve">to </w:t>
            </w:r>
            <w:r w:rsidRPr="004D47EB">
              <w:rPr>
                <w:rFonts w:ascii="Arial Unicode" w:hAnsi="Arial Unicode"/>
                <w:sz w:val="20"/>
                <w:szCs w:val="20"/>
                <w:lang w:val="hy-AM"/>
              </w:rPr>
              <w:t xml:space="preserve">the </w:t>
            </w:r>
            <w:r w:rsidRPr="004D47EB">
              <w:rPr>
                <w:rFonts w:ascii="Arial Unicode" w:hAnsi="Arial Unicode"/>
                <w:sz w:val="20"/>
                <w:szCs w:val="20"/>
              </w:rPr>
              <w:t xml:space="preserve">financial organization serving the beneficiary </w:t>
            </w:r>
            <w:r w:rsidRPr="004D47EB">
              <w:rPr>
                <w:rFonts w:ascii="Arial Unicode" w:hAnsi="Arial Unicode"/>
                <w:sz w:val="20"/>
                <w:szCs w:val="20"/>
                <w:lang w:val="hy-AM"/>
              </w:rPr>
              <w:t xml:space="preserve">, where </w:t>
            </w:r>
            <w:r w:rsidRPr="004D47EB">
              <w:rPr>
                <w:rFonts w:ascii="Arial Unicode" w:hAnsi="Arial Unicode"/>
                <w:sz w:val="20"/>
                <w:szCs w:val="20"/>
              </w:rPr>
              <w:t xml:space="preserve">the employee's signature </w:t>
            </w:r>
            <w:r w:rsidRPr="004D47EB">
              <w:rPr>
                <w:rFonts w:ascii="Arial Unicode" w:hAnsi="Arial Unicode"/>
                <w:sz w:val="20"/>
                <w:szCs w:val="20"/>
                <w:lang w:val="hy-AM"/>
              </w:rPr>
              <w:t xml:space="preserve">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seal of </w:t>
            </w:r>
            <w:r w:rsidRPr="004D47EB">
              <w:rPr>
                <w:rFonts w:ascii="Arial Unicode" w:hAnsi="Arial Unicode"/>
                <w:sz w:val="20"/>
                <w:szCs w:val="20"/>
                <w:lang w:val="hy-AM"/>
              </w:rPr>
              <w:t xml:space="preserve">the financial </w:t>
            </w:r>
            <w:r w:rsidRPr="004D47EB">
              <w:rPr>
                <w:rFonts w:ascii="Arial Unicode" w:hAnsi="Arial Unicode"/>
                <w:sz w:val="20"/>
                <w:szCs w:val="20"/>
              </w:rPr>
              <w:t>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upon submission </w:t>
            </w:r>
            <w:r w:rsidRPr="004D47EB">
              <w:rPr>
                <w:rFonts w:ascii="Arial Unicode" w:hAnsi="Arial Unicode"/>
                <w:sz w:val="20"/>
                <w:szCs w:val="20"/>
              </w:rPr>
              <w:t xml:space="preserve">of the </w:t>
            </w:r>
            <w:r w:rsidRPr="004D47EB">
              <w:rPr>
                <w:rFonts w:ascii="Arial Unicode" w:hAnsi="Arial Unicode"/>
                <w:sz w:val="20"/>
                <w:szCs w:val="20"/>
                <w:lang w:val="hy-AM"/>
              </w:rPr>
              <w:t xml:space="preserve">latter , where the stamp 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w:t>
            </w:r>
            <w:r w:rsidRPr="004D47EB">
              <w:rPr>
                <w:rFonts w:ascii="Arial Unicode" w:hAnsi="Arial Unicode"/>
                <w:sz w:val="20"/>
                <w:szCs w:val="20"/>
              </w:rPr>
              <w:t xml:space="preserve">upon submission of </w:t>
            </w:r>
            <w:r w:rsidRPr="004D47EB">
              <w:rPr>
                <w:rFonts w:ascii="Arial Unicode" w:hAnsi="Arial Unicode"/>
                <w:sz w:val="20"/>
                <w:szCs w:val="20"/>
                <w:lang w:val="hy-AM"/>
              </w:rPr>
              <w:t xml:space="preserve">the latter , where these data are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bl>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rPr>
          <w:rFonts w:ascii="Arial Unicode" w:hAnsi="Arial Unicode"/>
        </w:rPr>
      </w:pPr>
    </w:p>
    <w:p w:rsidR="00631658" w:rsidRPr="004D47EB" w:rsidRDefault="00631658" w:rsidP="00631658">
      <w:pPr>
        <w:jc w:val="center"/>
        <w:rPr>
          <w:rFonts w:ascii="Arial Unicode" w:hAnsi="Arial Unicode" w:cs="GHEA Grapalat"/>
          <w:sz w:val="22"/>
          <w:szCs w:val="22"/>
          <w:lang w:val="hy-AM"/>
        </w:rPr>
      </w:pPr>
    </w:p>
    <w:p w:rsidR="00091EBC" w:rsidRPr="004D47EB" w:rsidRDefault="00631658" w:rsidP="00091EBC">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091EBC" w:rsidRPr="004D47EB">
        <w:rPr>
          <w:rFonts w:ascii="Arial Unicode" w:hAnsi="Arial Unicode" w:cs="Sylfaen"/>
          <w:b/>
          <w:lang w:val="hy-AM"/>
        </w:rPr>
        <w:lastRenderedPageBreak/>
        <w:t xml:space="preserve">Appendix </w:t>
      </w:r>
      <w:r w:rsidR="00BF7D70" w:rsidRPr="004D47EB">
        <w:rPr>
          <w:rFonts w:ascii="Arial Unicode" w:hAnsi="Arial Unicode" w:cs="Arial"/>
          <w:b/>
          <w:lang w:val="hy-AM"/>
        </w:rPr>
        <w:t>5</w:t>
      </w:r>
    </w:p>
    <w:p w:rsidR="00091EBC" w:rsidRPr="004D47EB" w:rsidRDefault="001F1B51" w:rsidP="00091EBC">
      <w:pPr>
        <w:pStyle w:val="31"/>
        <w:spacing w:line="240" w:lineRule="auto"/>
        <w:jc w:val="right"/>
        <w:rPr>
          <w:rFonts w:ascii="Arial Unicode" w:hAnsi="Arial Unicode" w:cs="Arial"/>
          <w:b/>
          <w:lang w:val="hy-AM"/>
        </w:rPr>
      </w:pPr>
      <w:r>
        <w:rPr>
          <w:rFonts w:ascii="Arial Unicode" w:hAnsi="Arial Unicode"/>
          <w:sz w:val="24"/>
          <w:szCs w:val="24"/>
          <w:lang w:val="hy-AM"/>
        </w:rPr>
        <w:t xml:space="preserve">LM-TH-GHAPZB-23/24 </w:t>
      </w:r>
      <w:r w:rsidR="00091EBC" w:rsidRPr="004D47EB">
        <w:rPr>
          <w:rFonts w:ascii="Arial Unicode" w:hAnsi="Arial Unicode" w:cs="Sylfaen"/>
          <w:b/>
          <w:lang w:val="es-ES"/>
        </w:rPr>
        <w:t xml:space="preserve">* </w:t>
      </w:r>
      <w:r w:rsidR="00091EBC" w:rsidRPr="004D47EB">
        <w:rPr>
          <w:rFonts w:ascii="Arial Unicode" w:hAnsi="Arial Unicode" w:cs="Sylfaen"/>
          <w:b/>
          <w:lang w:val="hy-AM"/>
        </w:rPr>
        <w:t>with code</w:t>
      </w:r>
    </w:p>
    <w:p w:rsidR="00091EBC" w:rsidRPr="004D47EB" w:rsidRDefault="00091EBC" w:rsidP="00091EBC">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91EBC" w:rsidRPr="004D47EB" w:rsidRDefault="00091EBC" w:rsidP="00091EBC">
      <w:pPr>
        <w:pStyle w:val="31"/>
        <w:spacing w:line="240" w:lineRule="auto"/>
        <w:jc w:val="right"/>
        <w:rPr>
          <w:rFonts w:ascii="Arial Unicode" w:hAnsi="Arial Unicode" w:cs="Sylfaen"/>
          <w:b/>
          <w:lang w:val="hy-AM"/>
        </w:rPr>
      </w:pP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(contract security)</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1. This guarantee (hereinafter - guarantee) is</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name of the customer</w:t>
      </w:r>
    </w:p>
    <w:p w:rsidR="00091EBC" w:rsidRPr="004D47EB" w:rsidRDefault="00091EBC" w:rsidP="007A5E2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The name of the participant selected between </w:t>
      </w:r>
      <w:r w:rsidRPr="004D47EB">
        <w:rPr>
          <w:rStyle w:val="af5"/>
          <w:rFonts w:ascii="Arial Unicode" w:hAnsi="Arial Unicode"/>
          <w:b w:val="0"/>
          <w:bCs w:val="0"/>
          <w:sz w:val="20"/>
          <w:szCs w:val="20"/>
          <w:lang w:val="hy-AM"/>
        </w:rPr>
        <w:t xml:space="preserve">(hereinafter the beneficiary) and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D12380" w:rsidRPr="004D47EB">
        <w:rPr>
          <w:rStyle w:val="af5"/>
          <w:rFonts w:ascii="Arial Unicode" w:hAnsi="Arial Unicode"/>
          <w:b w:val="0"/>
          <w:bCs w:val="0"/>
          <w:sz w:val="20"/>
          <w:szCs w:val="20"/>
          <w:lang w:val="hy-AM"/>
        </w:rPr>
        <w:t>(hereinafter the principal)</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the N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contract to be concluded</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number of the contract to be concluded</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ensuring the fulfillment of obligations (hereinafter - guaranteed obligations).</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With a guarantee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(hereinafter - guarantor</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the name of the guaranteeing bank</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by transfer to the beneficiary's account.</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the account number</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24041A"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5. The guarantee is valid between the beneficiary and the principal</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from the date of entry into force of the contract until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the deadline for the delivery of the goods provided for in the contract to be concluded, including the warranty period</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for the purpose of concluding the contract specified in point 1 of this guarantee.</w:t>
      </w:r>
    </w:p>
    <w:p w:rsidR="00091EBC" w:rsidRPr="004D47EB" w:rsidRDefault="00091EBC" w:rsidP="00741074">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DC3470" w:rsidRPr="004D47EB" w:rsidRDefault="00DC3470" w:rsidP="00DC347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of the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91775C"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contract, including the ones made in it</w:t>
      </w:r>
    </w:p>
    <w:p w:rsidR="00DC3470" w:rsidRPr="004D47EB" w:rsidRDefault="00DC3470" w:rsidP="00DC347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DC3470" w:rsidRPr="004D47EB" w:rsidRDefault="00DC3470" w:rsidP="00DC347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amendments, additional agreements;</w:t>
      </w:r>
    </w:p>
    <w:p w:rsidR="00DC3470" w:rsidRPr="004D47EB" w:rsidRDefault="00DC3470" w:rsidP="00DC347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current bulletin at the address </w:t>
      </w:r>
      <w:hyperlink r:id="rId25" w:history="1">
        <w:r w:rsidRPr="004D47EB">
          <w:rPr>
            <w:rStyle w:val="a9"/>
            <w:rFonts w:ascii="Arial Unicode" w:hAnsi="Arial Unicode"/>
            <w:sz w:val="20"/>
            <w:szCs w:val="20"/>
            <w:lang w:val="hy-AM"/>
          </w:rPr>
          <w:t>www.procurement.am about the unilateral termination of the contract.</w:t>
        </w:r>
      </w:hyperlink>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4D47EB" w:rsidRDefault="002E3B65"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091EBC" w:rsidRPr="004D47EB" w:rsidRDefault="002E3B65"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6C459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Executive body head</w:t>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091EBC" w:rsidRPr="004D47EB" w:rsidRDefault="00091EBC" w:rsidP="00091EBC">
      <w:pPr>
        <w:pStyle w:val="31"/>
        <w:spacing w:line="240" w:lineRule="auto"/>
        <w:jc w:val="center"/>
        <w:rPr>
          <w:rFonts w:ascii="Arial Unicode" w:hAnsi="Arial Unicode" w:cs="Arial"/>
          <w:b/>
          <w:lang w:val="hy-AM"/>
        </w:rPr>
      </w:pPr>
    </w:p>
    <w:p w:rsidR="00631658" w:rsidRPr="004D47EB" w:rsidRDefault="00631658"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is filled in by the secretary of the commission before publishing the invitation in the newsletter.</w:t>
      </w: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1A5246" w:rsidRDefault="00170017" w:rsidP="00631658">
      <w:pPr>
        <w:jc w:val="right"/>
        <w:rPr>
          <w:rFonts w:asciiTheme="minorHAnsi" w:hAnsiTheme="minorHAnsi" w:cs="GHEA Grapalat"/>
          <w:i/>
          <w:sz w:val="18"/>
          <w:szCs w:val="18"/>
          <w:lang w:val="hy-AM"/>
        </w:rPr>
      </w:pP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Appendix 5.1</w:t>
      </w:r>
    </w:p>
    <w:p w:rsidR="00631658" w:rsidRPr="004D47EB" w:rsidRDefault="001F1B51" w:rsidP="00631658">
      <w:pPr>
        <w:pStyle w:val="31"/>
        <w:spacing w:line="240" w:lineRule="auto"/>
        <w:jc w:val="right"/>
        <w:rPr>
          <w:rFonts w:ascii="Arial Unicode" w:hAnsi="Arial Unicode" w:cs="Sylfaen"/>
          <w:b/>
          <w:lang w:val="hy-AM"/>
        </w:rPr>
      </w:pPr>
      <w:r>
        <w:rPr>
          <w:rFonts w:ascii="Arial Unicode" w:hAnsi="Arial Unicode" w:cs="Sylfaen"/>
          <w:b/>
          <w:lang w:val="hy-AM"/>
        </w:rPr>
        <w:t>With the code LM-TH-GHAPZB-23/24*</w:t>
      </w: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631658" w:rsidRPr="004D47EB" w:rsidRDefault="00631658" w:rsidP="00631658">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TORT AGREEMENT</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(contract security)</w:t>
      </w:r>
    </w:p>
    <w:p w:rsidR="00631658" w:rsidRPr="004D47EB" w:rsidRDefault="00631658" w:rsidP="00631658">
      <w:pPr>
        <w:rPr>
          <w:rFonts w:ascii="Arial Unicode" w:hAnsi="Arial Unicode" w:cs="GHEA Grapalat"/>
          <w:b/>
          <w:sz w:val="20"/>
          <w:szCs w:val="20"/>
          <w:lang w:val="hy-AM"/>
        </w:rPr>
      </w:pPr>
    </w:p>
    <w:p w:rsidR="00631658" w:rsidRPr="004D47EB" w:rsidRDefault="00631658" w:rsidP="00631658">
      <w:pPr>
        <w:rPr>
          <w:rFonts w:ascii="Arial Unicode" w:hAnsi="Arial Unicode" w:cs="GHEA Grapalat"/>
          <w:sz w:val="20"/>
          <w:szCs w:val="20"/>
          <w:lang w:val="hy-AM"/>
        </w:rPr>
      </w:pPr>
      <w:r w:rsidRPr="004D47EB">
        <w:rPr>
          <w:rFonts w:ascii="Arial Unicode" w:hAnsi="Arial Unicode" w:cs="GHEA Grapalat"/>
          <w:sz w:val="20"/>
          <w:szCs w:val="20"/>
          <w:lang w:val="hy-AM"/>
        </w:rPr>
        <w:t xml:space="preserve">c. Yerevan </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 xml:space="preserve">""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20</w:t>
      </w:r>
    </w:p>
    <w:p w:rsidR="00631658" w:rsidRPr="004D47EB" w:rsidRDefault="00631658" w:rsidP="00631658">
      <w:pPr>
        <w:rPr>
          <w:rFonts w:ascii="Arial Unicode" w:hAnsi="Arial Unicode" w:cs="GHEA Grapalat"/>
          <w:sz w:val="20"/>
          <w:szCs w:val="20"/>
          <w:lang w:val="hy-AM"/>
        </w:rPr>
      </w:pPr>
    </w:p>
    <w:p w:rsidR="00631658" w:rsidRPr="004D47EB" w:rsidRDefault="00631658" w:rsidP="00631658">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represented by the Director of the Company</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The name of the company, </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 xml:space="preserve">the name of the director of the company, the passport data </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operating on the basis of the charter of the company (hereinafter referred to as the company), hereby unilaterally defines the agreement to pay the following damages:</w:t>
      </w:r>
    </w:p>
    <w:p w:rsidR="00631658" w:rsidRPr="004D47EB" w:rsidRDefault="00631658" w:rsidP="00631658">
      <w:pPr>
        <w:ind w:firstLine="708"/>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1. Object of consent</w:t>
      </w:r>
    </w:p>
    <w:p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1.1 The company participates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on behalf of * (hereinafter referred to as the Client).</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name of the customer</w:t>
      </w:r>
    </w:p>
    <w:p w:rsidR="00631658" w:rsidRPr="004D47EB" w:rsidRDefault="00631658" w:rsidP="00631658">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organized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by code * to the purchase procedure.</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procedure code</w:t>
      </w:r>
    </w:p>
    <w:p w:rsidR="00631658" w:rsidRPr="004D47EB" w:rsidRDefault="00631658" w:rsidP="00631658">
      <w:pPr>
        <w:ind w:firstLine="426"/>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1.2 In order to ensure the execution of the contract to be concluded as a result of the purchase procedure, the Company submits to the Customer this indemnity agreement and the attached payment request, completed and approved by the Company.</w:t>
      </w:r>
    </w:p>
    <w:p w:rsidR="00631658" w:rsidRPr="004D47EB" w:rsidRDefault="007A5E2D" w:rsidP="007A5E2D">
      <w:pPr>
        <w:ind w:firstLine="426"/>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The Company </w:t>
      </w:r>
      <w:r w:rsidR="00631658" w:rsidRPr="004D47EB">
        <w:rPr>
          <w:rFonts w:ascii="Arial Unicode" w:hAnsi="Arial Unicode" w:cs="GHEA Grapalat"/>
          <w:color w:val="000000"/>
          <w:sz w:val="20"/>
          <w:szCs w:val="20"/>
          <w:lang w:val="hy-AM"/>
        </w:rPr>
        <w:t xml:space="preserve">irrevocably agrees by signing the payment request (hereinafter referred to as the Request) attached to this damages </w:t>
      </w:r>
      <w:r w:rsidR="00631658" w:rsidRPr="004D47EB">
        <w:rPr>
          <w:rFonts w:ascii="Arial Unicode" w:hAnsi="Arial Unicode" w:cs="GHEA Grapalat"/>
          <w:color w:val="000000"/>
          <w:sz w:val="20"/>
          <w:szCs w:val="20"/>
          <w:lang w:val="pt-BR"/>
        </w:rPr>
        <w:t>agreement that</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a) By signing the claim, the Company gives its certification for the "accepted payment" filled in the "Terms of Payment" field of the Claim, in which case the /paying/ bank serving the Company in connection with the collection of the specified amount - /hereinafter: the Paying Bank/ - does not present the received Claim to the Company for additional consent for, as the Company has already signed the Demand Letter for the purpose of acceptance.</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b) The Demand Letter is the basis for the Paying Bank to charge the entire amount indicated in the Demand Letter from </w:t>
      </w:r>
      <w:r w:rsidRPr="004D47EB">
        <w:rPr>
          <w:rFonts w:ascii="Arial Unicode" w:hAnsi="Arial Unicode" w:cs="GHEA Grapalat"/>
          <w:color w:val="000000"/>
          <w:sz w:val="20"/>
          <w:szCs w:val="20"/>
          <w:lang w:val="pt-BR"/>
        </w:rPr>
        <w:t xml:space="preserve">the Company's </w:t>
      </w:r>
      <w:r w:rsidRPr="004D47EB">
        <w:rPr>
          <w:rFonts w:ascii="Arial Unicode" w:hAnsi="Arial Unicode" w:cs="GHEA Grapalat"/>
          <w:color w:val="000000"/>
          <w:sz w:val="20"/>
          <w:szCs w:val="20"/>
          <w:lang w:val="hy-AM"/>
        </w:rPr>
        <w:t>account without additional acceptance.</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c)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may not instruct the Paying Bank in writing or otherwise to withdraw its acceptance of the Demand.</w:t>
      </w:r>
    </w:p>
    <w:p w:rsidR="00631658" w:rsidRPr="004D47EB" w:rsidRDefault="00631658" w:rsidP="00631658">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d) </w:t>
      </w:r>
      <w:r w:rsidRPr="004D47EB">
        <w:rPr>
          <w:rFonts w:ascii="Arial Unicode" w:hAnsi="Arial Unicode" w:cs="GHEA Grapalat"/>
          <w:color w:val="000000"/>
          <w:sz w:val="20"/>
          <w:szCs w:val="20"/>
          <w:lang w:val="pt-BR"/>
        </w:rPr>
        <w:t xml:space="preserve">The Company </w:t>
      </w:r>
      <w:r w:rsidRPr="004D47EB">
        <w:rPr>
          <w:rFonts w:ascii="Arial Unicode" w:hAnsi="Arial Unicode" w:cs="GHEA Grapalat"/>
          <w:color w:val="000000"/>
          <w:sz w:val="20"/>
          <w:szCs w:val="20"/>
          <w:lang w:val="hy-AM"/>
        </w:rPr>
        <w:t>certifies that it has accepted the Claim for the full amount of damages.</w:t>
      </w:r>
    </w:p>
    <w:p w:rsidR="00631658" w:rsidRPr="004D47EB" w:rsidRDefault="00631658" w:rsidP="00313FE4">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 1.4 </w:t>
      </w:r>
      <w:r w:rsidRPr="004D47EB">
        <w:rPr>
          <w:rFonts w:ascii="Arial Unicode" w:hAnsi="Arial Unicode" w:cs="GHEA Grapalat"/>
          <w:sz w:val="20"/>
          <w:szCs w:val="20"/>
          <w:lang w:val="pt-BR"/>
        </w:rPr>
        <w:t xml:space="preserve">In case of non-fulfillment or improper fulfillment of the contract concluded by the Company as a result of the purchase procedure, the Customer submits this damages agreement and the attached </w:t>
      </w:r>
      <w:r w:rsidRPr="004D47EB">
        <w:rPr>
          <w:rFonts w:ascii="Arial Unicode" w:hAnsi="Arial Unicode" w:cs="GHEA Grapalat"/>
          <w:sz w:val="20"/>
          <w:szCs w:val="20"/>
          <w:lang w:val="hy-AM"/>
        </w:rPr>
        <w:t xml:space="preserve">Claim in original form to the Paying Bank </w:t>
      </w:r>
      <w:r w:rsidRPr="004D47EB">
        <w:rPr>
          <w:rFonts w:ascii="Arial Unicode" w:hAnsi="Arial Unicode" w:cs="GHEA Grapalat"/>
          <w:sz w:val="20"/>
          <w:szCs w:val="20"/>
          <w:lang w:val="pt-BR"/>
        </w:rPr>
        <w:t xml:space="preserve">, notifying the Company in writing. In the event that this damages agreement and the attached </w:t>
      </w:r>
      <w:r w:rsidRPr="004D47EB">
        <w:rPr>
          <w:rFonts w:ascii="Arial Unicode" w:hAnsi="Arial Unicode" w:cs="GHEA Grapalat"/>
          <w:sz w:val="20"/>
          <w:szCs w:val="20"/>
          <w:lang w:val="hy-AM"/>
        </w:rPr>
        <w:t xml:space="preserve">Demand Letter are confirmed with an electronic digital signature, they are submitted to the Paying Bank in electronic media </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 xml:space="preserve">as well as in paper versions printed from them </w:t>
      </w:r>
      <w:r w:rsidRPr="004D47EB">
        <w:rPr>
          <w:rFonts w:ascii="Arial Unicode" w:hAnsi="Arial Unicode" w:cs="GHEA Grapalat"/>
          <w:sz w:val="20"/>
          <w:szCs w:val="20"/>
          <w:lang w:val="pt-BR"/>
        </w:rPr>
        <w:t>.</w:t>
      </w:r>
    </w:p>
    <w:p w:rsidR="00313FE4" w:rsidRPr="004D47EB" w:rsidRDefault="00D4735C" w:rsidP="00313FE4">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1.5 The Client may submit other additional documents to the Paying Bank.</w:t>
      </w:r>
    </w:p>
    <w:p w:rsidR="00631658" w:rsidRPr="004D47EB" w:rsidRDefault="00313FE4" w:rsidP="00313FE4">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1.6 The </w:t>
      </w:r>
      <w:r w:rsidR="00631658" w:rsidRPr="004D47EB">
        <w:rPr>
          <w:rFonts w:ascii="Arial Unicode" w:hAnsi="Arial Unicode" w:cs="GHEA Grapalat"/>
          <w:sz w:val="20"/>
          <w:szCs w:val="20"/>
          <w:lang w:val="hy-AM"/>
        </w:rPr>
        <w:t xml:space="preserve">Bank </w:t>
      </w:r>
      <w:r w:rsidR="00631658" w:rsidRPr="004D47EB">
        <w:rPr>
          <w:rFonts w:ascii="Arial Unicode" w:hAnsi="Arial Unicode" w:cs="GHEA Grapalat"/>
          <w:sz w:val="20"/>
          <w:szCs w:val="20"/>
          <w:lang w:val="pt-BR"/>
        </w:rPr>
        <w:t xml:space="preserve">does not bear </w:t>
      </w:r>
      <w:r w:rsidR="00631658" w:rsidRPr="004D47EB">
        <w:rPr>
          <w:rFonts w:ascii="Arial Unicode" w:hAnsi="Arial Unicode" w:cs="GHEA Grapalat"/>
          <w:sz w:val="20"/>
          <w:szCs w:val="20"/>
          <w:lang w:val="hy-AM"/>
        </w:rPr>
        <w:t xml:space="preserve">any responsibility </w:t>
      </w:r>
      <w:r w:rsidR="00631658" w:rsidRPr="004D47EB">
        <w:rPr>
          <w:rFonts w:ascii="Arial Unicode" w:hAnsi="Arial Unicode" w:cs="GHEA Grapalat"/>
          <w:sz w:val="20"/>
          <w:szCs w:val="20"/>
          <w:lang w:val="pt-BR"/>
        </w:rPr>
        <w:t xml:space="preserve">for </w:t>
      </w:r>
      <w:r w:rsidR="00631658" w:rsidRPr="004D47EB">
        <w:rPr>
          <w:rFonts w:ascii="Arial Unicode" w:hAnsi="Arial Unicode" w:cs="GHEA Grapalat"/>
          <w:sz w:val="20"/>
          <w:szCs w:val="20"/>
          <w:lang w:val="hy-AM"/>
        </w:rPr>
        <w:t xml:space="preserve">the Company's </w:t>
      </w:r>
      <w:r w:rsidR="00631658" w:rsidRPr="004D47EB">
        <w:rPr>
          <w:rFonts w:ascii="Arial Unicode" w:hAnsi="Arial Unicode" w:cs="GHEA Grapalat"/>
          <w:sz w:val="20"/>
          <w:szCs w:val="20"/>
          <w:lang w:val="pt-BR"/>
        </w:rPr>
        <w:t xml:space="preserve">risks (damages suffered by the Company) </w:t>
      </w:r>
      <w:r w:rsidR="00631658" w:rsidRPr="004D47EB">
        <w:rPr>
          <w:rFonts w:ascii="Arial Unicode" w:hAnsi="Arial Unicode" w:cs="GHEA Grapalat"/>
          <w:sz w:val="20"/>
          <w:szCs w:val="20"/>
          <w:lang w:val="hy-AM"/>
        </w:rPr>
        <w:t xml:space="preserve">and negative consequences </w:t>
      </w:r>
      <w:r w:rsidR="00631658" w:rsidRPr="004D47EB">
        <w:rPr>
          <w:rFonts w:ascii="Arial Unicode" w:hAnsi="Arial Unicode" w:cs="GHEA Grapalat"/>
          <w:sz w:val="20"/>
          <w:szCs w:val="20"/>
          <w:lang w:val="pt-BR"/>
        </w:rPr>
        <w:t xml:space="preserve">as a result of the payment of the amount specified in the P order by </w:t>
      </w:r>
      <w:r w:rsidR="00631658" w:rsidRPr="004D47EB">
        <w:rPr>
          <w:rFonts w:ascii="Arial Unicode" w:hAnsi="Arial Unicode" w:cs="GHEA Grapalat"/>
          <w:sz w:val="20"/>
          <w:szCs w:val="20"/>
          <w:lang w:val="hy-AM"/>
        </w:rPr>
        <w:t>the Paying Bank. The Bank is not obliged to verify the facts of the Company's violation of the terms of the contract.</w:t>
      </w:r>
    </w:p>
    <w:p w:rsidR="00631658" w:rsidRPr="004D47EB" w:rsidRDefault="00631658" w:rsidP="00313FE4">
      <w:pPr>
        <w:pStyle w:val="aff"/>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In the event </w:t>
      </w:r>
      <w:r w:rsidRPr="004D47EB">
        <w:rPr>
          <w:rFonts w:ascii="Arial Unicode" w:hAnsi="Arial Unicode" w:cs="GHEA Grapalat"/>
          <w:sz w:val="20"/>
          <w:szCs w:val="20"/>
          <w:lang w:val="pt-BR"/>
        </w:rPr>
        <w:t xml:space="preserve">that </w:t>
      </w:r>
      <w:r w:rsidRPr="004D47EB">
        <w:rPr>
          <w:rFonts w:ascii="Arial Unicode" w:hAnsi="Arial Unicode" w:cs="GHEA Grapalat"/>
          <w:sz w:val="20"/>
          <w:szCs w:val="20"/>
          <w:lang w:val="hy-AM"/>
        </w:rPr>
        <w:t xml:space="preserve">the funds in the Company's account are insufficient, the Paying Bank shall inform the Client in writing within </w:t>
      </w:r>
      <w:r w:rsidRPr="004D47EB">
        <w:rPr>
          <w:rFonts w:ascii="Arial Unicode" w:hAnsi="Arial Unicode" w:cs="GHEA Grapalat"/>
          <w:sz w:val="20"/>
          <w:szCs w:val="20"/>
          <w:lang w:val="pt-BR"/>
        </w:rPr>
        <w:t xml:space="preserve">2 ( </w:t>
      </w:r>
      <w:r w:rsidRPr="004D47EB">
        <w:rPr>
          <w:rFonts w:ascii="Arial Unicode" w:hAnsi="Arial Unicode" w:cs="GHEA Grapalat"/>
          <w:sz w:val="20"/>
          <w:szCs w:val="20"/>
          <w:lang w:val="hy-AM"/>
        </w:rPr>
        <w:t xml:space="preserve">two </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 xml:space="preserve">working days after receiving the payment request </w:t>
      </w:r>
      <w:r w:rsidRPr="004D47EB">
        <w:rPr>
          <w:rFonts w:ascii="Arial Unicode" w:hAnsi="Arial Unicode" w:cs="GHEA Grapalat"/>
          <w:sz w:val="20"/>
          <w:szCs w:val="20"/>
          <w:lang w:val="pt-BR"/>
        </w:rPr>
        <w:t>.</w:t>
      </w:r>
    </w:p>
    <w:p w:rsidR="00631658" w:rsidRPr="004D47EB" w:rsidRDefault="00631658" w:rsidP="00313FE4">
      <w:pPr>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After submitting this agreement and the attached statement to the Bank, if the amount is not paid to the Client within ten working days for reasons beyond the Bank's control, the Client shall transfer information about the Company related to the non-payment to "ACRA Credit Reporting" CJSC (Credit Bureau ) </w:t>
      </w:r>
      <w:r w:rsidRPr="004D47EB">
        <w:rPr>
          <w:rFonts w:ascii="Arial Unicode" w:hAnsi="Arial Unicode" w:cs="GHEA Grapalat"/>
          <w:sz w:val="20"/>
          <w:szCs w:val="20"/>
          <w:lang w:val="hy-AM"/>
        </w:rPr>
        <w:t>.</w:t>
      </w:r>
    </w:p>
    <w:p w:rsidR="00631658" w:rsidRPr="004D47EB" w:rsidRDefault="00631658" w:rsidP="00631658">
      <w:pPr>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hy-AM"/>
        </w:rPr>
      </w:pPr>
      <w:r w:rsidRPr="004D47EB">
        <w:rPr>
          <w:rFonts w:ascii="Arial Unicode" w:hAnsi="Arial Unicode" w:cs="GHEA Grapalat"/>
          <w:b/>
          <w:bCs/>
          <w:sz w:val="20"/>
          <w:szCs w:val="20"/>
          <w:lang w:val="hy-AM"/>
        </w:rPr>
        <w:t>2. Other conditions</w:t>
      </w:r>
    </w:p>
    <w:p w:rsidR="00334B2F" w:rsidRPr="004D47EB" w:rsidRDefault="007A5E2D" w:rsidP="007A5E2D">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2.1 This agreement and the Demand Letter are irrevocable, enter into force from the moment of ratification by the Company and are valid until and including the twentieth business day following the last day of full performance of the obligations assumed by the Company under the contract to be concluded.</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 By submitting this agreement and the attached Demand Letter to the Paying Bank by the Customer:</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The client certifies that the company committed a breach of contractual obligations, and</w:t>
      </w:r>
    </w:p>
    <w:p w:rsidR="00631658" w:rsidRPr="004D47EB" w:rsidDel="00A13215"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The Company certifies that this indemnity agreement and the attached Claim are duly signed by an authorized person of the Company.</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Disputes arising in connection with this Agreement shall be resolved through negotiations. In case of failure to reach an agreement, the disputes are settled by court order.</w:t>
      </w:r>
    </w:p>
    <w:p w:rsidR="00631658" w:rsidRPr="004D47EB" w:rsidRDefault="00631658" w:rsidP="00631658">
      <w:pPr>
        <w:ind w:firstLine="567"/>
        <w:jc w:val="both"/>
        <w:rPr>
          <w:rFonts w:ascii="Arial Unicode" w:hAnsi="Arial Unicode" w:cs="GHEA Grapalat"/>
          <w:sz w:val="20"/>
          <w:szCs w:val="20"/>
          <w:lang w:val="hy-AM"/>
        </w:rPr>
      </w:pPr>
    </w:p>
    <w:p w:rsidR="00631658" w:rsidRPr="004D47EB" w:rsidRDefault="00631658" w:rsidP="00631658">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lastRenderedPageBreak/>
        <w:t>3. Address of the company, valid bank terms:</w:t>
      </w:r>
    </w:p>
    <w:p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name</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address</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the name of the bank serving the company</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company bank account</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the company's taxpayer registration number</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name, surname and signature of the director of the company</w:t>
      </w: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K.T</w:t>
      </w:r>
    </w:p>
    <w:p w:rsidR="00631658" w:rsidRPr="004D47EB" w:rsidRDefault="00631658" w:rsidP="00631658">
      <w:pPr>
        <w:jc w:val="both"/>
        <w:rPr>
          <w:rFonts w:ascii="Arial Unicode" w:hAnsi="Arial Unicode"/>
          <w:sz w:val="20"/>
          <w:szCs w:val="20"/>
          <w:lang w:val="hy-AM"/>
        </w:rPr>
      </w:pP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Day/month/year</w:t>
      </w:r>
    </w:p>
    <w:p w:rsidR="00631658" w:rsidRPr="004D47EB" w:rsidRDefault="00631658" w:rsidP="00631658">
      <w:pPr>
        <w:jc w:val="center"/>
        <w:rPr>
          <w:rFonts w:ascii="Arial Unicode" w:hAnsi="Arial Unicode" w:cs="GHEA Grapalat"/>
          <w:sz w:val="20"/>
          <w:szCs w:val="20"/>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is filled in by the secretary of the commission before publishing the invitation in the newsletter.</w:t>
      </w: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REQUEST FOR PAYMENT*</w:t>
            </w:r>
          </w:p>
          <w:p w:rsidR="00334B2F" w:rsidRPr="004D47EB" w:rsidRDefault="00334B2F" w:rsidP="00CB0ADE">
            <w:pPr>
              <w:jc w:val="center"/>
              <w:rPr>
                <w:rFonts w:ascii="Arial Unicode" w:hAnsi="Arial Unicode" w:cs="Arial"/>
                <w:bCs/>
                <w:i/>
                <w:sz w:val="20"/>
                <w:szCs w:val="20"/>
              </w:rPr>
            </w:pP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 xml:space="preserve">. </w:t>
            </w:r>
            <w:r w:rsidRPr="004D47EB">
              <w:rPr>
                <w:rFonts w:ascii="Arial Unicode" w:hAnsi="Arial Unicode" w:cs="Sylfaen"/>
                <w:sz w:val="20"/>
                <w:szCs w:val="20"/>
                <w:lang w:val="hy-AM"/>
              </w:rPr>
              <w:t>Number:</w:t>
            </w:r>
          </w:p>
        </w:tc>
      </w:tr>
      <w:tr w:rsidR="00334B2F"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 Date </w:t>
            </w:r>
            <w:r w:rsidRPr="004D47EB">
              <w:rPr>
                <w:rFonts w:ascii="Arial Unicode" w:hAnsi="Arial Unicode" w:cs="Sylfaen"/>
                <w:color w:val="000000"/>
                <w:sz w:val="20"/>
                <w:szCs w:val="20"/>
              </w:rPr>
              <w:t xml:space="preserve">of </w:t>
            </w:r>
            <w:r w:rsidRPr="004D47EB">
              <w:rPr>
                <w:rFonts w:ascii="Arial Unicode" w:hAnsi="Arial Unicode" w:cs="Sylfaen"/>
                <w:sz w:val="20"/>
                <w:szCs w:val="20"/>
              </w:rPr>
              <w:t xml:space="preserve">presentation </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p>
        </w:tc>
      </w:tr>
      <w:tr w:rsidR="00334B2F"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Payer's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Sylfaen"/>
                <w:sz w:val="20"/>
                <w:szCs w:val="20"/>
              </w:rPr>
              <w:t xml:space="preserve">(Company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5 </w:t>
            </w:r>
            <w:r w:rsidRPr="004D47EB">
              <w:rPr>
                <w:rFonts w:ascii="Arial Unicode" w:hAnsi="Arial Unicode" w:cs="Sylfaen"/>
                <w:sz w:val="20"/>
                <w:szCs w:val="20"/>
              </w:rPr>
              <w:t xml:space="preserve">. Financial organization (bank) </w:t>
            </w:r>
            <w:r w:rsidRPr="004D47EB">
              <w:rPr>
                <w:rFonts w:ascii="Arial Unicode" w:hAnsi="Arial Unicode" w:cs="Sylfaen"/>
                <w:sz w:val="20"/>
                <w:szCs w:val="20"/>
                <w:lang w:val="hy-AM"/>
              </w:rPr>
              <w:t xml:space="preserve">serving </w:t>
            </w:r>
            <w:r w:rsidRPr="004D47EB">
              <w:rPr>
                <w:rFonts w:ascii="Arial Unicode" w:hAnsi="Arial Unicode" w:cs="Sylfaen"/>
                <w:sz w:val="20"/>
                <w:szCs w:val="20"/>
              </w:rPr>
              <w:t xml:space="preserve">the payer </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6 </w:t>
            </w:r>
            <w:r w:rsidRPr="004D47EB">
              <w:rPr>
                <w:rFonts w:ascii="Arial Unicode" w:hAnsi="Arial Unicode" w:cs="Sylfaen"/>
                <w:sz w:val="20"/>
                <w:szCs w:val="20"/>
              </w:rPr>
              <w:t xml:space="preserve">. Payer account number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Payer's ID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9 </w:t>
            </w:r>
            <w:r w:rsidRPr="004D47EB">
              <w:rPr>
                <w:rFonts w:ascii="Arial Unicode" w:hAnsi="Arial Unicode" w:cs="Sylfaen"/>
                <w:sz w:val="20"/>
                <w:szCs w:val="20"/>
              </w:rPr>
              <w:t xml:space="preserve">. 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or first and last name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082C" w:rsidRDefault="00334B2F" w:rsidP="00CB0ADE">
            <w:pPr>
              <w:rPr>
                <w:rFonts w:ascii="Arial Unicode" w:hAnsi="Arial Unicode" w:cs="Sylfaen"/>
                <w:sz w:val="20"/>
                <w:szCs w:val="20"/>
                <w:lang w:val="en-US"/>
              </w:rPr>
            </w:pPr>
            <w:r w:rsidRPr="00A7082C">
              <w:rPr>
                <w:rFonts w:ascii="Arial Unicode" w:hAnsi="Arial Unicode" w:cs="Sylfaen"/>
                <w:sz w:val="20"/>
                <w:szCs w:val="20"/>
                <w:lang w:val="en-US"/>
              </w:rPr>
              <w:t xml:space="preserve">10. </w:t>
            </w:r>
            <w:r w:rsidRPr="004D47EB">
              <w:rPr>
                <w:rFonts w:ascii="Arial Unicode" w:hAnsi="Arial Unicode" w:cs="Sylfaen"/>
                <w:sz w:val="20"/>
                <w:szCs w:val="20"/>
              </w:rPr>
              <w:t xml:space="preserve">Beneficiary's Social Security Number </w:t>
            </w:r>
            <w:r w:rsidRPr="00A7082C">
              <w:rPr>
                <w:rFonts w:ascii="Arial Unicode" w:hAnsi="Arial Unicode" w:cs="Sylfaen"/>
                <w:sz w:val="20"/>
                <w:szCs w:val="20"/>
                <w:lang w:val="en-US"/>
              </w:rPr>
              <w:t xml:space="preserve">( </w:t>
            </w:r>
            <w:r w:rsidRPr="004D47EB">
              <w:rPr>
                <w:rFonts w:ascii="Arial Unicode" w:hAnsi="Arial Unicode" w:cs="Sylfaen"/>
                <w:sz w:val="20"/>
                <w:szCs w:val="20"/>
                <w:lang w:val="hy-AM"/>
              </w:rPr>
              <w:t xml:space="preserve">not to be filled in </w:t>
            </w:r>
            <w:r w:rsidRPr="00A7082C">
              <w:rPr>
                <w:rFonts w:ascii="Arial Unicode" w:hAnsi="Arial Unicode" w:cs="Sylfaen"/>
                <w:sz w:val="20"/>
                <w:szCs w:val="20"/>
                <w:lang w:val="en-US"/>
              </w:rPr>
              <w:t>)</w:t>
            </w:r>
          </w:p>
        </w:tc>
      </w:tr>
      <w:tr w:rsidR="00334B2F"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 xml:space="preserve">11 </w:t>
            </w:r>
            <w:r w:rsidRPr="004D47EB">
              <w:rPr>
                <w:rFonts w:ascii="Arial Unicode" w:hAnsi="Arial Unicode" w:cs="Sylfaen"/>
                <w:sz w:val="20"/>
                <w:szCs w:val="20"/>
              </w:rPr>
              <w:t xml:space="preserve">. Beneficiary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2. Financial organization </w:t>
            </w:r>
            <w:r w:rsidRPr="004D47EB">
              <w:rPr>
                <w:rFonts w:ascii="Arial Unicode" w:hAnsi="Arial Unicode" w:cs="Sylfaen"/>
                <w:sz w:val="20"/>
                <w:szCs w:val="20"/>
              </w:rPr>
              <w:t xml:space="preserve">(bank) </w:t>
            </w:r>
            <w:r w:rsidRPr="004D47EB">
              <w:rPr>
                <w:rFonts w:ascii="Arial Unicode" w:hAnsi="Arial Unicode" w:cs="Sylfaen"/>
                <w:sz w:val="20"/>
                <w:szCs w:val="20"/>
                <w:lang w:val="hy-AM"/>
              </w:rPr>
              <w:t xml:space="preserve">serving the </w:t>
            </w:r>
            <w:r w:rsidRPr="004D47EB">
              <w:rPr>
                <w:rFonts w:ascii="Arial Unicode" w:hAnsi="Arial Unicode" w:cs="Sylfaen"/>
                <w:sz w:val="20"/>
                <w:szCs w:val="20"/>
              </w:rPr>
              <w:t xml:space="preserve">beneficiary </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3. </w:t>
            </w:r>
            <w:r w:rsidRPr="004D47EB">
              <w:rPr>
                <w:rFonts w:ascii="Arial Unicode" w:hAnsi="Arial Unicode" w:cs="Sylfaen"/>
                <w:sz w:val="20"/>
                <w:szCs w:val="20"/>
              </w:rPr>
              <w:t xml:space="preserve">Beneficiary's account number </w:t>
            </w:r>
            <w:r w:rsidRPr="004D47EB">
              <w:rPr>
                <w:rFonts w:ascii="Arial Unicode" w:hAnsi="Arial Unicode" w:cs="Arial"/>
                <w:sz w:val="20"/>
                <w:szCs w:val="20"/>
              </w:rPr>
              <w:t xml:space="preserve">( </w:t>
            </w:r>
            <w:r w:rsidRPr="004D47EB">
              <w:rPr>
                <w:rFonts w:ascii="Arial Unicode" w:hAnsi="Arial Unicode" w:cs="Sylfaen"/>
                <w:sz w:val="20"/>
                <w:szCs w:val="20"/>
              </w:rPr>
              <w:t xml:space="preserve">no </w:t>
            </w:r>
            <w:r w:rsidRPr="004D47EB">
              <w:rPr>
                <w:rFonts w:ascii="Arial Unicode" w:hAnsi="Arial Unicode" w:cs="Arial"/>
                <w:sz w:val="20"/>
                <w:szCs w:val="20"/>
              </w:rPr>
              <w:t>. N)</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The amount </w:t>
            </w:r>
            <w:r w:rsidRPr="00A7082C">
              <w:rPr>
                <w:rFonts w:ascii="Arial Unicode" w:hAnsi="Arial Unicode" w:cs="Arial"/>
                <w:sz w:val="20"/>
                <w:szCs w:val="20"/>
                <w:lang w:val="en-US"/>
              </w:rPr>
              <w:t xml:space="preserve">( </w:t>
            </w:r>
            <w:r w:rsidRPr="004D47EB">
              <w:rPr>
                <w:rFonts w:ascii="Arial Unicode" w:hAnsi="Arial Unicode" w:cs="Sylfaen"/>
                <w:sz w:val="20"/>
                <w:szCs w:val="20"/>
              </w:rPr>
              <w:t xml:space="preserve">in numbers and words </w:t>
            </w:r>
            <w:r w:rsidRPr="00A7082C">
              <w:rPr>
                <w:rFonts w:ascii="Arial Unicode" w:hAnsi="Arial Unicode" w:cs="Sylfaen"/>
                <w:sz w:val="20"/>
                <w:szCs w:val="20"/>
                <w:lang w:val="en-US"/>
              </w:rPr>
              <w:t xml:space="preserve">) </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Accepted amount: </w:t>
            </w:r>
            <w:r w:rsidRPr="004D47EB">
              <w:rPr>
                <w:rFonts w:ascii="Arial Unicode" w:hAnsi="Arial Unicode" w:cs="Sylfaen"/>
                <w:sz w:val="20"/>
                <w:szCs w:val="20"/>
              </w:rPr>
              <w:t xml:space="preserve">(in numbers and words) ( </w:t>
            </w:r>
            <w:r w:rsidRPr="004D47EB">
              <w:rPr>
                <w:rFonts w:ascii="Arial Unicode" w:hAnsi="Arial Unicode" w:cs="Sylfaen"/>
                <w:sz w:val="20"/>
                <w:szCs w:val="20"/>
                <w:lang w:val="hy-AM"/>
              </w:rPr>
              <w:t xml:space="preserve">intended for partial acceptance of the specified amount, which is not applied </w:t>
            </w:r>
            <w:r w:rsidRPr="004D47EB">
              <w:rPr>
                <w:rFonts w:ascii="Arial Unicode" w:hAnsi="Arial Unicode" w:cs="Sylfaen"/>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A7082C">
              <w:rPr>
                <w:rFonts w:ascii="Arial Unicode" w:hAnsi="Arial Unicode" w:cs="Sylfaen"/>
                <w:sz w:val="20"/>
                <w:szCs w:val="20"/>
                <w:lang w:val="en-US"/>
              </w:rPr>
              <w:t xml:space="preserve">6. </w:t>
            </w:r>
            <w:r w:rsidRPr="004D47EB">
              <w:rPr>
                <w:rFonts w:ascii="Arial Unicode" w:hAnsi="Arial Unicode" w:cs="Sylfaen"/>
                <w:sz w:val="20"/>
                <w:szCs w:val="20"/>
              </w:rPr>
              <w:t xml:space="preserve">Currency </w:t>
            </w:r>
            <w:r w:rsidRPr="004D47EB">
              <w:rPr>
                <w:rFonts w:ascii="Arial Unicode" w:hAnsi="Arial Unicode" w:cs="Arial"/>
                <w:sz w:val="20"/>
                <w:szCs w:val="20"/>
              </w:rPr>
              <w:t xml:space="preserve">( </w:t>
            </w:r>
            <w:r w:rsidRPr="004D47EB">
              <w:rPr>
                <w:rFonts w:ascii="Arial Unicode" w:hAnsi="Arial Unicode" w:cs="Sylfaen"/>
                <w:sz w:val="20"/>
                <w:szCs w:val="20"/>
              </w:rPr>
              <w:t xml:space="preserve">in words and code </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7. </w:t>
            </w:r>
            <w:r w:rsidRPr="004D47EB">
              <w:rPr>
                <w:rFonts w:ascii="Arial Unicode" w:hAnsi="Arial Unicode" w:cs="Sylfaen"/>
                <w:sz w:val="20"/>
                <w:szCs w:val="20"/>
              </w:rPr>
              <w:t xml:space="preserve">The purpose of the transaction </w:t>
            </w:r>
            <w:r w:rsidRPr="004D47EB">
              <w:rPr>
                <w:rFonts w:ascii="Arial Unicode" w:hAnsi="Arial Unicode" w:cs="Arial"/>
                <w:sz w:val="20"/>
                <w:szCs w:val="20"/>
              </w:rPr>
              <w:t xml:space="preserve">( </w:t>
            </w:r>
            <w:r w:rsidRPr="004D47EB">
              <w:rPr>
                <w:rFonts w:ascii="Arial Unicode" w:hAnsi="Arial Unicode" w:cs="Sylfaen"/>
                <w:sz w:val="20"/>
                <w:szCs w:val="20"/>
              </w:rPr>
              <w:t xml:space="preserve">payment </w:t>
            </w:r>
            <w:r w:rsidRPr="004D47EB">
              <w:rPr>
                <w:rFonts w:ascii="Arial Unicode" w:hAnsi="Arial Unicode" w:cs="Arial"/>
                <w:sz w:val="20"/>
                <w:szCs w:val="20"/>
              </w:rPr>
              <w:t xml:space="preserve">) : </w:t>
            </w:r>
            <w:r w:rsidRPr="004D47EB">
              <w:rPr>
                <w:rFonts w:ascii="Arial Unicode" w:hAnsi="Arial Unicode" w:cs="Sylfaen"/>
                <w:bCs/>
                <w:i/>
                <w:sz w:val="20"/>
                <w:szCs w:val="20"/>
              </w:rPr>
              <w:t xml:space="preserve">( </w:t>
            </w:r>
            <w:r w:rsidRPr="004D47EB">
              <w:rPr>
                <w:rFonts w:ascii="Arial Unicode" w:hAnsi="Arial Unicode" w:cs="Sylfaen"/>
                <w:bCs/>
                <w:i/>
                <w:sz w:val="20"/>
                <w:szCs w:val="20"/>
                <w:lang w:val="hy-AM"/>
              </w:rPr>
              <w:t xml:space="preserve">to ensure </w:t>
            </w:r>
            <w:r w:rsidRPr="004D47EB">
              <w:rPr>
                <w:rFonts w:ascii="Arial Unicode" w:hAnsi="Arial Unicode" w:cs="Sylfaen"/>
                <w:bCs/>
                <w:i/>
                <w:sz w:val="20"/>
                <w:szCs w:val="20"/>
              </w:rPr>
              <w:t xml:space="preserve">the </w:t>
            </w:r>
            <w:r w:rsidR="004E2B77" w:rsidRPr="004D47EB">
              <w:rPr>
                <w:rFonts w:ascii="Arial Unicode" w:hAnsi="Arial Unicode" w:cs="Sylfaen"/>
                <w:bCs/>
                <w:i/>
                <w:sz w:val="20"/>
                <w:szCs w:val="20"/>
                <w:lang w:val="hy-AM"/>
              </w:rPr>
              <w:t xml:space="preserve">performance of the contract </w:t>
            </w:r>
            <w:r w:rsidRPr="004D47EB">
              <w:rPr>
                <w:rFonts w:ascii="Arial Unicode" w:hAnsi="Arial Unicode" w:cs="Sylfaen"/>
                <w:bCs/>
                <w:i/>
                <w:sz w:val="20"/>
                <w:szCs w:val="20"/>
              </w:rPr>
              <w:t>)</w:t>
            </w:r>
          </w:p>
        </w:tc>
      </w:tr>
      <w:tr w:rsidR="00334B2F"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 xml:space="preserve">1 </w:t>
            </w:r>
            <w:r w:rsidRPr="004D47EB">
              <w:rPr>
                <w:rFonts w:ascii="Arial Unicode" w:hAnsi="Arial Unicode" w:cs="Sylfaen"/>
                <w:sz w:val="20"/>
                <w:szCs w:val="20"/>
                <w:lang w:val="hy-AM"/>
              </w:rPr>
              <w:t xml:space="preserve">8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Grounds for making the payment: </w:t>
            </w:r>
            <w:r w:rsidRPr="004D47EB">
              <w:rPr>
                <w:rFonts w:ascii="Arial Unicode" w:hAnsi="Arial Unicode" w:cs="Sylfaen"/>
                <w:sz w:val="20"/>
                <w:szCs w:val="20"/>
              </w:rPr>
              <w:t xml:space="preserve">( </w:t>
            </w:r>
            <w:r w:rsidRPr="004D47EB">
              <w:rPr>
                <w:rFonts w:ascii="Arial Unicode" w:hAnsi="Arial Unicode" w:cs="Arial"/>
                <w:sz w:val="20"/>
                <w:szCs w:val="20"/>
                <w:lang w:val="hy-AM"/>
              </w:rPr>
              <w:t xml:space="preserve">Name of </w:t>
            </w:r>
            <w:r w:rsidRPr="004D47EB">
              <w:rPr>
                <w:rFonts w:ascii="Arial Unicode" w:hAnsi="Arial Unicode" w:cs="Sylfaen"/>
                <w:sz w:val="20"/>
                <w:szCs w:val="20"/>
                <w:lang w:val="hy-AM"/>
              </w:rPr>
              <w:t xml:space="preserve">the documents </w:t>
            </w:r>
            <w:r w:rsidRPr="004D47EB">
              <w:rPr>
                <w:rFonts w:ascii="Arial Unicode" w:hAnsi="Arial Unicode" w:cs="Arial"/>
                <w:sz w:val="20"/>
                <w:szCs w:val="20"/>
              </w:rPr>
              <w:t xml:space="preserve">, </w:t>
            </w:r>
            <w:r w:rsidRPr="004D47EB">
              <w:rPr>
                <w:rFonts w:ascii="Arial Unicode" w:hAnsi="Arial Unicode" w:cs="Arial"/>
                <w:sz w:val="20"/>
                <w:szCs w:val="20"/>
                <w:lang w:val="hy-AM"/>
              </w:rPr>
              <w:t xml:space="preserve">including the agreement on damages, </w:t>
            </w:r>
            <w:r w:rsidRPr="004D47EB">
              <w:rPr>
                <w:rFonts w:ascii="Arial Unicode" w:hAnsi="Arial Unicode" w:cs="Sylfaen"/>
                <w:sz w:val="20"/>
                <w:szCs w:val="20"/>
                <w:lang w:val="hy-AM"/>
              </w:rPr>
              <w:t xml:space="preserve">their numbers </w:t>
            </w:r>
            <w:r w:rsidRPr="004D47EB">
              <w:rPr>
                <w:rFonts w:ascii="Arial Unicode" w:hAnsi="Arial Unicode" w:cs="Arial"/>
                <w:sz w:val="20"/>
                <w:szCs w:val="20"/>
                <w:lang w:val="hy-AM"/>
              </w:rPr>
              <w:t xml:space="preserve">, </w:t>
            </w:r>
            <w:r w:rsidRPr="004D47EB">
              <w:rPr>
                <w:rFonts w:ascii="Arial Unicode" w:hAnsi="Arial Unicode" w:cs="Sylfaen"/>
                <w:sz w:val="20"/>
                <w:szCs w:val="20"/>
                <w:lang w:val="hy-AM"/>
              </w:rPr>
              <w:t xml:space="preserve">the contract </w:t>
            </w:r>
            <w:r w:rsidRPr="004D47EB">
              <w:rPr>
                <w:rFonts w:ascii="Arial Unicode" w:hAnsi="Arial Unicode" w:cs="Sylfaen"/>
                <w:sz w:val="20"/>
                <w:szCs w:val="20"/>
              </w:rPr>
              <w:t xml:space="preserve">code </w:t>
            </w:r>
            <w:r w:rsidRPr="004D47EB">
              <w:rPr>
                <w:rFonts w:ascii="Arial Unicode" w:hAnsi="Arial Unicode" w:cs="Arial"/>
                <w:sz w:val="20"/>
                <w:szCs w:val="20"/>
                <w:lang w:val="hy-AM"/>
              </w:rPr>
              <w:t xml:space="preserve">on the basis of which the charge is made </w:t>
            </w:r>
            <w:r w:rsidRPr="004D47EB">
              <w:rPr>
                <w:rFonts w:ascii="Arial Unicode" w:hAnsi="Arial Unicode" w:cs="Arial"/>
                <w:sz w:val="20"/>
                <w:szCs w:val="20"/>
              </w:rPr>
              <w:t xml:space="preserve">) </w:t>
            </w:r>
            <w:r w:rsidRPr="004D47EB">
              <w:rPr>
                <w:rFonts w:ascii="Arial Unicode" w:hAnsi="Arial Unicode" w:cs="Sylfaen"/>
                <w:sz w:val="20"/>
                <w:szCs w:val="20"/>
              </w:rPr>
              <w:t>:</w:t>
            </w:r>
          </w:p>
          <w:p w:rsidR="00334B2F" w:rsidRPr="004D47EB" w:rsidRDefault="00334B2F" w:rsidP="00CB0ADE">
            <w:pPr>
              <w:rPr>
                <w:rFonts w:ascii="Arial Unicode" w:hAnsi="Arial Unicode" w:cs="Arial"/>
                <w:sz w:val="20"/>
                <w:szCs w:val="20"/>
              </w:rPr>
            </w:pPr>
          </w:p>
        </w:tc>
      </w:tr>
      <w:tr w:rsidR="00334B2F"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19. Payment Terms: &lt;accepted payment&gt;</w:t>
            </w:r>
          </w:p>
          <w:p w:rsidR="00334B2F" w:rsidRPr="004D47EB" w:rsidRDefault="00334B2F" w:rsidP="00CB0ADE">
            <w:pPr>
              <w:rPr>
                <w:rFonts w:ascii="Arial Unicode" w:hAnsi="Arial Unicode" w:cs="Sylfaen"/>
                <w:sz w:val="20"/>
                <w:szCs w:val="20"/>
                <w:lang w:val="ru-RU"/>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20. Number of attached pages: </w:t>
            </w:r>
            <w:r w:rsidRPr="004D47EB">
              <w:rPr>
                <w:rFonts w:ascii="Arial Unicode" w:hAnsi="Arial Unicode" w:cs="Arial"/>
                <w:sz w:val="20"/>
                <w:szCs w:val="20"/>
              </w:rPr>
              <w:t xml:space="preserve">--- </w:t>
            </w:r>
            <w:r w:rsidRPr="004D47EB">
              <w:rPr>
                <w:rFonts w:ascii="Arial Unicode" w:hAnsi="Arial Unicode" w:cs="Sylfaen"/>
                <w:sz w:val="20"/>
                <w:szCs w:val="20"/>
              </w:rPr>
              <w:t>page</w:t>
            </w:r>
          </w:p>
          <w:p w:rsidR="00334B2F" w:rsidRPr="004D47EB" w:rsidRDefault="00334B2F" w:rsidP="00CB0ADE">
            <w:pPr>
              <w:rPr>
                <w:rFonts w:ascii="Arial Unicode" w:hAnsi="Arial Unicode" w:cs="Sylfaen"/>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 xml:space="preserve">22 </w:t>
            </w:r>
            <w:r w:rsidRPr="004D47EB">
              <w:rPr>
                <w:rFonts w:ascii="Arial Unicode" w:hAnsi="Arial Unicode" w:cs="Arial"/>
                <w:sz w:val="20"/>
                <w:szCs w:val="20"/>
              </w:rPr>
              <w:t xml:space="preserve">. </w:t>
            </w:r>
            <w:r w:rsidRPr="004D47EB">
              <w:rPr>
                <w:rFonts w:ascii="Arial Unicode" w:hAnsi="Arial Unicode" w:cs="Sylfaen"/>
                <w:sz w:val="20"/>
                <w:szCs w:val="20"/>
              </w:rPr>
              <w:t>a. Beneficiary signatures</w:t>
            </w: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22 </w:t>
            </w:r>
            <w:r w:rsidRPr="004D47EB">
              <w:rPr>
                <w:rFonts w:ascii="Arial Unicode" w:hAnsi="Arial Unicode" w:cs="Sylfaen"/>
                <w:sz w:val="20"/>
                <w:szCs w:val="20"/>
              </w:rPr>
              <w:t>.b.</w:t>
            </w: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K.T.</w:t>
            </w:r>
          </w:p>
          <w:p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Arial"/>
                <w:sz w:val="20"/>
                <w:szCs w:val="20"/>
                <w:lang w:val="hy-AM"/>
              </w:rPr>
              <w:t xml:space="preserve">2 </w:t>
            </w:r>
            <w:r w:rsidRPr="004D47EB">
              <w:rPr>
                <w:rFonts w:ascii="Arial Unicode" w:hAnsi="Arial Unicode" w:cs="Arial"/>
                <w:sz w:val="20"/>
                <w:szCs w:val="20"/>
              </w:rPr>
              <w:t xml:space="preserve">1. </w:t>
            </w:r>
            <w:r w:rsidRPr="004D47EB">
              <w:rPr>
                <w:rFonts w:ascii="Arial Unicode" w:hAnsi="Arial Unicode" w:cs="Sylfaen"/>
                <w:sz w:val="20"/>
                <w:szCs w:val="20"/>
              </w:rPr>
              <w:t>a.</w:t>
            </w:r>
            <w:r w:rsidRPr="004D47EB">
              <w:rPr>
                <w:rFonts w:ascii="Calibri" w:hAnsi="Calibri" w:cs="Calibri"/>
                <w:sz w:val="20"/>
                <w:szCs w:val="20"/>
              </w:rPr>
              <w:t> </w:t>
            </w:r>
            <w:r w:rsidRPr="004D47EB">
              <w:rPr>
                <w:rFonts w:ascii="Arial Unicode" w:hAnsi="Arial Unicode" w:cs="Sylfaen"/>
                <w:sz w:val="20"/>
                <w:szCs w:val="20"/>
              </w:rPr>
              <w:t>Signatures of the payer:</w:t>
            </w:r>
          </w:p>
          <w:p w:rsidR="00334B2F" w:rsidRPr="004D47EB" w:rsidRDefault="00334B2F" w:rsidP="00CB0ADE">
            <w:pPr>
              <w:jc w:val="right"/>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Sylfaen"/>
                <w:sz w:val="20"/>
                <w:szCs w:val="20"/>
                <w:lang w:val="hy-AM"/>
              </w:rPr>
              <w:t xml:space="preserve">2 </w:t>
            </w:r>
            <w:r w:rsidRPr="004D47EB">
              <w:rPr>
                <w:rFonts w:ascii="Arial Unicode" w:hAnsi="Arial Unicode" w:cs="Sylfaen"/>
                <w:sz w:val="20"/>
                <w:szCs w:val="20"/>
              </w:rPr>
              <w:t>1.b. K.T.</w:t>
            </w:r>
          </w:p>
          <w:p w:rsidR="00334B2F" w:rsidRPr="004D47EB" w:rsidRDefault="00334B2F" w:rsidP="00CB0ADE">
            <w:pPr>
              <w:jc w:val="right"/>
              <w:rPr>
                <w:rFonts w:ascii="Arial Unicode" w:hAnsi="Arial Unicode" w:cs="Sylfaen"/>
                <w:sz w:val="20"/>
                <w:szCs w:val="20"/>
              </w:rPr>
            </w:pPr>
          </w:p>
        </w:tc>
      </w:tr>
      <w:tr w:rsidR="00334B2F"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4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Beneficiary financial institution</w:t>
            </w:r>
          </w:p>
          <w:p w:rsidR="00334B2F" w:rsidRPr="004D47EB" w:rsidRDefault="00334B2F" w:rsidP="00CB0ADE">
            <w:pPr>
              <w:rPr>
                <w:rFonts w:ascii="Arial Unicode" w:hAnsi="Arial Unicode" w:cs="Tahoma"/>
                <w:color w:val="000000"/>
                <w:sz w:val="20"/>
                <w:szCs w:val="20"/>
                <w:lang w:val="hy-AM"/>
              </w:rPr>
            </w:pPr>
          </w:p>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/signature/</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2 </w:t>
            </w:r>
            <w:r w:rsidRPr="004D47EB">
              <w:rPr>
                <w:rFonts w:ascii="Arial Unicode" w:hAnsi="Arial Unicode" w:cs="Tahoma"/>
                <w:color w:val="000000"/>
                <w:sz w:val="20"/>
                <w:szCs w:val="20"/>
                <w:lang w:val="hy-AM"/>
              </w:rPr>
              <w:t xml:space="preserve">3 </w:t>
            </w:r>
            <w:r w:rsidRPr="004D47EB">
              <w:rPr>
                <w:rFonts w:ascii="Arial Unicode" w:hAnsi="Arial Unicode" w:cs="Tahoma"/>
                <w:color w:val="000000"/>
                <w:sz w:val="20"/>
                <w:szCs w:val="20"/>
              </w:rPr>
              <w:t xml:space="preserve">.a. </w:t>
            </w:r>
            <w:r w:rsidRPr="004D47EB">
              <w:rPr>
                <w:rFonts w:ascii="Arial Unicode" w:hAnsi="Arial Unicode" w:cs="Tahoma"/>
                <w:color w:val="000000"/>
                <w:sz w:val="20"/>
                <w:szCs w:val="20"/>
                <w:lang w:val="hy-AM"/>
              </w:rPr>
              <w:t>Financial organization serving the payer</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center"/>
              <w:rPr>
                <w:rFonts w:ascii="Arial Unicode" w:hAnsi="Arial Unicode" w:cs="Sylfaen"/>
                <w:sz w:val="20"/>
                <w:szCs w:val="20"/>
              </w:rPr>
            </w:pPr>
            <w:r w:rsidRPr="004D47EB">
              <w:rPr>
                <w:rFonts w:ascii="Arial Unicode" w:hAnsi="Arial Unicode" w:cs="Sylfaen"/>
                <w:sz w:val="20"/>
                <w:szCs w:val="20"/>
              </w:rPr>
              <w:t>/signature/</w:t>
            </w:r>
          </w:p>
          <w:p w:rsidR="00334B2F" w:rsidRPr="004D47EB" w:rsidRDefault="00334B2F" w:rsidP="00CB0ADE">
            <w:pPr>
              <w:jc w:val="right"/>
              <w:rPr>
                <w:rFonts w:ascii="Arial Unicode" w:hAnsi="Arial Unicode" w:cs="Arial"/>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lastRenderedPageBreak/>
              <w:t>24. b. K.T.</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2 </w:t>
            </w:r>
            <w:r w:rsidRPr="004D47EB">
              <w:rPr>
                <w:rFonts w:ascii="Arial Unicode" w:hAnsi="Arial Unicode" w:cs="Sylfaen"/>
                <w:sz w:val="20"/>
                <w:szCs w:val="20"/>
                <w:lang w:val="hy-AM"/>
              </w:rPr>
              <w:t xml:space="preserve">4 </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c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 ___ </w:t>
            </w:r>
            <w:r w:rsidRPr="004D47EB">
              <w:rPr>
                <w:rFonts w:ascii="Arial Unicode" w:hAnsi="Arial Unicode" w:cs="Tahoma"/>
                <w:color w:val="000000"/>
                <w:sz w:val="20"/>
                <w:szCs w:val="20"/>
              </w:rPr>
              <w:t>20___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23.b. K.T.</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color w:val="000000"/>
                <w:sz w:val="20"/>
                <w:szCs w:val="20"/>
              </w:rPr>
            </w:pPr>
            <w:r w:rsidRPr="004D47EB">
              <w:rPr>
                <w:rFonts w:ascii="Arial Unicode" w:hAnsi="Arial Unicode" w:cs="Sylfaen"/>
                <w:sz w:val="20"/>
                <w:szCs w:val="20"/>
              </w:rPr>
              <w:t xml:space="preserve">23. </w:t>
            </w:r>
            <w:r w:rsidRPr="004D47EB">
              <w:rPr>
                <w:rFonts w:ascii="Arial Unicode" w:hAnsi="Arial Unicode" w:cs="Sylfaen"/>
                <w:sz w:val="20"/>
                <w:szCs w:val="20"/>
                <w:lang w:val="hy-AM"/>
              </w:rPr>
              <w:t xml:space="preserve">c </w:t>
            </w:r>
            <w:r w:rsidRPr="004D47EB">
              <w:rPr>
                <w:rFonts w:ascii="Arial Unicode" w:hAnsi="Arial Unicode" w:cs="Sylfaen"/>
                <w:sz w:val="20"/>
                <w:szCs w:val="20"/>
              </w:rPr>
              <w:t xml:space="preserve">. Implementation date: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year.</w:t>
            </w:r>
          </w:p>
          <w:p w:rsidR="00334B2F" w:rsidRPr="004D47EB" w:rsidRDefault="00334B2F" w:rsidP="00CB0ADE">
            <w:pPr>
              <w:rPr>
                <w:rFonts w:ascii="Arial Unicode" w:hAnsi="Arial Unicode" w:cs="Sylfaen"/>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Arial"/>
                <w:sz w:val="20"/>
                <w:szCs w:val="20"/>
              </w:rPr>
            </w:pPr>
          </w:p>
        </w:tc>
      </w:tr>
    </w:tbl>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The payment request letter is filled in accordance with the "Mandatory valid conditions and procedure for filling out the payment request letter" defined in this invitation.</w:t>
      </w:r>
    </w:p>
    <w:p w:rsidR="00334B2F" w:rsidRPr="004D47EB" w:rsidRDefault="00334B2F" w:rsidP="00334B2F">
      <w:pPr>
        <w:jc w:val="center"/>
        <w:rPr>
          <w:rFonts w:ascii="Arial Unicode" w:hAnsi="Arial Unicode"/>
          <w:b/>
          <w:sz w:val="22"/>
          <w:szCs w:val="22"/>
          <w:lang w:val="nl-NL"/>
        </w:rPr>
      </w:pPr>
      <w:r w:rsidRPr="004D47EB">
        <w:rPr>
          <w:rFonts w:ascii="Arial Unicode" w:hAnsi="Arial Unicode"/>
          <w:b/>
          <w:lang w:val="hy-AM"/>
        </w:rPr>
        <w:br w:type="page"/>
      </w:r>
      <w:r w:rsidRPr="004D47EB">
        <w:rPr>
          <w:rFonts w:ascii="Arial Unicode" w:hAnsi="Arial Unicode"/>
          <w:b/>
          <w:sz w:val="22"/>
          <w:szCs w:val="22"/>
          <w:lang w:val="hy-AM"/>
        </w:rPr>
        <w:lastRenderedPageBreak/>
        <w:t>Mandatory validity conditions of the payment request and instructions for filling it out</w:t>
      </w:r>
    </w:p>
    <w:p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R/R</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of the specified field/</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lang w:val="hy-AM"/>
              </w:rPr>
            </w:pPr>
            <w:r w:rsidRPr="004D47EB">
              <w:rPr>
                <w:rFonts w:ascii="Arial Unicode" w:hAnsi="Arial Unicode"/>
                <w:b/>
                <w:sz w:val="20"/>
                <w:szCs w:val="20"/>
              </w:rPr>
              <w:t>Requirement to complete a valid condition</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Validity:</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complementary side:</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beneficiary or payer</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 xml:space="preserve">( </w:t>
            </w:r>
            <w:r w:rsidRPr="004D47EB">
              <w:rPr>
                <w:rFonts w:ascii="Arial Unicode" w:hAnsi="Arial Unicode"/>
                <w:b/>
                <w:sz w:val="20"/>
                <w:szCs w:val="20"/>
                <w:lang w:val="hy-AM"/>
              </w:rPr>
              <w:t xml:space="preserve">related to the procurement process </w:t>
            </w:r>
            <w:r w:rsidRPr="004D47EB">
              <w:rPr>
                <w:rFonts w:ascii="Arial Unicode" w:hAnsi="Arial Unicode"/>
                <w:b/>
                <w:sz w:val="20"/>
                <w:szCs w:val="20"/>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5:00</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&lt;Request for Payment&gt; is pre-filled on the document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beneficiary when submitting the payment request to the payer's bank</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132" w:hanging="132"/>
              <w:jc w:val="center"/>
              <w:rPr>
                <w:rFonts w:ascii="Arial Unicode" w:hAnsi="Arial Unicode"/>
                <w:sz w:val="20"/>
                <w:szCs w:val="20"/>
                <w:lang w:val="hy-AM"/>
              </w:rPr>
            </w:pPr>
            <w:r w:rsidRPr="004D47EB">
              <w:rPr>
                <w:rFonts w:ascii="Arial Unicode" w:hAnsi="Arial Unicode"/>
                <w:sz w:val="20"/>
                <w:szCs w:val="20"/>
              </w:rPr>
              <w:t xml:space="preserve">is completed by the beneficiary on the day of submission of the payment request to the payer's bank </w:t>
            </w:r>
            <w:r w:rsidRPr="004D47EB">
              <w:rPr>
                <w:rFonts w:ascii="Arial Unicode" w:hAnsi="Arial Unicode"/>
                <w:sz w:val="20"/>
                <w:szCs w:val="20"/>
                <w:lang w:val="hy-AM"/>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cs="Sylfaen"/>
                <w:sz w:val="20"/>
                <w:szCs w:val="20"/>
                <w:lang w:val="hy-AM"/>
              </w:rPr>
              <w:t xml:space="preserve">Name of the payer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 in the name of the person (payer) from whose account the amount specified in the request should be debited. Fill in the payer's name, surname if it is a natural person or name if it is a legal entity. Other data is indicated as necessary. Filled by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252" w:hanging="252"/>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payer's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Beneficiary </w:t>
            </w:r>
            <w:r w:rsidRPr="004D47EB">
              <w:rPr>
                <w:rFonts w:ascii="Arial Unicode" w:hAnsi="Arial Unicode" w:cs="Sylfaen"/>
                <w:sz w:val="20"/>
                <w:szCs w:val="20"/>
                <w:lang w:val="hy-AM"/>
              </w:rPr>
              <w:t xml:space="preserve">'s name </w:t>
            </w:r>
            <w:r w:rsidRPr="004D47EB">
              <w:rPr>
                <w:rFonts w:ascii="Arial Unicode" w:hAnsi="Arial Unicode" w:cs="Sylfaen"/>
                <w:sz w:val="20"/>
                <w:szCs w:val="20"/>
              </w:rPr>
              <w:t xml:space="preserve">, </w:t>
            </w:r>
            <w:r w:rsidRPr="004D47EB">
              <w:rPr>
                <w:rFonts w:ascii="Arial Unicode" w:hAnsi="Arial Unicode"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name of the beneficiary (payee) is filled in. Other data is also indicated as necessary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Beneficiary's </w:t>
            </w:r>
            <w:r w:rsidRPr="004D47EB">
              <w:rPr>
                <w:rFonts w:ascii="Arial Unicode" w:hAnsi="Arial Unicode"/>
                <w:sz w:val="20"/>
                <w:szCs w:val="20"/>
                <w:lang w:val="hy-AM"/>
              </w:rPr>
              <w:t>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not filled in during the purchase process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 xml:space="preserve">not filled </w:t>
            </w:r>
            <w:r w:rsidRPr="004D47EB">
              <w:rPr>
                <w:rFonts w:ascii="Arial Unicode" w:hAnsi="Arial Unicode" w:cs="Sylfaen"/>
                <w:sz w:val="20"/>
                <w:szCs w:val="20"/>
                <w:lang w:val="ru-RU"/>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name of the financial organization </w:t>
            </w:r>
            <w:r w:rsidRPr="004D47EB">
              <w:rPr>
                <w:rFonts w:ascii="Arial Unicode" w:hAnsi="Arial Unicode"/>
                <w:sz w:val="20"/>
                <w:szCs w:val="20"/>
              </w:rPr>
              <w:lastRenderedPageBreak/>
              <w:t>(branch)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treasury </w:t>
            </w:r>
            <w:r w:rsidRPr="004D47EB">
              <w:rPr>
                <w:rFonts w:ascii="Arial Unicode" w:hAnsi="Arial Unicode"/>
                <w:sz w:val="20"/>
                <w:szCs w:val="20"/>
              </w:rPr>
              <w:t>) account to which the funds collected from the payer should be transferred is filled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amount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filled in by the payer</w:t>
            </w:r>
          </w:p>
        </w:tc>
      </w:tr>
      <w:tr w:rsidR="00334B2F" w:rsidRPr="001F1B51"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optional</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(not filled in and not applied)</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by the payer</w:t>
            </w:r>
          </w:p>
        </w:tc>
      </w:tr>
      <w:tr w:rsidR="00334B2F" w:rsidRPr="001F1B51"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The words </w:t>
            </w:r>
            <w:r w:rsidRPr="004D47EB">
              <w:rPr>
                <w:rFonts w:ascii="Arial Unicode" w:hAnsi="Arial Unicode"/>
                <w:sz w:val="20"/>
                <w:szCs w:val="20"/>
              </w:rPr>
              <w:t xml:space="preserve">" </w:t>
            </w:r>
            <w:r w:rsidRPr="004D47EB">
              <w:rPr>
                <w:rFonts w:ascii="Arial Unicode" w:hAnsi="Arial Unicode"/>
                <w:sz w:val="20"/>
                <w:szCs w:val="20"/>
                <w:lang w:val="hy-AM"/>
              </w:rPr>
              <w:t xml:space="preserve">to ensure the performance of the contract </w:t>
            </w:r>
            <w:r w:rsidRPr="004D47EB">
              <w:rPr>
                <w:rFonts w:ascii="Arial Unicode" w:hAnsi="Arial Unicode"/>
                <w:sz w:val="20"/>
                <w:szCs w:val="20"/>
              </w:rPr>
              <w:t xml:space="preserve">" must </w:t>
            </w:r>
            <w:r w:rsidRPr="004D47EB">
              <w:rPr>
                <w:rFonts w:ascii="Arial Unicode" w:hAnsi="Arial Unicode"/>
                <w:sz w:val="20"/>
                <w:szCs w:val="20"/>
                <w:lang w:val="hy-AM"/>
              </w:rPr>
              <w:t>be added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data of the document that is the basis for charging the amount specified in the demand letter and the payment to the beneficiary, based on which the beneficiary submits a payment demand letter to the bank serving the payer, fill in the contract number that is the basis for submitting the demand letter, the code of the purchase procedure according to the </w:t>
            </w:r>
            <w:r w:rsidRPr="004D47EB">
              <w:rPr>
                <w:rFonts w:ascii="Arial Unicode" w:hAnsi="Arial Unicode"/>
                <w:sz w:val="20"/>
                <w:szCs w:val="20"/>
                <w:lang w:val="hy-AM"/>
              </w:rPr>
              <w:t xml:space="preserve">damages </w:t>
            </w:r>
            <w:r w:rsidRPr="004D47EB">
              <w:rPr>
                <w:rFonts w:ascii="Arial Unicode" w:hAnsi="Arial Unicode"/>
                <w:sz w:val="20"/>
                <w:szCs w:val="20"/>
              </w:rPr>
              <w:t xml:space="preserve">agreement </w:t>
            </w:r>
            <w:r w:rsidRPr="004D47EB">
              <w:rPr>
                <w:rFonts w:ascii="Arial Unicode" w:hAnsi="Arial Unicode"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is completed by </w:t>
            </w:r>
            <w:r w:rsidRPr="004D47EB">
              <w:rPr>
                <w:rFonts w:ascii="Arial Unicode" w:hAnsi="Arial Unicode"/>
                <w:sz w:val="20"/>
                <w:szCs w:val="20"/>
                <w:lang w:val="hy-AM"/>
              </w:rPr>
              <w:t>the beneficiary</w:t>
            </w:r>
          </w:p>
        </w:tc>
      </w:tr>
      <w:tr w:rsidR="00334B2F" w:rsidRPr="001F1B51"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Del="0010680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sz w:val="20"/>
                <w:szCs w:val="20"/>
              </w:rPr>
              <w:t>mandatory</w:t>
            </w:r>
          </w:p>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cs="Sylfaen"/>
                <w:sz w:val="20"/>
                <w:szCs w:val="20"/>
                <w:lang w:val="hy-AM"/>
              </w:rPr>
              <w:t>the words &lt;accepted payment&gt; are added,</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pre-filled by the beneficiary</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number of attached pages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number of pages of documents attached to the demand letter, which must be provided to the payer ( </w:t>
            </w:r>
            <w:r w:rsidRPr="004D47EB">
              <w:rPr>
                <w:rFonts w:ascii="Arial Unicode" w:hAnsi="Arial Unicode"/>
                <w:sz w:val="20"/>
                <w:szCs w:val="20"/>
                <w:lang w:val="hy-AM"/>
              </w:rPr>
              <w:t xml:space="preserve">the payer's bank </w:t>
            </w:r>
            <w:r w:rsidRPr="004D47EB">
              <w:rPr>
                <w:rFonts w:ascii="Arial Unicode" w:hAnsi="Arial Unicode"/>
                <w:sz w:val="20"/>
                <w:szCs w:val="20"/>
              </w:rPr>
              <w:t>) is filled</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If the &lt; </w:t>
            </w:r>
            <w:r w:rsidRPr="004D47EB">
              <w:rPr>
                <w:rFonts w:ascii="Arial Unicode" w:hAnsi="Arial Unicode" w:cs="Sylfaen"/>
                <w:sz w:val="20"/>
                <w:szCs w:val="20"/>
                <w:lang w:val="hy-AM"/>
              </w:rPr>
              <w:t xml:space="preserve">Basis of payment execution&gt; field is filled, then this data must be filled </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completed by the beneficiary</w:t>
            </w:r>
          </w:p>
        </w:tc>
      </w:tr>
      <w:tr w:rsidR="00334B2F" w:rsidRPr="001F1B51"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signature of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this field </w:t>
            </w:r>
            <w:r w:rsidRPr="004D47EB">
              <w:rPr>
                <w:rFonts w:ascii="Arial Unicode" w:hAnsi="Arial Unicode"/>
                <w:sz w:val="20"/>
                <w:szCs w:val="20"/>
                <w:lang w:val="hy-AM"/>
              </w:rPr>
              <w:t xml:space="preserve">is filled in when the payer submits a claim. Moreover, </w:t>
            </w:r>
            <w:r w:rsidRPr="004D47EB">
              <w:rPr>
                <w:rFonts w:ascii="Arial Unicode" w:hAnsi="Arial Unicode"/>
                <w:sz w:val="20"/>
                <w:szCs w:val="20"/>
              </w:rPr>
              <w:t xml:space="preserve">if </w:t>
            </w:r>
            <w:r w:rsidRPr="004D47EB">
              <w:rPr>
                <w:rFonts w:ascii="Arial Unicode" w:hAnsi="Arial Unicode"/>
                <w:sz w:val="20"/>
                <w:szCs w:val="20"/>
                <w:lang w:val="hy-AM"/>
              </w:rPr>
              <w:t xml:space="preserve">&lt;accepted payment&gt; is indicated </w:t>
            </w:r>
            <w:r w:rsidRPr="004D47EB">
              <w:rPr>
                <w:rFonts w:ascii="Arial Unicode" w:hAnsi="Arial Unicode" w:cs="Sylfaen"/>
                <w:sz w:val="20"/>
                <w:szCs w:val="20"/>
                <w:lang w:val="hy-AM"/>
              </w:rPr>
              <w:t xml:space="preserve">in the Payment Terms field , </w:t>
            </w:r>
            <w:r w:rsidRPr="004D47EB">
              <w:rPr>
                <w:rFonts w:ascii="Arial Unicode" w:hAnsi="Arial Unicode"/>
                <w:sz w:val="20"/>
                <w:szCs w:val="20"/>
              </w:rPr>
              <w:t xml:space="preserve">the payer </w:t>
            </w:r>
            <w:r w:rsidRPr="004D47EB">
              <w:rPr>
                <w:rFonts w:ascii="Arial Unicode" w:hAnsi="Arial Unicode"/>
                <w:sz w:val="20"/>
                <w:szCs w:val="20"/>
                <w:lang w:val="hy-AM"/>
              </w:rPr>
              <w:t xml:space="preserve">, by signing, agrees </w:t>
            </w:r>
            <w:r w:rsidRPr="004D47EB">
              <w:rPr>
                <w:rFonts w:ascii="Arial Unicode" w:hAnsi="Arial Unicode" w:cs="Sylfaen"/>
                <w:sz w:val="20"/>
                <w:szCs w:val="20"/>
                <w:lang w:val="hy-AM"/>
              </w:rPr>
              <w:t xml:space="preserve">in advance </w:t>
            </w:r>
            <w:r w:rsidRPr="004D47EB">
              <w:rPr>
                <w:rFonts w:ascii="Arial Unicode" w:hAnsi="Arial Unicode"/>
                <w:sz w:val="20"/>
                <w:szCs w:val="20"/>
                <w:lang w:val="hy-AM"/>
              </w:rPr>
              <w:t>to charge the specified amount from his account. If the payer submits the claim electronically, the payer's electronic signature is placed in this field.</w:t>
            </w:r>
          </w:p>
          <w:p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signed by the payer or</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the payer's electronic signature is placed</w:t>
            </w:r>
          </w:p>
          <w:p w:rsidR="00334B2F" w:rsidRPr="004D47EB" w:rsidRDefault="00334B2F" w:rsidP="00CB0ADE">
            <w:pPr>
              <w:jc w:val="center"/>
              <w:rPr>
                <w:rFonts w:ascii="Arial Unicode" w:hAnsi="Arial Unicode"/>
                <w:sz w:val="20"/>
                <w:szCs w:val="20"/>
                <w:lang w:val="hy-AM"/>
              </w:rPr>
            </w:pPr>
          </w:p>
        </w:tc>
      </w:tr>
      <w:tr w:rsidR="00334B2F" w:rsidRPr="001F1B5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 xml:space="preserve">2 </w:t>
            </w:r>
            <w:r w:rsidRPr="004D47EB">
              <w:rPr>
                <w:rFonts w:ascii="Arial Unicode" w:hAnsi="Arial Unicode"/>
                <w:sz w:val="20"/>
                <w:szCs w:val="20"/>
              </w:rPr>
              <w:t>1.b.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payer's stamp</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in the presence of a seal </w:t>
            </w:r>
            <w:r w:rsidRPr="004D47EB">
              <w:rPr>
                <w:rFonts w:ascii="Arial Unicode" w:hAnsi="Arial Unicode"/>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is signed by the payer</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when submitting in paper form</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22.a. </w:t>
            </w:r>
            <w:r w:rsidRPr="004D47EB">
              <w:rPr>
                <w:rFonts w:ascii="Arial Unicode" w:hAnsi="Arial Unicode"/>
                <w:sz w:val="20"/>
                <w:szCs w:val="20"/>
              </w:rPr>
              <w:t>_</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Beneficiary's signature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Mandatory </w:t>
            </w:r>
            <w:r w:rsidRPr="004D47EB">
              <w:rPr>
                <w:rFonts w:ascii="Arial Unicode" w:hAnsi="Arial Unicode"/>
                <w:sz w:val="20"/>
                <w:szCs w:val="20"/>
                <w:lang w:val="hy-AM"/>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is signed by the beneficiary</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lastRenderedPageBreak/>
              <w:t xml:space="preserve">22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Beneficiary's stamp</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if there is a seal</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is signed by the beneficiary</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when presenting to the bank in paper form</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stamp of </w:t>
            </w:r>
            <w:r w:rsidRPr="004D47EB">
              <w:rPr>
                <w:rFonts w:ascii="Arial Unicode" w:hAnsi="Arial Unicode"/>
                <w:sz w:val="20"/>
                <w:szCs w:val="20"/>
              </w:rPr>
              <w:t>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if the payment request </w:t>
            </w:r>
            <w:r w:rsidRPr="004D47EB">
              <w:rPr>
                <w:rFonts w:ascii="Arial Unicode" w:hAnsi="Arial Unicode"/>
                <w:sz w:val="20"/>
                <w:szCs w:val="20"/>
                <w:lang w:val="hy-AM"/>
              </w:rPr>
              <w:t xml:space="preserve">is submitted </w:t>
            </w:r>
            <w:r w:rsidRPr="004D47EB">
              <w:rPr>
                <w:rFonts w:ascii="Arial Unicode" w:hAnsi="Arial Unicode"/>
                <w:sz w:val="20"/>
                <w:szCs w:val="20"/>
              </w:rPr>
              <w:t xml:space="preserve">in paper form </w:t>
            </w:r>
            <w:r w:rsidRPr="004D47EB">
              <w:rPr>
                <w:rFonts w:ascii="Arial Unicode" w:hAnsi="Arial Unicode"/>
                <w:sz w:val="20"/>
                <w:szCs w:val="20"/>
                <w:lang w:val="hy-AM"/>
              </w:rPr>
              <w:t xml:space="preserve">to </w:t>
            </w:r>
            <w:r w:rsidRPr="004D47EB">
              <w:rPr>
                <w:rFonts w:ascii="Arial Unicode" w:hAnsi="Arial Unicode"/>
                <w:sz w:val="20"/>
                <w:szCs w:val="20"/>
              </w:rPr>
              <w:t>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2 </w:t>
            </w:r>
            <w:r w:rsidRPr="004D47EB">
              <w:rPr>
                <w:rFonts w:ascii="Arial Unicode" w:hAnsi="Arial Unicode"/>
                <w:sz w:val="20"/>
                <w:szCs w:val="20"/>
                <w:lang w:val="hy-AM"/>
              </w:rPr>
              <w:t xml:space="preserve">3 </w:t>
            </w:r>
            <w:r w:rsidRPr="004D47EB">
              <w:rPr>
                <w:rFonts w:ascii="Arial Unicode" w:hAnsi="Arial Unicode"/>
                <w:sz w:val="20"/>
                <w:szCs w:val="20"/>
              </w:rPr>
              <w:t xml:space="preserve">. </w:t>
            </w:r>
            <w:r w:rsidRPr="004D47EB">
              <w:rPr>
                <w:rFonts w:ascii="Arial Unicode" w:hAnsi="Arial Unicode"/>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optional</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is filled in </w:t>
            </w:r>
            <w:r w:rsidRPr="004D47EB">
              <w:rPr>
                <w:rFonts w:ascii="Arial Unicode" w:hAnsi="Arial Unicode"/>
                <w:sz w:val="20"/>
                <w:szCs w:val="20"/>
              </w:rPr>
              <w:t xml:space="preserve">upon </w:t>
            </w:r>
            <w:r w:rsidRPr="004D47EB">
              <w:rPr>
                <w:rFonts w:ascii="Arial Unicode" w:hAnsi="Arial Unicode"/>
                <w:sz w:val="20"/>
                <w:szCs w:val="20"/>
                <w:lang w:val="hy-AM"/>
              </w:rPr>
              <w:t xml:space="preserve">presentation </w:t>
            </w:r>
            <w:r w:rsidRPr="004D47EB">
              <w:rPr>
                <w:rFonts w:ascii="Arial Unicode" w:hAnsi="Arial Unicode"/>
                <w:sz w:val="20"/>
                <w:szCs w:val="20"/>
              </w:rPr>
              <w:t xml:space="preserve">to </w:t>
            </w:r>
            <w:r w:rsidRPr="004D47EB">
              <w:rPr>
                <w:rFonts w:ascii="Arial Unicode" w:hAnsi="Arial Unicode"/>
                <w:sz w:val="20"/>
                <w:szCs w:val="20"/>
                <w:lang w:val="hy-AM"/>
              </w:rPr>
              <w:t xml:space="preserve">the </w:t>
            </w:r>
            <w:r w:rsidRPr="004D47EB">
              <w:rPr>
                <w:rFonts w:ascii="Arial Unicode" w:hAnsi="Arial Unicode"/>
                <w:sz w:val="20"/>
                <w:szCs w:val="20"/>
              </w:rPr>
              <w:t xml:space="preserve">financial organization serving the beneficiary </w:t>
            </w:r>
            <w:r w:rsidRPr="004D47EB">
              <w:rPr>
                <w:rFonts w:ascii="Arial Unicode" w:hAnsi="Arial Unicode"/>
                <w:sz w:val="20"/>
                <w:szCs w:val="20"/>
                <w:lang w:val="hy-AM"/>
              </w:rPr>
              <w:t xml:space="preserve">, where </w:t>
            </w:r>
            <w:r w:rsidRPr="004D47EB">
              <w:rPr>
                <w:rFonts w:ascii="Arial Unicode" w:hAnsi="Arial Unicode"/>
                <w:sz w:val="20"/>
                <w:szCs w:val="20"/>
              </w:rPr>
              <w:t xml:space="preserve">the employee's signature </w:t>
            </w:r>
            <w:r w:rsidRPr="004D47EB">
              <w:rPr>
                <w:rFonts w:ascii="Arial Unicode" w:hAnsi="Arial Unicode"/>
                <w:sz w:val="20"/>
                <w:szCs w:val="20"/>
                <w:lang w:val="hy-AM"/>
              </w:rPr>
              <w:t xml:space="preserve">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seal of </w:t>
            </w:r>
            <w:r w:rsidRPr="004D47EB">
              <w:rPr>
                <w:rFonts w:ascii="Arial Unicode" w:hAnsi="Arial Unicode"/>
                <w:sz w:val="20"/>
                <w:szCs w:val="20"/>
                <w:lang w:val="hy-AM"/>
              </w:rPr>
              <w:t xml:space="preserve">the financial </w:t>
            </w:r>
            <w:r w:rsidRPr="004D47EB">
              <w:rPr>
                <w:rFonts w:ascii="Arial Unicode" w:hAnsi="Arial Unicode"/>
                <w:sz w:val="20"/>
                <w:szCs w:val="20"/>
              </w:rPr>
              <w:t>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filled out upon </w:t>
            </w:r>
            <w:r w:rsidRPr="004D47EB">
              <w:rPr>
                <w:rFonts w:ascii="Arial Unicode" w:hAnsi="Arial Unicode"/>
                <w:sz w:val="20"/>
                <w:szCs w:val="20"/>
              </w:rPr>
              <w:t xml:space="preserve">submission of </w:t>
            </w:r>
            <w:r w:rsidRPr="004D47EB">
              <w:rPr>
                <w:rFonts w:ascii="Arial Unicode" w:hAnsi="Arial Unicode"/>
                <w:sz w:val="20"/>
                <w:szCs w:val="20"/>
                <w:lang w:val="hy-AM"/>
              </w:rPr>
              <w:t xml:space="preserve">the latter , where the stamp is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2 </w:t>
            </w:r>
            <w:r w:rsidRPr="004D47EB">
              <w:rPr>
                <w:rFonts w:ascii="Arial Unicode" w:hAnsi="Arial Unicode"/>
                <w:sz w:val="20"/>
                <w:szCs w:val="20"/>
                <w:lang w:val="hy-AM"/>
              </w:rPr>
              <w:t xml:space="preserve">4 </w:t>
            </w:r>
            <w:r w:rsidRPr="004D47EB">
              <w:rPr>
                <w:rFonts w:ascii="Arial Unicode" w:hAnsi="Arial Unicode"/>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optional </w:t>
            </w:r>
            <w:r w:rsidRPr="004D47EB">
              <w:rPr>
                <w:rFonts w:ascii="Arial Unicode" w:hAnsi="Arial Unicode"/>
                <w:sz w:val="20"/>
                <w:szCs w:val="20"/>
              </w:rPr>
              <w:t>_</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the payment request form </w:t>
            </w:r>
            <w:r w:rsidRPr="004D47EB">
              <w:rPr>
                <w:rFonts w:ascii="Arial Unicode" w:hAnsi="Arial Unicode"/>
                <w:sz w:val="20"/>
                <w:szCs w:val="20"/>
                <w:lang w:val="hy-AM"/>
              </w:rPr>
              <w:t xml:space="preserve">is completed </w:t>
            </w:r>
            <w:r w:rsidRPr="004D47EB">
              <w:rPr>
                <w:rFonts w:ascii="Arial Unicode" w:hAnsi="Arial Unicode"/>
                <w:sz w:val="20"/>
                <w:szCs w:val="20"/>
              </w:rPr>
              <w:t xml:space="preserve">upon submission of </w:t>
            </w:r>
            <w:r w:rsidRPr="004D47EB">
              <w:rPr>
                <w:rFonts w:ascii="Arial Unicode" w:hAnsi="Arial Unicode"/>
                <w:sz w:val="20"/>
                <w:szCs w:val="20"/>
                <w:lang w:val="hy-AM"/>
              </w:rPr>
              <w:t xml:space="preserve">the latter , where these data are placed on </w:t>
            </w:r>
            <w:r w:rsidRPr="004D47EB">
              <w:rPr>
                <w:rFonts w:ascii="Arial Unicode" w:hAnsi="Arial Unicode"/>
                <w:sz w:val="20"/>
                <w:szCs w:val="20"/>
              </w:rPr>
              <w:t>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bl>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7C2A00" w:rsidRPr="004D47EB" w:rsidRDefault="00334B2F" w:rsidP="007C2A00">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C2A00" w:rsidRPr="004D47EB">
        <w:rPr>
          <w:rFonts w:ascii="Arial Unicode" w:hAnsi="Arial Unicode" w:cs="Sylfaen"/>
          <w:b/>
          <w:lang w:val="hy-AM"/>
        </w:rPr>
        <w:lastRenderedPageBreak/>
        <w:t xml:space="preserve">Appendix </w:t>
      </w:r>
      <w:r w:rsidR="007C2A00" w:rsidRPr="004D47EB">
        <w:rPr>
          <w:rFonts w:ascii="Arial Unicode" w:hAnsi="Arial Unicode" w:cs="Arial"/>
          <w:b/>
          <w:lang w:val="hy-AM"/>
        </w:rPr>
        <w:t>5.2</w:t>
      </w:r>
    </w:p>
    <w:p w:rsidR="007C2A00" w:rsidRPr="004D47EB" w:rsidRDefault="001F1B51" w:rsidP="007C2A00">
      <w:pPr>
        <w:pStyle w:val="31"/>
        <w:spacing w:line="240" w:lineRule="auto"/>
        <w:jc w:val="right"/>
        <w:rPr>
          <w:rFonts w:ascii="Arial Unicode" w:hAnsi="Arial Unicode" w:cs="Arial"/>
          <w:b/>
          <w:lang w:val="hy-AM"/>
        </w:rPr>
      </w:pPr>
      <w:r>
        <w:rPr>
          <w:rFonts w:ascii="Arial Unicode" w:hAnsi="Arial Unicode" w:cs="Sylfaen"/>
          <w:b/>
          <w:lang w:val="hy-AM"/>
        </w:rPr>
        <w:t xml:space="preserve">LM-TH-GHAPZB-23/24 </w:t>
      </w:r>
      <w:r w:rsidR="00170017" w:rsidRPr="004D47EB">
        <w:rPr>
          <w:rFonts w:ascii="Arial Unicode" w:hAnsi="Arial Unicode" w:cs="Sylfaen"/>
          <w:b/>
        </w:rPr>
        <w:t xml:space="preserve">* </w:t>
      </w:r>
      <w:r w:rsidR="007C2A00" w:rsidRPr="004D47EB">
        <w:rPr>
          <w:rFonts w:ascii="Arial Unicode" w:hAnsi="Arial Unicode" w:cs="Sylfaen"/>
          <w:b/>
          <w:lang w:val="hy-AM"/>
        </w:rPr>
        <w:t>with code</w:t>
      </w:r>
    </w:p>
    <w:p w:rsidR="007C2A00" w:rsidRPr="004D47EB" w:rsidRDefault="007C2A00" w:rsidP="007C2A00">
      <w:pPr>
        <w:pStyle w:val="31"/>
        <w:spacing w:line="240" w:lineRule="auto"/>
        <w:jc w:val="right"/>
        <w:rPr>
          <w:rFonts w:ascii="Arial Unicode" w:hAnsi="Arial Unicode" w:cs="Sylfaen"/>
          <w:b/>
          <w:lang w:val="hy-AM"/>
        </w:rPr>
      </w:pPr>
      <w:r w:rsidRPr="004D47EB">
        <w:rPr>
          <w:rFonts w:ascii="Arial Unicode" w:hAnsi="Arial Unicode" w:cs="Sylfaen"/>
          <w:b/>
          <w:lang w:val="hy-AM"/>
        </w:rPr>
        <w:t>of invitation</w:t>
      </w:r>
    </w:p>
    <w:p w:rsidR="007C2A00" w:rsidRPr="004D47EB" w:rsidRDefault="007C2A00" w:rsidP="007C2A00">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WARRANTY N __________</w:t>
      </w:r>
    </w:p>
    <w:p w:rsidR="007C2A00" w:rsidRPr="004D47EB" w:rsidRDefault="007C2A00" w:rsidP="007C2A00">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(advance payment provision)</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sz w:val="20"/>
          <w:szCs w:val="20"/>
          <w:lang w:val="hy-AM"/>
        </w:rPr>
        <w:tab/>
      </w:r>
      <w:r w:rsidRPr="004D47EB">
        <w:rPr>
          <w:rStyle w:val="af5"/>
          <w:rFonts w:ascii="Arial Unicode" w:hAnsi="Arial Unicode"/>
          <w:b w:val="0"/>
          <w:sz w:val="20"/>
          <w:szCs w:val="20"/>
          <w:lang w:val="hy-AM"/>
        </w:rPr>
        <w:t>1. This guarantee (hereinafter - guarantee) is</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left="5664" w:firstLine="708"/>
        <w:rPr>
          <w:rStyle w:val="af5"/>
          <w:rFonts w:ascii="Arial Unicode" w:hAnsi="Arial Unicode"/>
          <w:b w:val="0"/>
          <w:lang w:val="hy-AM"/>
        </w:rPr>
      </w:pPr>
      <w:r w:rsidRPr="004D47EB">
        <w:rPr>
          <w:rFonts w:ascii="Arial Unicode" w:hAnsi="Arial Unicode" w:cs="Sylfaen"/>
          <w:vertAlign w:val="superscript"/>
          <w:lang w:val="hy-AM"/>
        </w:rPr>
        <w:t>name of the customer</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The name of the participant selected between </w:t>
      </w:r>
      <w:r w:rsidRPr="004D47EB">
        <w:rPr>
          <w:rStyle w:val="af5"/>
          <w:rFonts w:ascii="Arial Unicode" w:hAnsi="Arial Unicode"/>
          <w:b w:val="0"/>
          <w:sz w:val="20"/>
          <w:szCs w:val="20"/>
          <w:lang w:val="hy-AM"/>
        </w:rPr>
        <w:t xml:space="preserve">(hereinafter the beneficiary) and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(hereinafter the principal)</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of the advance payment provided for in the contract N to be concluded</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number of the contract to be concluded</w:t>
      </w:r>
    </w:p>
    <w:p w:rsidR="007C2A00" w:rsidRPr="004D47EB" w:rsidRDefault="007C2A00" w:rsidP="007C2A00">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ensuring fulfillment of contractual obligations (hereinafter referred to as guaranteed obligations) within the scope of provision.</w:t>
      </w:r>
    </w:p>
    <w:p w:rsidR="007C2A00" w:rsidRPr="004D47EB" w:rsidRDefault="007C2A00" w:rsidP="007C2A00">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2. With a guarantee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(hereinafter - guarantor</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the name of the guaranteeing bank</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sz w:val="20"/>
          <w:szCs w:val="20"/>
          <w:lang w:val="hy-AM"/>
        </w:rPr>
        <w:t>person) unconditionally undertakes to pay the beneficiary in accordance with the procedure and within the period specified by this guarantee (hereinafter referred to as the claim) to the beneficiary</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the amount in numbers and letters</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(hereinafter referred to as the guarantee amount) within five working days of receiving the request. Payment is made to the beneficiary's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account</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account </w:t>
      </w:r>
      <w:r w:rsidRPr="004D47EB">
        <w:rPr>
          <w:rStyle w:val="af5"/>
          <w:rFonts w:ascii="Arial Unicode" w:hAnsi="Arial Unicode"/>
          <w:b w:val="0"/>
          <w:sz w:val="20"/>
          <w:szCs w:val="20"/>
          <w:lang w:val="hy-AM"/>
        </w:rPr>
        <w:t>by transfer.</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This warranty is irrevocable.</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The right of the beneficiary arising from this guarantee to demand the payment of the guarantee amount may be transferred to another person with the written consent of the person giving the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5. The guarantee is valid between the beneficiary and the principal N to be concluded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from the date of entry into force of the contract until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the deadline for the delivery of the goods specified in the contract to be concluded</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for the purpose of concluding the contract specified in point 1 of this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The beneficiary submits the claim to the guarantor in writing. The following documents are submitted with the request:</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of the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contract, including the ones made in it</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number of the contract to be concluded</w:t>
      </w:r>
    </w:p>
    <w:p w:rsidR="007C2A00" w:rsidRPr="004D47EB" w:rsidRDefault="007C2A00" w:rsidP="007C2A0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copies of the amendments, additional agreements;</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the notice published by the beneficiary in the current bulletin at the address </w:t>
      </w:r>
      <w:hyperlink r:id="rId26" w:history="1">
        <w:r w:rsidRPr="004D47EB">
          <w:rPr>
            <w:rStyle w:val="a9"/>
            <w:rFonts w:ascii="Arial Unicode" w:hAnsi="Arial Unicode"/>
            <w:sz w:val="20"/>
            <w:szCs w:val="20"/>
            <w:lang w:val="hy-AM"/>
          </w:rPr>
          <w:t>www.procurement.am about the unilateral termination of the contract.</w:t>
        </w:r>
      </w:hyperlink>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After receiving the claim and attached documents submitted by the beneficiary, the guarantor shall discuss the submitted claim and attached documents to determine their compliance with the terms of this guarantee within a maximum of five working days.</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The guarantor rejects the claim of the beneficiary if:</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the claim or the attached documents do not comply with the terms of this guarantee;</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the claim was submitted after the expiry of the period defined by the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In the event of a decision to reject the claim, the guarantor immediately, but not later than on the same working day, informs the beneficiary about the rejection.</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The relevant provisions of the Civil Code of the Republic of Armenia apply to this guarantee.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Disputes arising in connection with this guarantee are subject to resolution in accordance with the procedure established by the legislation of the Republic of Armenia.</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12. The guarantor sends the printed version of the original guarantee on the day of issuing the guarantee from his official e-mail address to ------------------------------ --</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procedure code</w:t>
      </w:r>
    </w:p>
    <w:p w:rsidR="007C2A00" w:rsidRPr="004D47EB" w:rsidRDefault="007C2A00" w:rsidP="007C2A00">
      <w:pPr>
        <w:pStyle w:val="aff"/>
        <w:tabs>
          <w:tab w:val="left" w:pos="0"/>
        </w:tabs>
        <w:spacing w:line="360" w:lineRule="auto"/>
        <w:ind w:left="0"/>
        <w:mirrorIndents/>
        <w:jc w:val="both"/>
        <w:rPr>
          <w:rFonts w:ascii="Arial Unicode" w:hAnsi="Arial Unicode"/>
          <w:color w:val="000000"/>
          <w:lang w:val="hy-AM"/>
        </w:rPr>
      </w:pPr>
      <w:r w:rsidRPr="004D47EB">
        <w:rPr>
          <w:rFonts w:ascii="Arial Unicode" w:hAnsi="Arial Unicode"/>
          <w:color w:val="000000"/>
          <w:sz w:val="20"/>
          <w:szCs w:val="20"/>
          <w:lang w:val="hy-AM"/>
        </w:rPr>
        <w:t>to the e-mail address of the secretary (procurement coordinator) specified in the invitation to the purchase procedure with the code.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Executive body head</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month, date, year</w:t>
      </w:r>
    </w:p>
    <w:p w:rsidR="00B2572B" w:rsidRPr="004D47EB" w:rsidRDefault="00B2572B" w:rsidP="001557AE">
      <w:pPr>
        <w:pStyle w:val="31"/>
        <w:spacing w:line="240" w:lineRule="auto"/>
        <w:jc w:val="right"/>
        <w:rPr>
          <w:rFonts w:ascii="Arial Unicode" w:hAnsi="Arial Unicode"/>
          <w:lang w:val="hy-AM"/>
        </w:rPr>
      </w:pP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is filled in by the secretary of the commission before publishing the invitation in the newsletter.</w:t>
      </w: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B2572B" w:rsidRPr="004D47EB" w:rsidRDefault="00B2572B" w:rsidP="00EF3662">
      <w:pPr>
        <w:rPr>
          <w:rFonts w:ascii="Arial Unicode" w:hAnsi="Arial Unicode"/>
          <w:lang w:val="hy-AM"/>
        </w:rPr>
      </w:pP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Appendix 6</w:t>
      </w:r>
    </w:p>
    <w:p w:rsidR="00071D1C" w:rsidRPr="004D47EB" w:rsidRDefault="001F1B51" w:rsidP="00EF3662">
      <w:pPr>
        <w:pStyle w:val="31"/>
        <w:spacing w:line="240" w:lineRule="auto"/>
        <w:jc w:val="right"/>
        <w:rPr>
          <w:rFonts w:ascii="Arial Unicode" w:hAnsi="Arial Unicode" w:cs="Sylfaen"/>
          <w:b/>
          <w:lang w:val="hy-AM"/>
        </w:rPr>
      </w:pPr>
      <w:r>
        <w:rPr>
          <w:rFonts w:ascii="Arial Unicode" w:hAnsi="Arial Unicode" w:cs="Sylfaen"/>
          <w:b/>
          <w:lang w:val="hy-AM"/>
        </w:rPr>
        <w:t>With the code LM-TH-GHAPZB-23/24*</w:t>
      </w: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Invitation </w:t>
      </w:r>
      <w:r w:rsidR="004D47EB" w:rsidRPr="004D47EB">
        <w:rPr>
          <w:rFonts w:ascii="Arial Unicode" w:hAnsi="Arial Unicode" w:cs="Arial"/>
          <w:b/>
          <w:lang w:val="hy-AM"/>
        </w:rPr>
        <w:t>to QUOTATION</w:t>
      </w:r>
    </w:p>
    <w:p w:rsidR="00071D1C" w:rsidRPr="004D47EB" w:rsidRDefault="00071D1C" w:rsidP="00EF3662">
      <w:pPr>
        <w:jc w:val="right"/>
        <w:rPr>
          <w:rFonts w:ascii="Arial Unicode" w:hAnsi="Arial Unicode"/>
          <w:i/>
          <w:sz w:val="20"/>
          <w:lang w:val="hy-AM"/>
        </w:rPr>
      </w:pPr>
    </w:p>
    <w:p w:rsidR="00071D1C" w:rsidRPr="004D47EB" w:rsidRDefault="00071D1C" w:rsidP="00EF3662">
      <w:pPr>
        <w:tabs>
          <w:tab w:val="left" w:pos="2268"/>
        </w:tabs>
        <w:ind w:left="-284" w:firstLine="284"/>
        <w:jc w:val="right"/>
        <w:rPr>
          <w:rFonts w:ascii="Arial Unicode" w:hAnsi="Arial Unicode"/>
          <w:lang w:val="hy-AM"/>
        </w:rPr>
      </w:pPr>
    </w:p>
    <w:p w:rsidR="00071D1C" w:rsidRPr="004D47EB" w:rsidRDefault="00071D1C" w:rsidP="00EF3662">
      <w:pPr>
        <w:ind w:left="-142" w:firstLine="142"/>
        <w:jc w:val="center"/>
        <w:rPr>
          <w:rFonts w:ascii="Arial Unicode" w:hAnsi="Arial Unicode"/>
          <w:b/>
          <w:sz w:val="22"/>
          <w:lang w:val="hy-AM"/>
        </w:rPr>
      </w:pPr>
      <w:r w:rsidRPr="004D47EB">
        <w:rPr>
          <w:rFonts w:ascii="Arial Unicode" w:hAnsi="Arial Unicode" w:cs="Sylfaen"/>
          <w:b/>
          <w:sz w:val="22"/>
          <w:lang w:val="hy-AM"/>
        </w:rPr>
        <w:t>SUPPLY OF GOODS FOR GOVERNMENT NEEDS</w:t>
      </w:r>
    </w:p>
    <w:p w:rsidR="00071D1C" w:rsidRPr="004D47EB" w:rsidRDefault="00071D1C" w:rsidP="00EF3662">
      <w:pPr>
        <w:ind w:left="-142" w:firstLine="142"/>
        <w:jc w:val="center"/>
        <w:rPr>
          <w:rFonts w:ascii="Arial Unicode" w:hAnsi="Arial Unicode" w:cs="Times Armenian"/>
          <w:b/>
          <w:lang w:val="hy-AM"/>
        </w:rPr>
      </w:pPr>
      <w:r w:rsidRPr="004D47EB">
        <w:rPr>
          <w:rFonts w:ascii="Arial Unicode" w:hAnsi="Arial Unicode" w:cs="Sylfaen"/>
          <w:b/>
          <w:sz w:val="22"/>
          <w:lang w:val="hy-AM"/>
        </w:rPr>
        <w:t>CONTRACT:</w:t>
      </w:r>
    </w:p>
    <w:p w:rsidR="00071D1C" w:rsidRPr="004D47EB" w:rsidRDefault="00071D1C" w:rsidP="00EF3662">
      <w:pPr>
        <w:ind w:left="-142" w:firstLine="142"/>
        <w:jc w:val="center"/>
        <w:rPr>
          <w:rFonts w:ascii="Arial Unicode" w:hAnsi="Arial Unicode"/>
          <w:b/>
          <w:u w:val="single"/>
          <w:lang w:val="hy-AM"/>
        </w:rPr>
      </w:pPr>
      <w:r w:rsidRPr="004D47EB">
        <w:rPr>
          <w:rFonts w:ascii="Arial Unicode" w:hAnsi="Arial Unicode"/>
          <w:b/>
          <w:lang w:val="hy-AM"/>
        </w:rPr>
        <w:t>N:</w:t>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p>
    <w:p w:rsidR="00071D1C" w:rsidRPr="004D47EB" w:rsidRDefault="00071D1C" w:rsidP="00EF3662">
      <w:pPr>
        <w:jc w:val="center"/>
        <w:rPr>
          <w:rFonts w:ascii="Arial Unicode" w:hAnsi="Arial Unicode" w:cs="Sylfaen"/>
          <w:sz w:val="20"/>
          <w:lang w:val="hy-AM"/>
        </w:rPr>
      </w:pPr>
    </w:p>
    <w:p w:rsidR="00071D1C" w:rsidRPr="004D47EB" w:rsidRDefault="00071D1C" w:rsidP="00EF3662">
      <w:pPr>
        <w:tabs>
          <w:tab w:val="left" w:pos="720"/>
          <w:tab w:val="left" w:pos="1440"/>
          <w:tab w:val="left" w:pos="8865"/>
        </w:tabs>
        <w:jc w:val="both"/>
        <w:rPr>
          <w:rFonts w:ascii="Arial Unicode" w:hAnsi="Arial Unicode" w:cs="Sylfaen"/>
          <w:sz w:val="20"/>
          <w:lang w:val="hy-AM"/>
        </w:rPr>
      </w:pPr>
      <w:r w:rsidRPr="004D47EB">
        <w:rPr>
          <w:rFonts w:ascii="Arial Unicode" w:hAnsi="Arial Unicode" w:cs="Sylfaen"/>
          <w:sz w:val="20"/>
          <w:lang w:val="hy-AM"/>
        </w:rPr>
        <w:tab/>
        <w:t xml:space="preserve">c. </w:t>
      </w:r>
      <w:r w:rsidRPr="004D47EB">
        <w:rPr>
          <w:rFonts w:ascii="Arial Unicode" w:hAnsi="Arial Unicode"/>
          <w:lang w:val="hy-AM"/>
        </w:rPr>
        <w:t xml:space="preserve">"" </w:t>
      </w:r>
      <w:r w:rsidRPr="004D47EB">
        <w:rPr>
          <w:rFonts w:ascii="Arial Unicode" w:hAnsi="Arial Unicode" w:cs="Sylfaen"/>
          <w:sz w:val="20"/>
          <w:lang w:val="hy-AM"/>
        </w:rPr>
        <w:t>20 years</w:t>
      </w:r>
    </w:p>
    <w:p w:rsidR="00071D1C" w:rsidRPr="004D47EB" w:rsidRDefault="00071D1C" w:rsidP="00EF3662">
      <w:pPr>
        <w:tabs>
          <w:tab w:val="left" w:pos="720"/>
          <w:tab w:val="left" w:pos="1440"/>
          <w:tab w:val="left" w:pos="8865"/>
        </w:tabs>
        <w:jc w:val="both"/>
        <w:rPr>
          <w:rFonts w:ascii="Arial Unicode" w:hAnsi="Arial Unicode" w:cs="Sylfaen"/>
          <w:sz w:val="20"/>
          <w:lang w:val="hy-AM"/>
        </w:rPr>
      </w:pPr>
    </w:p>
    <w:p w:rsidR="00071D1C" w:rsidRPr="004D47EB" w:rsidRDefault="009123CA" w:rsidP="00EF3662">
      <w:pPr>
        <w:ind w:firstLine="720"/>
        <w:jc w:val="both"/>
        <w:rPr>
          <w:rFonts w:ascii="Arial Unicode" w:hAnsi="Arial Unicode"/>
          <w:sz w:val="20"/>
          <w:lang w:val="hy-AM"/>
        </w:rPr>
      </w:pPr>
      <w:r w:rsidRPr="004D47EB">
        <w:rPr>
          <w:rFonts w:ascii="Arial Unicode" w:hAnsi="Arial Unicode"/>
          <w:u w:val="single"/>
          <w:lang w:val="hy-AM"/>
        </w:rPr>
        <w:t xml:space="preserve">______ </w:t>
      </w:r>
      <w:r w:rsidR="00071D1C" w:rsidRPr="004D47EB">
        <w:rPr>
          <w:rFonts w:ascii="Arial Unicode" w:hAnsi="Arial Unicode"/>
          <w:sz w:val="20"/>
          <w:lang w:val="hy-AM"/>
        </w:rPr>
        <w:t xml:space="preserve">on behalf of _____, operating on the basis of the charter of , hereinafter </w:t>
      </w:r>
      <w:r w:rsidR="00071D1C" w:rsidRPr="004D47EB">
        <w:rPr>
          <w:rFonts w:ascii="Arial Unicode" w:hAnsi="Arial Unicode"/>
          <w:lang w:val="hy-AM"/>
        </w:rPr>
        <w:t xml:space="preserve">" </w:t>
      </w:r>
      <w:r w:rsidR="00071D1C" w:rsidRPr="004D47EB">
        <w:rPr>
          <w:rFonts w:ascii="Arial Unicode" w:hAnsi="Arial Unicode"/>
          <w:sz w:val="20"/>
          <w:lang w:val="hy-AM"/>
        </w:rPr>
        <w:t xml:space="preserve">Buyer </w:t>
      </w:r>
      <w:r w:rsidR="00071D1C" w:rsidRPr="004D47EB">
        <w:rPr>
          <w:rFonts w:ascii="Arial Unicode" w:hAnsi="Arial Unicode"/>
          <w:lang w:val="hy-AM"/>
        </w:rPr>
        <w:t xml:space="preserve">" </w:t>
      </w:r>
      <w:r w:rsidR="00071D1C" w:rsidRPr="004D47EB">
        <w:rPr>
          <w:rFonts w:ascii="Arial Unicode" w:hAnsi="Arial Unicode"/>
          <w:sz w:val="20"/>
          <w:lang w:val="hy-AM"/>
        </w:rPr>
        <w:t xml:space="preserve">, on the one hand, and __________________, on behalf of director _____________________, acting on the basis of the charter of , hereinafter </w:t>
      </w:r>
      <w:r w:rsidR="00071D1C" w:rsidRPr="004D47EB">
        <w:rPr>
          <w:rFonts w:ascii="Arial Unicode" w:hAnsi="Arial Unicode"/>
          <w:lang w:val="hy-AM"/>
        </w:rPr>
        <w:t xml:space="preserve">" </w:t>
      </w:r>
      <w:r w:rsidR="00071D1C" w:rsidRPr="004D47EB">
        <w:rPr>
          <w:rFonts w:ascii="Arial Unicode" w:hAnsi="Arial Unicode"/>
          <w:sz w:val="20"/>
          <w:lang w:val="hy-AM"/>
        </w:rPr>
        <w:t xml:space="preserve">Seller" </w:t>
      </w:r>
      <w:r w:rsidR="00071D1C" w:rsidRPr="004D47EB">
        <w:rPr>
          <w:rFonts w:ascii="Arial Unicode" w:hAnsi="Arial Unicode"/>
          <w:lang w:val="hy-AM"/>
        </w:rPr>
        <w:t xml:space="preserve">" </w:t>
      </w:r>
      <w:r w:rsidR="00071D1C" w:rsidRPr="004D47EB">
        <w:rPr>
          <w:rFonts w:ascii="Arial Unicode" w:hAnsi="Arial Unicode"/>
          <w:sz w:val="20"/>
          <w:lang w:val="hy-AM"/>
        </w:rPr>
        <w:t>on the other hand, concluded this agreement about the following.</w:t>
      </w:r>
    </w:p>
    <w:p w:rsidR="00071D1C" w:rsidRPr="004D47EB" w:rsidRDefault="00071D1C" w:rsidP="00EF3662">
      <w:pPr>
        <w:ind w:firstLine="709"/>
        <w:jc w:val="both"/>
        <w:rPr>
          <w:rFonts w:ascii="Arial Unicode" w:hAnsi="Arial Unicode"/>
          <w:b/>
          <w:sz w:val="20"/>
          <w:lang w:val="hy-AM"/>
        </w:rPr>
      </w:pPr>
    </w:p>
    <w:p w:rsidR="00071D1C" w:rsidRPr="004D47EB" w:rsidRDefault="00071D1C" w:rsidP="00EF3662">
      <w:pPr>
        <w:ind w:firstLine="709"/>
        <w:jc w:val="center"/>
        <w:rPr>
          <w:rFonts w:ascii="Arial Unicode" w:hAnsi="Arial Unicode" w:cs="Times Armenian"/>
          <w:b/>
          <w:sz w:val="20"/>
          <w:lang w:val="hy-AM"/>
        </w:rPr>
      </w:pPr>
      <w:r w:rsidRPr="004D47EB">
        <w:rPr>
          <w:rFonts w:ascii="Arial Unicode" w:hAnsi="Arial Unicode"/>
          <w:b/>
          <w:sz w:val="20"/>
          <w:lang w:val="hy-AM"/>
        </w:rPr>
        <w:t xml:space="preserve">1. </w:t>
      </w:r>
      <w:r w:rsidRPr="004D47EB">
        <w:rPr>
          <w:rFonts w:ascii="Arial Unicode" w:hAnsi="Arial Unicode" w:cs="Sylfaen"/>
          <w:b/>
          <w:sz w:val="20"/>
          <w:lang w:val="hy-AM"/>
        </w:rPr>
        <w:t>SUBJECT OF THE CONTRACT</w:t>
      </w:r>
    </w:p>
    <w:p w:rsidR="00071D1C" w:rsidRPr="004D47EB" w:rsidRDefault="00071D1C" w:rsidP="00EF3662">
      <w:pPr>
        <w:ind w:firstLine="709"/>
        <w:jc w:val="center"/>
        <w:rPr>
          <w:rFonts w:ascii="Arial Unicode" w:hAnsi="Arial Unicode" w:cs="Times Armenian"/>
          <w:b/>
          <w:sz w:val="20"/>
          <w:lang w:val="hy-AM"/>
        </w:rPr>
      </w:pPr>
    </w:p>
    <w:p w:rsidR="00071D1C" w:rsidRPr="004D47EB" w:rsidRDefault="00071D1C" w:rsidP="00EF3662">
      <w:pPr>
        <w:ind w:firstLine="709"/>
        <w:jc w:val="both"/>
        <w:rPr>
          <w:rFonts w:ascii="Arial Unicode" w:hAnsi="Arial Unicode" w:cs="Times Armenian"/>
          <w:sz w:val="20"/>
          <w:lang w:val="hy-AM"/>
        </w:rPr>
      </w:pPr>
      <w:r w:rsidRPr="004D47EB">
        <w:rPr>
          <w:rFonts w:ascii="Arial Unicode" w:hAnsi="Arial Unicode"/>
          <w:sz w:val="20"/>
          <w:lang w:val="hy-AM"/>
        </w:rPr>
        <w:t xml:space="preserve">1.1. </w:t>
      </w:r>
      <w:r w:rsidRPr="004D47EB">
        <w:rPr>
          <w:rFonts w:ascii="Arial Unicode" w:hAnsi="Arial Unicode" w:cs="Sylfaen"/>
          <w:sz w:val="20"/>
          <w:lang w:val="hy-AM"/>
        </w:rPr>
        <w:t xml:space="preserve">The Seller undertakes to deliver to the Buyer </w:t>
      </w:r>
      <w:r w:rsidRPr="004D47EB">
        <w:rPr>
          <w:rFonts w:ascii="Arial Unicode" w:hAnsi="Arial Unicode"/>
          <w:sz w:val="20"/>
          <w:lang w:val="hy-AM"/>
        </w:rPr>
        <w:t xml:space="preserve">the </w:t>
      </w:r>
      <w:r w:rsidRPr="004D47EB">
        <w:rPr>
          <w:rFonts w:ascii="Arial Unicode" w:hAnsi="Arial Unicode" w:cs="Times Armenian"/>
          <w:sz w:val="20"/>
          <w:lang w:val="hy-AM"/>
        </w:rPr>
        <w:t xml:space="preserve">product </w:t>
      </w:r>
      <w:r w:rsidRPr="004D47EB">
        <w:rPr>
          <w:rFonts w:ascii="Arial Unicode" w:hAnsi="Arial Unicode" w:cs="Sylfaen"/>
          <w:sz w:val="20"/>
          <w:lang w:val="hy-AM"/>
        </w:rPr>
        <w:t xml:space="preserve">(hereinafter referred to </w:t>
      </w:r>
      <w:r w:rsidRPr="004D47EB">
        <w:rPr>
          <w:rFonts w:ascii="Arial Unicode" w:hAnsi="Arial Unicode" w:cs="Times Armenian"/>
          <w:sz w:val="20"/>
          <w:lang w:val="hy-AM"/>
        </w:rPr>
        <w:t xml:space="preserve">as the product </w:t>
      </w:r>
      <w:r w:rsidRPr="004D47EB">
        <w:rPr>
          <w:rFonts w:ascii="Arial Unicode" w:hAnsi="Arial Unicode" w:cs="Sylfaen"/>
          <w:sz w:val="20"/>
          <w:lang w:val="hy-AM"/>
        </w:rPr>
        <w:t xml:space="preserve">) specified in Annex No. 1 of the Contract to the </w:t>
      </w:r>
      <w:r w:rsidRPr="004D47EB">
        <w:rPr>
          <w:rFonts w:ascii="Arial Unicode" w:hAnsi="Arial Unicode" w:cs="Times Armenian"/>
          <w:sz w:val="20"/>
          <w:lang w:val="hy-AM"/>
        </w:rPr>
        <w:t xml:space="preserve">Purchase </w:t>
      </w:r>
      <w:r w:rsidRPr="004D47EB">
        <w:rPr>
          <w:rFonts w:ascii="Arial Unicode" w:hAnsi="Arial Unicode" w:cs="Sylfaen"/>
          <w:sz w:val="20"/>
          <w:lang w:val="hy-AM"/>
        </w:rPr>
        <w:t xml:space="preserve">Schedule </w:t>
      </w:r>
      <w:r w:rsidRPr="004D47EB">
        <w:rPr>
          <w:rFonts w:ascii="Arial Unicode" w:hAnsi="Arial Unicode" w:cs="Times Armenian"/>
          <w:sz w:val="20"/>
          <w:lang w:val="hy-AM"/>
        </w:rPr>
        <w:t xml:space="preserve">( </w:t>
      </w:r>
      <w:r w:rsidRPr="004D47EB">
        <w:rPr>
          <w:rFonts w:ascii="Arial Unicode" w:hAnsi="Arial Unicode" w:cs="Sylfaen"/>
          <w:sz w:val="20"/>
          <w:lang w:val="hy-AM"/>
        </w:rPr>
        <w:t xml:space="preserve">hereinafter </w:t>
      </w:r>
      <w:r w:rsidRPr="004D47EB">
        <w:rPr>
          <w:rFonts w:ascii="Arial Unicode" w:hAnsi="Arial Unicode" w:cs="Times Armenian"/>
          <w:sz w:val="20"/>
          <w:lang w:val="hy-AM"/>
        </w:rPr>
        <w:t xml:space="preserve">referred </w:t>
      </w:r>
      <w:r w:rsidRPr="004D47EB">
        <w:rPr>
          <w:rFonts w:ascii="Arial Unicode" w:hAnsi="Arial Unicode" w:cs="Sylfaen"/>
          <w:sz w:val="20"/>
          <w:lang w:val="hy-AM"/>
        </w:rPr>
        <w:t xml:space="preserve">to as </w:t>
      </w:r>
      <w:r w:rsidRPr="004D47EB">
        <w:rPr>
          <w:rFonts w:ascii="Arial Unicode" w:hAnsi="Arial Unicode" w:cs="Times Armenian"/>
          <w:sz w:val="20"/>
          <w:lang w:val="hy-AM"/>
        </w:rPr>
        <w:t xml:space="preserve">the Product) at the specified price , </w:t>
      </w:r>
      <w:r w:rsidRPr="004D47EB">
        <w:rPr>
          <w:rFonts w:ascii="Arial Unicode" w:hAnsi="Arial Unicode" w:cs="Sylfaen"/>
          <w:sz w:val="20"/>
          <w:lang w:val="hy-AM"/>
        </w:rPr>
        <w:t xml:space="preserve">volume, </w:t>
      </w:r>
      <w:r w:rsidRPr="004D47EB">
        <w:rPr>
          <w:rFonts w:ascii="Arial Unicode" w:hAnsi="Arial Unicode" w:cs="Times Armenian"/>
          <w:sz w:val="20"/>
          <w:lang w:val="hy-AM"/>
        </w:rPr>
        <w:t xml:space="preserve">time and address , </w:t>
      </w:r>
      <w:r w:rsidRPr="004D47EB">
        <w:rPr>
          <w:rFonts w:ascii="Arial Unicode" w:hAnsi="Arial Unicode" w:cs="Sylfaen"/>
          <w:sz w:val="20"/>
          <w:lang w:val="hy-AM"/>
        </w:rPr>
        <w:t xml:space="preserve">and the Buyer undertakes to accept </w:t>
      </w:r>
      <w:r w:rsidRPr="004D47EB">
        <w:rPr>
          <w:rFonts w:ascii="Arial Unicode" w:hAnsi="Arial Unicode" w:cs="Times Armenian"/>
          <w:sz w:val="20"/>
          <w:lang w:val="hy-AM"/>
        </w:rPr>
        <w:t xml:space="preserve">the </w:t>
      </w:r>
      <w:r w:rsidRPr="004D47EB">
        <w:rPr>
          <w:rFonts w:ascii="Arial Unicode" w:hAnsi="Arial Unicode" w:cs="Sylfaen"/>
          <w:sz w:val="20"/>
          <w:lang w:val="hy-AM"/>
        </w:rPr>
        <w:t xml:space="preserve">product and pay for it </w:t>
      </w:r>
      <w:r w:rsidRPr="004D47EB">
        <w:rPr>
          <w:rFonts w:ascii="Arial Unicode" w:hAnsi="Arial Unicode" w:cs="Times Armenian"/>
          <w:sz w:val="20"/>
          <w:lang w:val="hy-AM"/>
        </w:rPr>
        <w:t>.</w:t>
      </w:r>
    </w:p>
    <w:p w:rsidR="00071D1C" w:rsidRPr="004D47EB" w:rsidRDefault="00071D1C" w:rsidP="00EF3662">
      <w:pPr>
        <w:ind w:firstLine="709"/>
        <w:jc w:val="both"/>
        <w:rPr>
          <w:rFonts w:ascii="Arial Unicode" w:hAnsi="Arial Unicode" w:cs="Times Armenian"/>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sz w:val="20"/>
          <w:lang w:val="hy-AM"/>
        </w:rPr>
        <w:tab/>
      </w:r>
      <w:r w:rsidRPr="004D47EB">
        <w:rPr>
          <w:rFonts w:ascii="Arial Unicode" w:hAnsi="Arial Unicode"/>
          <w:b/>
          <w:sz w:val="20"/>
          <w:lang w:val="hy-AM"/>
        </w:rPr>
        <w:t>2. RIGHTS AND OBLIGATIONS OF THE PARTIES</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lastRenderedPageBreak/>
        <w:t>2.1 The buyer has the right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2.1.1 If the Seller does not deliver the product within the period specified by the contract, to refuse the product, if the delivery dates have been violated by more than a day.</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2.1.2 If a product of inappropriate quality, not meeting the technical specifications stipulated in the contract, was delivered:</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a) to demand compensation for the expenses incurred due to the inappropriate quality of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b) not to accept the product, setting at its discretion a reasonable period of free replacement of the product of inappropriate quality with a product of the quality corresponding to the contract, and to demand from the Seller to pay the fine provided for in clause 6.3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c) refuse to fulfill the contract and demand the return of the money paid for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2.1.3 If the amount of goods delivered is less than that determined by the contract, then:</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a) request to fill the less delivered quantity of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b) to refuse the delivered product and to pay for it, and if the product has been paid for, to demand the return of the paid amount and to pay the penalty stipulated in clause 6.2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2.1.4 If a product was delivered in violation of the type condition, at his choice:</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a) accept the product that meets the type condition and reject the rest of the products;</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b) refuse all delivered goods and demand payment of the penalty provided for in clause 6.2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c) demand a free replacement of a product that does not meet the condition regarding the type with a product corresponding to the type provided for in the contract.</w:t>
      </w:r>
    </w:p>
    <w:p w:rsidR="00A45D0A" w:rsidRPr="001F1B51" w:rsidRDefault="00071D1C" w:rsidP="001F1B51">
      <w:pPr>
        <w:ind w:firstLine="709"/>
        <w:jc w:val="both"/>
        <w:rPr>
          <w:rFonts w:asciiTheme="minorHAnsi" w:hAnsiTheme="minorHAnsi"/>
          <w:sz w:val="20"/>
          <w:lang w:val="hy-AM"/>
        </w:rPr>
      </w:pPr>
      <w:r w:rsidRPr="004D47EB">
        <w:rPr>
          <w:rFonts w:ascii="Arial Unicode" w:hAnsi="Arial Unicode"/>
          <w:sz w:val="20"/>
          <w:lang w:val="hy-AM"/>
        </w:rPr>
        <w:t>2.1.5 In case of violation of the delivery terms by the Seller, at its discretion, set a new delivery date for the goods and request the Seller to pay the penalty provided for in clause 6.2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2.1.6 To require the Seller to compensate the damages if, as a result of the Seller's breach of obligation, within a reasonable period of time after the termination of the contract, the Buyer purchased a product from another person at a higher, but reasonable price, instead of the one provided for in the contract, in the amount of the difference between the prices specified in the contract and the transaction concluded instead, as well as all necessary and reasonable expenses incurred by him in acquiring the goods from another person.</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2.1.7 Unilaterally terminate the contract (full or partial) if the Seller has materially violated the contract;</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2.1.7.1 The violation of the contract by the seller is considered material if:</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a) delivered a product of inappropriate quality that cannot be replaced within a period acceptable to the Buyer;</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b) product delivery terms were violated by more than a day,</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2.1.8 Inspect the product and immediately notify the Seller of any defects found.</w:t>
      </w:r>
    </w:p>
    <w:p w:rsidR="009123CA" w:rsidRPr="004D47EB" w:rsidRDefault="009123CA" w:rsidP="00EF3662">
      <w:pPr>
        <w:tabs>
          <w:tab w:val="left" w:pos="720"/>
        </w:tabs>
        <w:ind w:firstLine="709"/>
        <w:jc w:val="both"/>
        <w:rPr>
          <w:rFonts w:ascii="Arial Unicode" w:hAnsi="Arial Unicode"/>
          <w:sz w:val="12"/>
          <w:szCs w:val="12"/>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2.2 The buyer is obliged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2.2.1 Perform all necessary actions to ensure acceptance of the delivered product in accordance with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2.2.2 In case of refusal of the goods delivered by the Seller in accordance with the contract, ensure the responsible protection of the goods and immediately inform the Seller about it.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2.2.3 In case of acceptance of the goods delivered in the order and terms stipulated by the contract, to pay to the Seller the sums payable by the latter, and in case of violation of the payment term, also the penalty provided for in clause 6.5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2.2.4 Notify the Seller about the violation of the terms of the contract regarding the quantity, variety, and quality of the product immediately after discovering the defect or within a reasonable period of time, when the violation of the corresponding condition of the contract should have been detected based on the nature and importance of the product.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2.2.5 In accordance with clause 2.3.3 of the contract, after the termination of the contract, to compensate the Seller for the damages caused by the latter and substantiated in the prescribed manner.</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2.3 The seller has the right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2.3.1 Request the buyer to accept the goods delivered </w:t>
      </w:r>
      <w:r w:rsidRPr="004D47EB">
        <w:rPr>
          <w:rFonts w:ascii="Arial Unicode" w:hAnsi="Arial Unicode" w:cs="Sylfaen"/>
          <w:sz w:val="20"/>
          <w:lang w:val="hy-AM"/>
        </w:rPr>
        <w:t xml:space="preserve">in </w:t>
      </w:r>
      <w:r w:rsidRPr="004D47EB">
        <w:rPr>
          <w:rFonts w:ascii="Arial Unicode" w:hAnsi="Arial Unicode" w:cs="Times Armenian"/>
          <w:sz w:val="20"/>
          <w:lang w:val="hy-AM"/>
        </w:rPr>
        <w:t xml:space="preserve">the order </w:t>
      </w:r>
      <w:r w:rsidRPr="004D47EB">
        <w:rPr>
          <w:rFonts w:ascii="Arial Unicode" w:hAnsi="Arial Unicode" w:cs="Sylfaen"/>
          <w:sz w:val="20"/>
          <w:lang w:val="hy-AM"/>
        </w:rPr>
        <w:t xml:space="preserve">, </w:t>
      </w:r>
      <w:r w:rsidRPr="004D47EB">
        <w:rPr>
          <w:rFonts w:ascii="Arial Unicode" w:hAnsi="Arial Unicode" w:cs="Times Armenian"/>
          <w:sz w:val="20"/>
          <w:lang w:val="hy-AM"/>
        </w:rPr>
        <w:t xml:space="preserve">volumes </w:t>
      </w:r>
      <w:r w:rsidRPr="004D47EB">
        <w:rPr>
          <w:rFonts w:ascii="Arial Unicode" w:hAnsi="Arial Unicode" w:cs="Sylfaen"/>
          <w:sz w:val="20"/>
          <w:lang w:val="hy-AM"/>
        </w:rPr>
        <w:t xml:space="preserve">, </w:t>
      </w:r>
      <w:r w:rsidRPr="004D47EB">
        <w:rPr>
          <w:rFonts w:ascii="Arial Unicode" w:hAnsi="Arial Unicode" w:cs="Times Armenian"/>
          <w:sz w:val="20"/>
          <w:lang w:val="hy-AM"/>
        </w:rPr>
        <w:t>terms and address provided for in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to pay the amounts payable to him for the goods delivered and accepted by the Buyer in </w:t>
      </w:r>
      <w:r w:rsidRPr="004D47EB">
        <w:rPr>
          <w:rFonts w:ascii="Arial Unicode" w:hAnsi="Arial Unicode" w:cs="Times Armenian"/>
          <w:sz w:val="20"/>
          <w:lang w:val="hy-AM"/>
        </w:rPr>
        <w:t xml:space="preserve">the order </w:t>
      </w:r>
      <w:r w:rsidRPr="004D47EB">
        <w:rPr>
          <w:rFonts w:ascii="Arial Unicode" w:hAnsi="Arial Unicode" w:cs="Sylfaen"/>
          <w:sz w:val="20"/>
          <w:lang w:val="hy-AM"/>
        </w:rPr>
        <w:t xml:space="preserve">, </w:t>
      </w:r>
      <w:r w:rsidRPr="004D47EB">
        <w:rPr>
          <w:rFonts w:ascii="Arial Unicode" w:hAnsi="Arial Unicode" w:cs="Times Armenian"/>
          <w:sz w:val="20"/>
          <w:lang w:val="hy-AM"/>
        </w:rPr>
        <w:t xml:space="preserve">volumes </w:t>
      </w:r>
      <w:r w:rsidRPr="004D47EB">
        <w:rPr>
          <w:rFonts w:ascii="Arial Unicode" w:hAnsi="Arial Unicode" w:cs="Sylfaen"/>
          <w:sz w:val="20"/>
          <w:lang w:val="hy-AM"/>
        </w:rPr>
        <w:t xml:space="preserve">, </w:t>
      </w:r>
      <w:r w:rsidRPr="004D47EB">
        <w:rPr>
          <w:rFonts w:ascii="Arial Unicode" w:hAnsi="Arial Unicode" w:cs="Times Armenian"/>
          <w:sz w:val="20"/>
          <w:lang w:val="hy-AM"/>
        </w:rPr>
        <w:t xml:space="preserve">terms and address </w:t>
      </w:r>
      <w:r w:rsidRPr="004D47EB">
        <w:rPr>
          <w:rFonts w:ascii="Arial Unicode" w:hAnsi="Arial Unicode"/>
          <w:sz w:val="20"/>
          <w:lang w:val="hy-AM"/>
        </w:rPr>
        <w:t xml:space="preserve">provided for in the contract </w:t>
      </w:r>
      <w:r w:rsidRPr="004D47EB">
        <w:rPr>
          <w:rFonts w:ascii="Arial Unicode" w:hAnsi="Arial Unicode" w:cs="Sylfaen"/>
          <w:sz w:val="20"/>
          <w:lang w:val="hy-AM"/>
        </w:rPr>
        <w: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2.3.3 Terminate the contract unilaterally (in whole or in part) if the Buyer has materially breached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2.3.3.1 The breach of the contract by the buyer is considered significant if the terms of payment for the goods have been repeatedly violated.</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2.3.4 To deliver the goods early with the consent of the buyer.</w:t>
      </w:r>
    </w:p>
    <w:p w:rsidR="009E45F3" w:rsidRPr="004D47EB" w:rsidRDefault="009E45F3"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2.4 The seller is obliged to:</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2.4.1 Deliver the goods to the buyer in the order, </w:t>
      </w:r>
      <w:r w:rsidRPr="004D47EB">
        <w:rPr>
          <w:rFonts w:ascii="Arial Unicode" w:hAnsi="Arial Unicode" w:cs="Sylfaen"/>
          <w:sz w:val="20"/>
          <w:lang w:val="hy-AM"/>
        </w:rPr>
        <w:t xml:space="preserve">volumes, </w:t>
      </w:r>
      <w:r w:rsidRPr="004D47EB">
        <w:rPr>
          <w:rFonts w:ascii="Arial Unicode" w:hAnsi="Arial Unicode" w:cs="Times Armenian"/>
          <w:sz w:val="20"/>
          <w:lang w:val="hy-AM"/>
        </w:rPr>
        <w:t>terms and address provided by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2.4.2 Ensure the delivery of the product in accordance with sub-clause b) of clause 2.1.2 and (or) clause 2.1.5 of the contract within the time limits set by the Buyer.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2.4.3 Deliver goods free of third party rights to the buyer.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2.4.4 To deliver to the buyer the quality and quantity of goods specified in the contract, within the terms and at the address specified in the contract, and at the buyer's request, to provide the documents certifying the quality of the goods, defined by RA legislation.</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lastRenderedPageBreak/>
        <w:t>2.4.5 In case of allowing incomplete supply, fill in the incomplete supply in accordance with the procedure provided by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2.4.6 Take back the goods accepted by the Buyer for responsible custody in accordance with clause 2.2.2 of the contract or dispose of them within a reasonable period of time, as well as compensate the necessary expenses related to accepting the goods for responsible custody, selling them or returning them to the Seller.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2.4.7 In the cases provided for in the contract, to pay the penalty and fine provided for in clauses 6.2 and 6.3 of the contract.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2.4.8 Hand over the product's belongings and relevant documents to the buyer.</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2.4.9 In accordance with clause 2.1.7 of the contract, after the termination of the contract, to compensate the Buyer for the damages caused by the latter and justified in the prescribed manner.</w:t>
      </w:r>
    </w:p>
    <w:p w:rsidR="00587BC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2.4.10 The person who submitted the qualification and contract security is obliged to notify the Buyer in advance in writing in case of starting a liquidation or bankruptcy process during the validity of the security.</w:t>
      </w:r>
    </w:p>
    <w:p w:rsidR="00071D1C" w:rsidRPr="004D47EB" w:rsidRDefault="00071D1C" w:rsidP="00EF3662">
      <w:pPr>
        <w:ind w:firstLine="709"/>
        <w:jc w:val="both"/>
        <w:rPr>
          <w:rFonts w:ascii="Arial Unicode" w:hAnsi="Arial Unicod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3. CONTRACT PRICE AND METHOD OF PAYMENT</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3.1 The contract price is ________________ AMD, including VAT. </w:t>
      </w:r>
      <w:r w:rsidR="00381A2C" w:rsidRPr="004D47EB">
        <w:rPr>
          <w:rStyle w:val="af6"/>
          <w:rFonts w:ascii="Arial Unicode" w:hAnsi="Arial Unicode"/>
          <w:sz w:val="20"/>
          <w:lang w:val="hy-AM"/>
        </w:rPr>
        <w:footnoteReference w:id="19"/>
      </w:r>
      <w:r w:rsidRPr="004D47EB">
        <w:rPr>
          <w:rFonts w:ascii="Arial Unicode" w:hAnsi="Arial Unicode"/>
          <w:sz w:val="20"/>
          <w:lang w:val="hy-AM"/>
        </w:rPr>
        <w:t>The contract price includes all payments (expenses) to be made by the Seller to ensure the performance of the contract, including taxes, duties, transportation, insurance costs, gratuities and expected profit.</w:t>
      </w:r>
    </w:p>
    <w:p w:rsidR="00071D1C" w:rsidRPr="004D47EB" w:rsidRDefault="00071D1C" w:rsidP="00EF3662">
      <w:pPr>
        <w:ind w:firstLine="720"/>
        <w:jc w:val="both"/>
        <w:rPr>
          <w:rFonts w:ascii="Arial Unicode" w:hAnsi="Arial Unicode" w:cs="Sylfaen"/>
          <w:sz w:val="20"/>
          <w:lang w:val="hy-AM"/>
        </w:rPr>
      </w:pPr>
      <w:r w:rsidRPr="004D47EB">
        <w:rPr>
          <w:rFonts w:ascii="Arial Unicode" w:hAnsi="Arial Unicode" w:cs="Sylfaen"/>
          <w:sz w:val="20"/>
          <w:lang w:val="hy-AM"/>
        </w:rPr>
        <w:t>The price of the supply of the product is stable and the Seller has no right to demand an increase and the Buyer to decrease that price.</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cs="Sylfaen"/>
          <w:sz w:val="20"/>
          <w:lang w:val="hy-AM"/>
        </w:rPr>
        <w:t xml:space="preserve">3.2 From the </w:t>
      </w:r>
      <w:r w:rsidRPr="004D47EB">
        <w:rPr>
          <w:rFonts w:ascii="Arial Unicode" w:hAnsi="Arial Unicode" w:cs="Times Armenian"/>
          <w:sz w:val="20"/>
          <w:lang w:val="hy-AM"/>
        </w:rPr>
        <w:t xml:space="preserve">date of signing the </w:t>
      </w:r>
      <w:r w:rsidRPr="004D47EB">
        <w:rPr>
          <w:rFonts w:ascii="Arial Unicode" w:hAnsi="Arial Unicode" w:cs="Sylfaen"/>
          <w:sz w:val="20"/>
          <w:lang w:val="hy-AM"/>
        </w:rPr>
        <w:t xml:space="preserve">contract </w:t>
      </w:r>
      <w:r w:rsidRPr="004D47EB">
        <w:rPr>
          <w:rFonts w:ascii="Arial Unicode" w:hAnsi="Arial Unicode" w:cs="Times Armenian"/>
          <w:sz w:val="20"/>
          <w:lang w:val="hy-AM"/>
        </w:rPr>
        <w:t xml:space="preserve">, </w:t>
      </w:r>
      <w:r w:rsidRPr="004D47EB">
        <w:rPr>
          <w:rFonts w:ascii="Arial Unicode" w:hAnsi="Arial Unicode" w:cs="Sylfaen"/>
          <w:sz w:val="20"/>
          <w:lang w:val="hy-AM"/>
        </w:rPr>
        <w:t xml:space="preserve">the Buyer transfers </w:t>
      </w:r>
      <w:r w:rsidRPr="004D47EB">
        <w:rPr>
          <w:rFonts w:ascii="Arial Unicode" w:hAnsi="Arial Unicode" w:cs="Times Armenian"/>
          <w:sz w:val="20"/>
          <w:lang w:val="hy-AM"/>
        </w:rPr>
        <w:t xml:space="preserve">up to </w:t>
      </w:r>
      <w:r w:rsidRPr="004D47EB">
        <w:rPr>
          <w:rFonts w:ascii="Arial Unicode" w:hAnsi="Arial Unicode" w:cs="Sylfaen"/>
          <w:sz w:val="20"/>
          <w:lang w:val="hy-AM"/>
        </w:rPr>
        <w:t xml:space="preserve">AMD </w:t>
      </w:r>
      <w:r w:rsidRPr="004D47EB">
        <w:rPr>
          <w:rFonts w:ascii="Arial Unicode" w:hAnsi="Arial Unicode" w:cs="Times Armenian"/>
          <w:sz w:val="20"/>
          <w:lang w:val="hy-AM"/>
        </w:rPr>
        <w:t xml:space="preserve">to the Seller's </w:t>
      </w:r>
      <w:r w:rsidRPr="004D47EB">
        <w:rPr>
          <w:rFonts w:ascii="Arial Unicode" w:hAnsi="Arial Unicode" w:cs="Sylfaen"/>
          <w:sz w:val="20"/>
          <w:lang w:val="hy-AM"/>
        </w:rPr>
        <w:t xml:space="preserve">bank account as a down payment. The advance payment is made by making deductions </w:t>
      </w:r>
      <w:r w:rsidRPr="004D47EB">
        <w:rPr>
          <w:rFonts w:ascii="Arial Unicode" w:hAnsi="Arial Unicode" w:cs="Times Armenian"/>
          <w:sz w:val="20"/>
          <w:lang w:val="hy-AM"/>
        </w:rPr>
        <w:t xml:space="preserve">( </w:t>
      </w:r>
      <w:r w:rsidRPr="004D47EB">
        <w:rPr>
          <w:rFonts w:ascii="Arial Unicode" w:hAnsi="Arial Unicode" w:cs="Sylfaen"/>
          <w:sz w:val="20"/>
          <w:lang w:val="hy-AM"/>
        </w:rPr>
        <w:t xml:space="preserve">deductions </w:t>
      </w:r>
      <w:r w:rsidRPr="004D47EB">
        <w:rPr>
          <w:rFonts w:ascii="Arial Unicode" w:hAnsi="Arial Unicode" w:cs="Times Armenian"/>
          <w:sz w:val="20"/>
          <w:lang w:val="hy-AM"/>
        </w:rPr>
        <w:t xml:space="preserve">) from the payments made based on the </w:t>
      </w:r>
      <w:r w:rsidRPr="004D47EB">
        <w:rPr>
          <w:rFonts w:ascii="Arial Unicode" w:hAnsi="Arial Unicode"/>
          <w:sz w:val="20"/>
          <w:lang w:val="hy-AM"/>
        </w:rPr>
        <w:t xml:space="preserve">handover-acceptance </w:t>
      </w:r>
      <w:r w:rsidRPr="004D47EB">
        <w:rPr>
          <w:rFonts w:ascii="Arial Unicode" w:hAnsi="Arial Unicode" w:cs="Sylfaen"/>
          <w:sz w:val="20"/>
          <w:lang w:val="hy-AM"/>
        </w:rPr>
        <w:t xml:space="preserve">protocols </w:t>
      </w:r>
      <w:r w:rsidRPr="004D47EB">
        <w:rPr>
          <w:rFonts w:ascii="Arial Unicode" w:hAnsi="Arial Unicode" w:cs="Times Armenian"/>
          <w:sz w:val="20"/>
          <w:lang w:val="hy-AM"/>
        </w:rPr>
        <w:t xml:space="preserve">. Moreover, no payments are made to the Seller until the full payment of the advance payment </w:t>
      </w:r>
      <w:r w:rsidR="008061D6" w:rsidRPr="004D47EB">
        <w:rPr>
          <w:rFonts w:ascii="Arial Unicode" w:hAnsi="Arial Unicode" w:cs="Sylfaen"/>
          <w:sz w:val="20"/>
          <w:lang w:val="hy-AM"/>
        </w:rPr>
        <w:t>.</w:t>
      </w:r>
      <w:r w:rsidR="001D3B01" w:rsidRPr="004D47EB">
        <w:rPr>
          <w:rStyle w:val="af6"/>
          <w:rFonts w:ascii="Arial Unicode" w:hAnsi="Arial Unicode" w:cs="Sylfaen"/>
          <w:sz w:val="20"/>
          <w:lang w:val="hy-AM"/>
        </w:rPr>
        <w:footnoteReference w:id="20"/>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3.3 The buyer pays for the goods delivered to him in AMD cashless by transferring funds to the Seller's settlement account. The transfer of funds is made on the basis of the handover-acceptance protocol in the months specified in the payment schedule of the contract (appendix N 2), but not later than December </w:t>
      </w:r>
      <w:r w:rsidRPr="001F1B51">
        <w:rPr>
          <w:rFonts w:ascii="Arial Unicode" w:hAnsi="Arial Unicode"/>
          <w:sz w:val="20"/>
          <w:highlight w:val="yellow"/>
          <w:lang w:val="hy-AM"/>
        </w:rPr>
        <w:t>of the given year .</w:t>
      </w:r>
    </w:p>
    <w:p w:rsidR="007D01CE" w:rsidRPr="004D47EB" w:rsidRDefault="007D01CE" w:rsidP="007D01CE">
      <w:pPr>
        <w:ind w:firstLine="709"/>
        <w:jc w:val="both"/>
        <w:rPr>
          <w:rFonts w:ascii="Arial Unicode" w:hAnsi="Arial Unicode"/>
          <w:sz w:val="20"/>
          <w:lang w:val="hy-AM"/>
        </w:rPr>
      </w:pPr>
      <w:r w:rsidRPr="004D47EB">
        <w:rPr>
          <w:rFonts w:ascii="Arial Unicode" w:hAnsi="Arial Unicode"/>
          <w:sz w:val="20"/>
          <w:lang w:val="hy-AM"/>
        </w:rPr>
        <w:t xml:space="preserve">Moreover, in order to make a payment, within 3 working days after the date of signing the handover-acceptance protocol, the buyer enters the payment order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specified by the payment schedule of this contract </w:t>
      </w:r>
      <w:r w:rsidR="001D3B01" w:rsidRPr="004D47EB">
        <w:rPr>
          <w:rStyle w:val="af6"/>
          <w:rFonts w:ascii="Arial Unicode" w:hAnsi="Arial Unicode"/>
          <w:sz w:val="20"/>
          <w:lang w:val="hy-AM"/>
        </w:rPr>
        <w:footnoteReference w:id="21"/>
      </w:r>
      <w:r w:rsidRPr="004D47EB">
        <w:rPr>
          <w:rFonts w:ascii="Arial Unicode" w:hAnsi="Arial Unicode"/>
          <w:sz w:val="20"/>
          <w:lang w:val="hy-AM"/>
        </w:rPr>
        <w:t>.</w:t>
      </w:r>
    </w:p>
    <w:p w:rsidR="007D01CE" w:rsidRPr="004D47EB" w:rsidRDefault="007D01CE" w:rsidP="00EF3662">
      <w:pPr>
        <w:ind w:firstLine="709"/>
        <w:jc w:val="both"/>
        <w:rPr>
          <w:rFonts w:ascii="Arial Unicode" w:hAnsi="Arial Unicode"/>
          <w:sz w:val="20"/>
          <w:lang w:val="hy-AM"/>
        </w:rPr>
      </w:pPr>
    </w:p>
    <w:p w:rsidR="00D110A2" w:rsidRPr="004D47EB" w:rsidRDefault="00D110A2" w:rsidP="00EF3662">
      <w:pPr>
        <w:ind w:firstLine="709"/>
        <w:jc w:val="both"/>
        <w:rPr>
          <w:rFonts w:ascii="Arial Unicode" w:hAnsi="Arial Unicode"/>
          <w:sz w:val="20"/>
          <w:lang w:val="hy-AM"/>
        </w:rPr>
      </w:pPr>
    </w:p>
    <w:p w:rsidR="00071D1C" w:rsidRPr="004D47EB" w:rsidRDefault="00071D1C" w:rsidP="00EF3662">
      <w:pPr>
        <w:ind w:firstLine="720"/>
        <w:jc w:val="both"/>
        <w:rPr>
          <w:rFonts w:ascii="Arial Unicode" w:hAnsi="Arial Unicode" w:cs="Sylfaen"/>
          <w:i/>
          <w:sz w:val="20"/>
          <w:u w:val="singl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4. PRODUCT QUALITY AND WARRANTY</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4.1 The seller guarantees the conformity of the quality of the supplied product with the requirements of the state standard.</w:t>
      </w:r>
    </w:p>
    <w:p w:rsidR="009E45F3" w:rsidRPr="004D47EB" w:rsidRDefault="00071D1C" w:rsidP="00EF3662">
      <w:pPr>
        <w:ind w:firstLine="702"/>
        <w:jc w:val="both"/>
        <w:rPr>
          <w:rFonts w:ascii="Arial Unicode" w:hAnsi="Arial Unicode" w:cs="Sylfaen"/>
          <w:sz w:val="20"/>
          <w:lang w:val="pt-BR"/>
        </w:rPr>
      </w:pPr>
      <w:r w:rsidRPr="004D47EB">
        <w:rPr>
          <w:rFonts w:ascii="Arial Unicode" w:hAnsi="Arial Unicode" w:cs="Times Armenian"/>
          <w:sz w:val="20"/>
          <w:lang w:val="pt-BR"/>
        </w:rPr>
        <w:t xml:space="preserve">4.2 </w:t>
      </w:r>
      <w:r w:rsidRPr="004D47EB">
        <w:rPr>
          <w:rFonts w:ascii="Arial Unicode" w:hAnsi="Arial Unicode" w:cs="Sylfaen"/>
          <w:sz w:val="20"/>
          <w:lang w:val="pt-BR"/>
        </w:rPr>
        <w:t>For products that are the main means, the warranty period is defined on the calendar day after the day following the day of acceptance of the product by the Buyer. If defects of the delivered product appear during the warranty period, the Seller is obliged to eliminate the defects at his own expense within a reasonable period of time set by the Buyer.</w:t>
      </w:r>
      <w:r w:rsidR="001D3B01" w:rsidRPr="004D47EB">
        <w:rPr>
          <w:rStyle w:val="af6"/>
          <w:rFonts w:ascii="Arial Unicode" w:hAnsi="Arial Unicode" w:cs="Sylfaen"/>
          <w:sz w:val="20"/>
          <w:lang w:val="pt-BR"/>
        </w:rPr>
        <w:footnoteReference w:id="22"/>
      </w:r>
    </w:p>
    <w:p w:rsidR="009E45F3" w:rsidRPr="004D47EB" w:rsidRDefault="009E45F3" w:rsidP="00EF3662">
      <w:pPr>
        <w:ind w:firstLine="709"/>
        <w:jc w:val="both"/>
        <w:rPr>
          <w:rFonts w:ascii="Arial Unicode" w:hAnsi="Arial Unicode"/>
          <w:sz w:val="20"/>
          <w:lang w:val="hy-AM"/>
        </w:rPr>
      </w:pPr>
    </w:p>
    <w:p w:rsidR="009E45F3" w:rsidRPr="004D47EB" w:rsidRDefault="009E45F3" w:rsidP="00EF3662">
      <w:pPr>
        <w:ind w:firstLine="709"/>
        <w:jc w:val="center"/>
        <w:rPr>
          <w:rFonts w:ascii="Arial Unicode" w:hAnsi="Arial Unicode"/>
          <w:b/>
          <w:sz w:val="20"/>
          <w:lang w:val="hy-AM"/>
        </w:rPr>
      </w:pPr>
      <w:r w:rsidRPr="004D47EB">
        <w:rPr>
          <w:rFonts w:ascii="Arial Unicode" w:hAnsi="Arial Unicode"/>
          <w:b/>
          <w:sz w:val="20"/>
          <w:lang w:val="hy-AM"/>
        </w:rPr>
        <w:t>5. PRODUCT PICKUP AND ACCEPTANCE</w:t>
      </w:r>
    </w:p>
    <w:p w:rsidR="009E45F3" w:rsidRPr="004D47EB" w:rsidRDefault="009E45F3" w:rsidP="00EF3662">
      <w:pPr>
        <w:ind w:firstLine="720"/>
        <w:jc w:val="both"/>
        <w:rPr>
          <w:rFonts w:ascii="Arial Unicode" w:hAnsi="Arial Unicode" w:cs="Sylfaen"/>
          <w:sz w:val="20"/>
          <w:lang w:val="hy-AM"/>
        </w:rPr>
      </w:pPr>
      <w:r w:rsidRPr="004D47EB">
        <w:rPr>
          <w:rFonts w:ascii="Arial Unicode" w:hAnsi="Arial Unicode"/>
          <w:sz w:val="20"/>
          <w:lang w:val="hy-AM"/>
        </w:rPr>
        <w:t xml:space="preserve">5.1 The supplied product </w:t>
      </w:r>
      <w:r w:rsidRPr="004D47EB">
        <w:rPr>
          <w:rFonts w:ascii="Arial Unicode" w:hAnsi="Arial Unicode" w:cs="Sylfaen"/>
          <w:sz w:val="20"/>
          <w:lang w:val="hy-AM"/>
        </w:rPr>
        <w:t>is accepted by signing the delivery-acceptance protocol between the Buyer and the Seller. The fact of handing over the product to the Buyer is recorded by a mutually approved document between the Buyer and the Seller, indicating the date of the document.</w:t>
      </w:r>
    </w:p>
    <w:p w:rsidR="009123CA" w:rsidRPr="004D47EB" w:rsidRDefault="009E45F3" w:rsidP="00EF3662">
      <w:pPr>
        <w:ind w:firstLine="720"/>
        <w:jc w:val="both"/>
        <w:rPr>
          <w:rFonts w:ascii="Arial Unicode" w:hAnsi="Arial Unicode" w:cs="Sylfaen"/>
          <w:sz w:val="20"/>
          <w:szCs w:val="20"/>
          <w:lang w:val="hy-AM"/>
        </w:rPr>
      </w:pPr>
      <w:r w:rsidRPr="004D47EB">
        <w:rPr>
          <w:rFonts w:ascii="Arial Unicode" w:hAnsi="Arial Unicode" w:cs="Sylfaen"/>
          <w:sz w:val="20"/>
          <w:szCs w:val="20"/>
          <w:lang w:val="hy-AM"/>
        </w:rPr>
        <w:t>Before and including the day scheduled for the delivery of the goods under the contract, the Seller provides the Buyer with the document, signed by him, recording the fact of handing over the goods to the Buyer (appendix N 3.1), and through the electronic procurement armeps system (the operation manual is posted on the "Electronic" section of the website operating at www.procurement.am in the "purchases" section), as well as the handover-acceptance protocol (appendix N 3). At the same time, the Seller does not sign the handover-acceptance protocol, he confirms it with an electronic signature, filling in only those columns that refer to his data (the filling procedure is posted in the subsection "Orders of the Minister of Finance" of the "Legislation" section of the website at www.procurement.am).</w:t>
      </w:r>
    </w:p>
    <w:p w:rsidR="009123CA" w:rsidRPr="004D47EB" w:rsidRDefault="009123CA" w:rsidP="00EF3662">
      <w:pPr>
        <w:ind w:firstLine="709"/>
        <w:jc w:val="both"/>
        <w:rPr>
          <w:rFonts w:ascii="Arial Unicode" w:hAnsi="Arial Unicode" w:cs="Sylfaen"/>
          <w:sz w:val="20"/>
          <w:szCs w:val="20"/>
          <w:lang w:val="hy-AM"/>
        </w:rPr>
      </w:pPr>
      <w:r w:rsidRPr="004D47EB">
        <w:rPr>
          <w:rFonts w:ascii="Arial Unicode" w:hAnsi="Arial Unicode" w:cs="Sylfaen"/>
          <w:sz w:val="20"/>
          <w:lang w:val="hy-AM"/>
        </w:rPr>
        <w:t xml:space="preserve">5.2 If </w:t>
      </w:r>
      <w:r w:rsidRPr="004D47EB">
        <w:rPr>
          <w:rFonts w:ascii="Arial Unicode" w:hAnsi="Arial Unicode"/>
          <w:sz w:val="20"/>
          <w:lang w:val="pt-BR"/>
        </w:rPr>
        <w:t xml:space="preserve">the delivered product </w:t>
      </w:r>
      <w:r w:rsidRPr="004D47EB">
        <w:rPr>
          <w:rFonts w:ascii="Arial Unicode" w:hAnsi="Arial Unicode" w:cs="Sylfaen"/>
          <w:sz w:val="20"/>
          <w:lang w:val="hy-AM"/>
        </w:rPr>
        <w:t xml:space="preserve">meets the terms of the contract, </w:t>
      </w:r>
      <w:r w:rsidRPr="004D47EB">
        <w:rPr>
          <w:rFonts w:ascii="Arial Unicode" w:hAnsi="Arial Unicode" w:cs="Sylfaen"/>
          <w:sz w:val="20"/>
          <w:szCs w:val="20"/>
          <w:lang w:val="hy-AM"/>
        </w:rPr>
        <w:t>the Buyer signs the delivery-acceptance protocol signed by him and the positive conclusion that was the basis for signing it, within the working day counted from the day following the day of receiving the documents specified in clause 5.1 of the contract, and provides the Seller with the electronic procurement armeps system.</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returns the handover-acceptance protocol and the negative conclusion that was the basis for its non-signing back to the Seller </w:t>
      </w:r>
      <w:r w:rsidRPr="004D47EB">
        <w:rPr>
          <w:rFonts w:ascii="Arial Unicode" w:hAnsi="Arial Unicode" w:cs="Sylfaen"/>
          <w:sz w:val="20"/>
          <w:szCs w:val="20"/>
          <w:lang w:val="hy-AM"/>
        </w:rPr>
        <w:t xml:space="preserve">through the electronic procurement armeps system </w:t>
      </w:r>
      <w:r w:rsidRPr="004D47EB">
        <w:rPr>
          <w:rFonts w:ascii="Arial Unicode" w:hAnsi="Arial Unicode"/>
          <w:sz w:val="20"/>
          <w:lang w:val="hy-AM"/>
        </w:rPr>
        <w:t xml:space="preserve">within the period specified in clause 5.2 of the </w:t>
      </w:r>
      <w:r w:rsidRPr="004D47EB">
        <w:rPr>
          <w:rFonts w:ascii="Arial Unicode" w:hAnsi="Arial Unicode"/>
          <w:sz w:val="20"/>
          <w:lang w:val="hy-AM"/>
        </w:rPr>
        <w:lastRenderedPageBreak/>
        <w:t xml:space="preserve">contract. In the case of application of this clause, </w:t>
      </w:r>
      <w:r w:rsidRPr="004D47EB">
        <w:rPr>
          <w:rFonts w:ascii="Arial Unicode" w:hAnsi="Arial Unicode" w:cs="Sylfaen"/>
          <w:sz w:val="20"/>
          <w:lang w:val="hy-AM"/>
        </w:rPr>
        <w:t>the Buyer shall take the measures provided for in the contract for such a situation and apply the measures of responsibility provided for in the contract to the Seller.</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5.4 </w:t>
      </w:r>
      <w:r w:rsidRPr="004D47EB">
        <w:rPr>
          <w:rFonts w:ascii="Arial Unicode" w:hAnsi="Arial Unicode" w:cs="Sylfaen"/>
          <w:sz w:val="20"/>
          <w:lang w:val="hy-AM"/>
        </w:rPr>
        <w:t xml:space="preserve">If the Buyer does not accept the delivered goods or does not refuse to accept them within the period specified in clause 5.2 of the contract, then the supplied goods are considered accepted and on the </w:t>
      </w:r>
      <w:r w:rsidRPr="004D47EB">
        <w:rPr>
          <w:rFonts w:ascii="Arial Unicode" w:hAnsi="Arial Unicode" w:cs="Sylfaen"/>
          <w:sz w:val="20"/>
          <w:lang w:val="hy-AM"/>
        </w:rPr>
        <w:softHyphen/>
        <w:t xml:space="preserve">working day following the deadline specified in clause 5.2 of the contract, the Buyer provides the Seller with the handover-acceptance protocol signed by him </w:t>
      </w:r>
      <w:r w:rsidRPr="004D47EB">
        <w:rPr>
          <w:rFonts w:ascii="Arial Unicode" w:hAnsi="Arial Unicode" w:cs="Sylfaen"/>
          <w:sz w:val="20"/>
          <w:lang w:val="hy-AM"/>
        </w:rPr>
        <w:softHyphen/>
        <w:t xml:space="preserve">through </w:t>
      </w:r>
      <w:r w:rsidRPr="004D47EB">
        <w:rPr>
          <w:rFonts w:ascii="Arial Unicode" w:hAnsi="Arial Unicode" w:cs="Sylfaen"/>
          <w:sz w:val="20"/>
          <w:szCs w:val="20"/>
          <w:lang w:val="hy-AM"/>
        </w:rPr>
        <w:t xml:space="preserve">the electronic procurement system. </w:t>
      </w:r>
      <w:r w:rsidRPr="004D47EB">
        <w:rPr>
          <w:rFonts w:ascii="Arial Unicode" w:hAnsi="Arial Unicode" w:cs="Sylfaen"/>
          <w:sz w:val="20"/>
          <w:lang w:val="hy-AM"/>
        </w:rPr>
        <w:t>:</w:t>
      </w:r>
    </w:p>
    <w:p w:rsidR="009123CA" w:rsidRPr="004D47EB" w:rsidRDefault="009123CA" w:rsidP="00EF3662">
      <w:pPr>
        <w:ind w:firstLine="720"/>
        <w:jc w:val="both"/>
        <w:rPr>
          <w:rFonts w:ascii="Arial Unicode" w:hAnsi="Arial Unicode" w:cs="Sylfaen"/>
          <w:sz w:val="20"/>
          <w:lang w:val="hy-AM"/>
        </w:rPr>
      </w:pPr>
    </w:p>
    <w:p w:rsidR="009123CA" w:rsidRPr="004D47EB" w:rsidRDefault="009123CA" w:rsidP="00EF3662">
      <w:pPr>
        <w:ind w:firstLine="709"/>
        <w:jc w:val="center"/>
        <w:rPr>
          <w:rFonts w:ascii="Arial Unicode" w:hAnsi="Arial Unicode"/>
          <w:b/>
          <w:sz w:val="20"/>
          <w:lang w:val="hy-AM"/>
        </w:rPr>
      </w:pPr>
      <w:r w:rsidRPr="004D47EB">
        <w:rPr>
          <w:rFonts w:ascii="Arial Unicode" w:hAnsi="Arial Unicode"/>
          <w:b/>
          <w:sz w:val="20"/>
          <w:lang w:val="hy-AM"/>
        </w:rPr>
        <w:t>6. LIABILITY OF THE PARTIES</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6.1 The seller is responsible for the quality of the delivered product and the delivery dates provided for in the contract.</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cs="Sylfaen"/>
          <w:sz w:val="20"/>
          <w:lang w:val="hy-AM"/>
        </w:rPr>
        <w:t xml:space="preserve">(zero whole five hundredths) percent of </w:t>
      </w:r>
      <w:r w:rsidRPr="004D47EB">
        <w:rPr>
          <w:rFonts w:ascii="Arial Unicode" w:hAnsi="Arial Unicode"/>
          <w:sz w:val="20"/>
          <w:lang w:val="hy-AM"/>
        </w:rPr>
        <w:t>the price of the goods subject to delivery but not delivered shall be charged to the Seller for each delayed working day .</w:t>
      </w:r>
    </w:p>
    <w:p w:rsidR="007942E8" w:rsidRPr="004D47EB" w:rsidRDefault="009123CA" w:rsidP="007942E8">
      <w:pPr>
        <w:ind w:firstLine="709"/>
        <w:jc w:val="both"/>
        <w:rPr>
          <w:rFonts w:ascii="Arial Unicode" w:hAnsi="Arial Unicode"/>
          <w:sz w:val="20"/>
          <w:lang w:val="hy-AM"/>
        </w:rPr>
      </w:pPr>
      <w:r w:rsidRPr="004D47EB">
        <w:rPr>
          <w:rFonts w:ascii="Arial Unicode" w:hAnsi="Arial Unicode"/>
          <w:sz w:val="20"/>
          <w:lang w:val="hy-AM"/>
        </w:rPr>
        <w:t xml:space="preserve">6.3 In each case of delivering a product that does not meet the technical specification specified in clause 1.1 of the contract, the Seller shall be charged a fine in the amount of 0.5 </w:t>
      </w:r>
      <w:r w:rsidR="004C75A4" w:rsidRPr="004D47EB">
        <w:rPr>
          <w:rStyle w:val="af6"/>
          <w:rFonts w:ascii="Arial Unicode" w:hAnsi="Arial Unicode"/>
          <w:sz w:val="20"/>
          <w:lang w:val="hy-AM"/>
        </w:rPr>
        <w:footnoteReference w:id="23"/>
      </w:r>
      <w:r w:rsidRPr="004D47EB">
        <w:rPr>
          <w:rFonts w:ascii="Arial Unicode" w:hAnsi="Arial Unicode" w:cs="Sylfaen"/>
          <w:sz w:val="20"/>
          <w:lang w:val="hy-AM"/>
        </w:rPr>
        <w:t xml:space="preserve">(zero whole five decimal) percent of the contract price. </w:t>
      </w:r>
      <w:r w:rsidR="007942E8" w:rsidRPr="004D47EB">
        <w:rPr>
          <w:rFonts w:ascii="Arial Unicode" w:hAnsi="Arial Unicode"/>
          <w:sz w:val="20"/>
          <w:lang w:val="hy-AM"/>
        </w:rPr>
        <w:t>Moreover, the fine is also calculated. in the case of delivery of the product within the period specified by this contract, but not accepted by the customer.</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6.4 The penalty and penalty provided for in clauses 6.2 and 6.3 of the Agreement are calculated and set off against the amounts payable to the Seller.</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cs="Sylfaen"/>
          <w:sz w:val="20"/>
          <w:lang w:val="hy-AM"/>
        </w:rPr>
        <w:t xml:space="preserve">(zero whole five hundredths) percent of </w:t>
      </w:r>
      <w:r w:rsidRPr="004D47EB">
        <w:rPr>
          <w:rFonts w:ascii="Arial Unicode" w:hAnsi="Arial Unicode"/>
          <w:sz w:val="20"/>
          <w:lang w:val="hy-AM"/>
        </w:rPr>
        <w:t>the payable but unpaid amount is calculated for each delayed working day .</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6.6 In cases not provided for by the contract, the parties shall bear responsibility for failure to fulfill their obligations or improper fulfillment in accordance with the RA legislation.</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6.7 Payment of fines and/or fines does not exempt the Parties from fully fulfilling their contractual obligations.</w:t>
      </w:r>
    </w:p>
    <w:p w:rsidR="0094684E" w:rsidRPr="004D47EB" w:rsidRDefault="0094684E" w:rsidP="00EF3662">
      <w:pPr>
        <w:ind w:firstLine="709"/>
        <w:jc w:val="both"/>
        <w:rPr>
          <w:rFonts w:ascii="Arial Unicode" w:hAnsi="Arial Unicode"/>
          <w:sz w:val="20"/>
          <w:lang w:val="hy-AM"/>
        </w:rPr>
      </w:pPr>
    </w:p>
    <w:p w:rsidR="0094684E" w:rsidRPr="004D47EB" w:rsidRDefault="0094684E" w:rsidP="00EF3662">
      <w:pPr>
        <w:ind w:firstLine="709"/>
        <w:jc w:val="both"/>
        <w:rPr>
          <w:rFonts w:ascii="Arial Unicode" w:hAnsi="Arial Unicode"/>
          <w:sz w:val="20"/>
          <w:lang w:val="hy-AM"/>
        </w:rPr>
      </w:pPr>
    </w:p>
    <w:p w:rsidR="009F337A" w:rsidRPr="004D47EB" w:rsidRDefault="009F337A" w:rsidP="009F337A">
      <w:pPr>
        <w:ind w:firstLine="709"/>
        <w:jc w:val="center"/>
        <w:rPr>
          <w:rFonts w:ascii="Arial Unicode" w:hAnsi="Arial Unicode"/>
          <w:b/>
          <w:sz w:val="20"/>
          <w:lang w:val="hy-AM"/>
        </w:rPr>
      </w:pPr>
      <w:r w:rsidRPr="004D47EB">
        <w:rPr>
          <w:rFonts w:ascii="Arial Unicode" w:hAnsi="Arial Unicode"/>
          <w:b/>
          <w:sz w:val="20"/>
          <w:lang w:val="hy-AM"/>
        </w:rPr>
        <w:t>7. EFFECT OF INVINCIBLE FORCE (FORCE MAJEURE)</w:t>
      </w:r>
    </w:p>
    <w:p w:rsidR="009F337A" w:rsidRPr="004D47EB" w:rsidRDefault="009F337A" w:rsidP="009F337A">
      <w:pPr>
        <w:ind w:firstLine="709"/>
        <w:jc w:val="center"/>
        <w:rPr>
          <w:rFonts w:ascii="Arial Unicode" w:hAnsi="Arial Unicode"/>
          <w:b/>
          <w:sz w:val="20"/>
          <w:lang w:val="hy-AM"/>
        </w:rPr>
      </w:pPr>
    </w:p>
    <w:p w:rsidR="009F337A" w:rsidRPr="004D47EB" w:rsidRDefault="009F337A" w:rsidP="009F337A">
      <w:pPr>
        <w:ind w:firstLine="709"/>
        <w:jc w:val="both"/>
        <w:rPr>
          <w:rFonts w:ascii="Arial Unicode" w:hAnsi="Arial Unicode"/>
          <w:sz w:val="20"/>
          <w:lang w:val="hy-AM"/>
        </w:rPr>
      </w:pPr>
      <w:r w:rsidRPr="004D47EB">
        <w:rPr>
          <w:rFonts w:ascii="Arial Unicode" w:hAnsi="Arial Unicode"/>
          <w:sz w:val="20"/>
          <w:lang w:val="hy-AM"/>
        </w:rPr>
        <w:t>The parties are released from liability for failure to fully or partially fulfill the obligations under the contract, if it was due to force majeure, which arose after the conclusion of this contract, and which the parties could not foresee or prevent . Such situations are earthquake, flood, fire, war, declaring a state of military and emergency, political disturbances, strikes, suspension of work of means of communication, acts of state bodies, etc., which make it impossible to fulfill the obligations under this contract. If the effect of force majeure continues for more than 3 (three) months, each of the parties has the right to terminate the contract by notifying the other party in advance.</w:t>
      </w:r>
    </w:p>
    <w:p w:rsidR="0094684E" w:rsidRPr="004D47EB" w:rsidRDefault="0094684E"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8. OTHER TERMS</w:t>
      </w:r>
    </w:p>
    <w:p w:rsidR="00071D1C" w:rsidRPr="004D47EB" w:rsidRDefault="00071D1C" w:rsidP="00EF3662">
      <w:pPr>
        <w:ind w:firstLine="709"/>
        <w:jc w:val="center"/>
        <w:rPr>
          <w:rFonts w:ascii="Arial Unicode" w:hAnsi="Arial Unicode"/>
          <w:b/>
          <w:sz w:val="20"/>
          <w:lang w:val="hy-AM"/>
        </w:rPr>
      </w:pP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sz w:val="20"/>
          <w:lang w:val="hy-AM"/>
        </w:rPr>
        <w:t xml:space="preserve">8.1 </w:t>
      </w:r>
      <w:r w:rsidRPr="004D47EB">
        <w:rPr>
          <w:rFonts w:ascii="Arial Unicode" w:hAnsi="Arial Unicode" w:cs="Sylfaen"/>
          <w:sz w:val="20"/>
          <w:lang w:val="hy-AM"/>
        </w:rPr>
        <w:t xml:space="preserve">The contract enters into force from the moment of signing by the parties and remains in effect until the parties fulfill their obligations under the contract </w:t>
      </w:r>
      <w:r w:rsidRPr="004D47EB">
        <w:rPr>
          <w:rFonts w:ascii="Arial Unicode" w:hAnsi="Arial Unicode" w:cs="Times Armenian"/>
          <w:sz w:val="20"/>
          <w:lang w:val="hy-AM"/>
        </w:rPr>
        <w:t>.</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A condition for fulfilling the rights and obligations of the parties provided for in the contract is that the contract is registered by the Ministry of Finance of the Republic of Armenia.</w:t>
      </w:r>
      <w:r w:rsidR="004C75A4" w:rsidRPr="004D47EB">
        <w:rPr>
          <w:rStyle w:val="af6"/>
          <w:rFonts w:ascii="Arial Unicode" w:hAnsi="Arial Unicode" w:cs="Sylfaen"/>
          <w:sz w:val="20"/>
          <w:lang w:val="hy-AM"/>
        </w:rPr>
        <w:footnoteReference w:id="24"/>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8.2 The payment obligation of the party arising from the contract cannot be terminated by offsetting the counter obligation arising from another contract, without the written and sealed agreement of the parties. The right to a claim arising from the contract cannot be transferred to another person without the written consent of the debtor party.</w:t>
      </w:r>
    </w:p>
    <w:p w:rsidR="004648BD" w:rsidRPr="004D47EB" w:rsidRDefault="00071D1C" w:rsidP="00286AD3">
      <w:pPr>
        <w:shd w:val="clear" w:color="auto" w:fill="FFFFFF"/>
        <w:ind w:firstLine="375"/>
        <w:jc w:val="both"/>
        <w:rPr>
          <w:rFonts w:ascii="Arial Unicode" w:hAnsi="Arial Unicode"/>
          <w:color w:val="000000"/>
          <w:lang w:val="hy-AM"/>
        </w:rPr>
      </w:pPr>
      <w:r w:rsidRPr="004D47EB">
        <w:rPr>
          <w:rFonts w:ascii="Arial Unicode" w:hAnsi="Arial Unicode" w:cs="Sylfaen"/>
          <w:sz w:val="20"/>
          <w:lang w:val="hy-AM"/>
        </w:rPr>
        <w:t>8.3 In the event that, as a result of monitoring or control over the fulfillment of the requirements of the law, or investigation of complaints, it is recorded that in the purchase process organized for the purpose of concluding the contract, before the conclusion of the contract, the Seller submitted false documents (information and data) or to recognize the latter as a selected participant. the decision on procurement does not comply with the legislation of the Republic of Armenia, then after these grounds appear, the Buyer unilaterally terminates the contract, if the recorded violations, if known before the conclusion of the contract, would have been grounds for not signing the contract according to the legislation of the Republic of Armenia on procurement. At the same time, the Buyer does not bear the risk of losses or missed benefits arising for the Seller as a result of the unilateral termination of the contract, and the latter is obliged to compensate the losses suffered by the Buyer due to his own fault in the amount in which the contract was terminated, in accordance with the procedure established by the law of the Republic of Armenia.</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8.4 Disputes related to the contract are subject to examination in the courts of the Republic of Armenia.</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8.5 </w:t>
      </w:r>
      <w:r w:rsidRPr="004D47EB">
        <w:rPr>
          <w:rFonts w:ascii="Arial Unicode" w:hAnsi="Arial Unicode" w:cs="Sylfaen"/>
          <w:sz w:val="20"/>
          <w:lang w:val="hy-AM"/>
        </w:rPr>
        <w:tab/>
        <w:t xml:space="preserve">Amendments and additions to the contract can be made only with the mutual consent of the Parties by signing an agreement, which will be an </w:t>
      </w:r>
      <w:r w:rsidR="003D1CF4" w:rsidRPr="004D47EB">
        <w:rPr>
          <w:rFonts w:ascii="Arial Unicode" w:hAnsi="Arial Unicode" w:cs="Sylfaen"/>
          <w:sz w:val="20"/>
          <w:lang w:val="hy-AM"/>
        </w:rPr>
        <w:t>integral part of the contract.</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It is forbidden to make such changes in the contract, and if the price of the contract is a factor, also in the agreement signed in each subsequent year of the contract, which lead to an artificial change in the volume of the purchased product or the unit price of the purchased product or the price of the contract.</w:t>
      </w: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cs="Times Armenian"/>
          <w:sz w:val="20"/>
          <w:lang w:val="hy-AM"/>
        </w:rPr>
        <w:t>The Government of the Republic of Armenia shall determine each case of modification of the contract under the influence of factors independent of the parties to the contract.</w:t>
      </w:r>
    </w:p>
    <w:p w:rsidR="00071D1C" w:rsidRPr="004D47EB" w:rsidRDefault="00071D1C" w:rsidP="00EF3662">
      <w:pPr>
        <w:tabs>
          <w:tab w:val="left" w:pos="1276"/>
        </w:tabs>
        <w:ind w:firstLine="720"/>
        <w:jc w:val="both"/>
        <w:rPr>
          <w:rFonts w:ascii="Arial Unicode" w:hAnsi="Arial Unicode"/>
          <w:sz w:val="20"/>
          <w:lang w:val="hy-AM"/>
        </w:rPr>
      </w:pPr>
      <w:r w:rsidRPr="004D47EB">
        <w:rPr>
          <w:rFonts w:ascii="Arial Unicode" w:hAnsi="Arial Unicode"/>
          <w:sz w:val="20"/>
          <w:lang w:val="pt-BR"/>
        </w:rPr>
        <w:t xml:space="preserve">8.6 If the contract was implemented </w:t>
      </w:r>
      <w:r w:rsidRPr="004D47EB">
        <w:rPr>
          <w:rFonts w:ascii="Arial Unicode" w:hAnsi="Arial Unicode"/>
          <w:sz w:val="20"/>
          <w:lang w:val="hy-AM"/>
        </w:rPr>
        <w:t xml:space="preserve">by </w:t>
      </w:r>
      <w:r w:rsidRPr="004D47EB">
        <w:rPr>
          <w:rFonts w:ascii="Arial Unicode" w:hAnsi="Arial Unicode"/>
          <w:sz w:val="20"/>
          <w:lang w:val="pt-BR"/>
        </w:rPr>
        <w:t>signing an agency contract.</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hy-AM"/>
        </w:rPr>
        <w:t xml:space="preserve">1) The seller </w:t>
      </w:r>
      <w:r w:rsidRPr="004D47EB">
        <w:rPr>
          <w:rFonts w:ascii="Arial Unicode" w:hAnsi="Arial Unicode"/>
          <w:sz w:val="20"/>
          <w:lang w:val="pt-BR"/>
        </w:rPr>
        <w:t>is responsible for the non-fulfillment or improper fulfillment of the agent's obligations.</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lastRenderedPageBreak/>
        <w:t xml:space="preserve">2) in the event of a change of agent during the execution of the contract, the Seller </w:t>
      </w:r>
      <w:r w:rsidRPr="004D47EB">
        <w:rPr>
          <w:rFonts w:ascii="Arial Unicode" w:hAnsi="Arial Unicode"/>
          <w:sz w:val="20"/>
          <w:lang w:val="hy-AM"/>
        </w:rPr>
        <w:t xml:space="preserve">shall </w:t>
      </w:r>
      <w:r w:rsidRPr="004D47EB">
        <w:rPr>
          <w:rFonts w:ascii="Arial Unicode" w:hAnsi="Arial Unicode"/>
          <w:sz w:val="20"/>
          <w:lang w:val="pt-BR"/>
        </w:rPr>
        <w:t>notify the Buyer in writing, providing a copy of the agency contract and the data of the person who is a party to it, within five working days from the date of the change.</w:t>
      </w:r>
      <w:r w:rsidR="004C75A4" w:rsidRPr="004D47EB">
        <w:rPr>
          <w:rStyle w:val="af6"/>
          <w:rFonts w:ascii="Arial Unicode" w:hAnsi="Arial Unicode"/>
          <w:sz w:val="20"/>
          <w:lang w:val="pt-BR"/>
        </w:rPr>
        <w:footnoteReference w:id="25"/>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8.7 If the contract is implemented by signing a joint activity (consortium) contract, the participants of that contract bear joint and several responsibility. Moreover, in case of withdrawal of the consortium member from the consortium, the contract is unilaterally terminated and the measures of responsibility provided for in the contract are applied to the consortium members.</w:t>
      </w:r>
      <w:r w:rsidR="0027235A" w:rsidRPr="004D47EB">
        <w:rPr>
          <w:rStyle w:val="af6"/>
          <w:rFonts w:ascii="Arial Unicode" w:hAnsi="Arial Unicode"/>
          <w:sz w:val="20"/>
          <w:lang w:val="pt-BR"/>
        </w:rPr>
        <w:footnoteReference w:id="26"/>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cs="Times Armenian"/>
          <w:sz w:val="20"/>
          <w:lang w:val="pt-BR"/>
        </w:rPr>
        <w:t xml:space="preserve">8 </w:t>
      </w:r>
      <w:r w:rsidRPr="004D47EB">
        <w:rPr>
          <w:rFonts w:ascii="Arial Unicode" w:hAnsi="Arial Unicode" w:cs="Times Armenian"/>
          <w:sz w:val="20"/>
          <w:lang w:val="hy-AM"/>
        </w:rPr>
        <w:t xml:space="preserve">. </w:t>
      </w:r>
      <w:r w:rsidRPr="004D47EB">
        <w:rPr>
          <w:rFonts w:ascii="Arial Unicode" w:hAnsi="Arial Unicode" w:cs="Times Armenian"/>
          <w:sz w:val="20"/>
          <w:lang w:val="pt-BR"/>
        </w:rPr>
        <w:t xml:space="preserve">8 The </w:t>
      </w:r>
      <w:r w:rsidRPr="004D47EB">
        <w:rPr>
          <w:rFonts w:ascii="Arial Unicode" w:hAnsi="Arial Unicode" w:cs="Times Armenian"/>
          <w:sz w:val="20"/>
        </w:rPr>
        <w:t xml:space="preserve">deadline </w:t>
      </w:r>
      <w:r w:rsidRPr="004D47EB">
        <w:rPr>
          <w:rFonts w:ascii="Arial Unicode" w:hAnsi="Arial Unicode" w:cs="Sylfaen"/>
          <w:sz w:val="20"/>
          <w:lang w:val="hy-AM"/>
        </w:rPr>
        <w:t xml:space="preserve">for the delivery of the product can be </w:t>
      </w:r>
      <w:r w:rsidRPr="004D47EB">
        <w:rPr>
          <w:rFonts w:ascii="Arial Unicode" w:hAnsi="Arial Unicode" w:cs="Sylfaen"/>
          <w:sz w:val="20"/>
        </w:rPr>
        <w:t xml:space="preserve">extended </w:t>
      </w:r>
      <w:r w:rsidRPr="004D47EB">
        <w:rPr>
          <w:rFonts w:ascii="Arial Unicode" w:hAnsi="Arial Unicode" w:cs="Sylfaen"/>
          <w:sz w:val="20"/>
          <w:lang w:val="hy-AM"/>
        </w:rPr>
        <w:t xml:space="preserve">until the expiration of that period </w:t>
      </w:r>
      <w:r w:rsidRPr="004D47EB">
        <w:rPr>
          <w:rFonts w:ascii="Arial Unicode" w:hAnsi="Arial Unicode" w:cs="Sylfaen"/>
          <w:sz w:val="20"/>
          <w:lang w:val="pt-BR"/>
        </w:rPr>
        <w:t xml:space="preserve">according </w:t>
      </w:r>
      <w:r w:rsidRPr="004D47EB">
        <w:rPr>
          <w:rFonts w:ascii="Arial Unicode" w:hAnsi="Arial Unicode" w:cs="Times Armenian"/>
          <w:sz w:val="20"/>
          <w:lang w:val="hy-AM"/>
        </w:rPr>
        <w:t xml:space="preserve">to </w:t>
      </w:r>
      <w:r w:rsidRPr="004D47EB">
        <w:rPr>
          <w:rFonts w:ascii="Arial Unicode" w:hAnsi="Arial Unicode" w:cs="Times Armenian"/>
          <w:sz w:val="20"/>
        </w:rPr>
        <w:t xml:space="preserve">the contract </w:t>
      </w:r>
      <w:r w:rsidRPr="004D47EB">
        <w:rPr>
          <w:rFonts w:ascii="Arial Unicode" w:hAnsi="Arial Unicode" w:cs="Times Armenian"/>
          <w:sz w:val="20"/>
          <w:lang w:val="hy-AM"/>
        </w:rPr>
        <w:t xml:space="preserve">, </w:t>
      </w:r>
      <w:r w:rsidRPr="004D47EB">
        <w:rPr>
          <w:rFonts w:ascii="Arial Unicode" w:hAnsi="Arial Unicode" w:cs="Times Armenian"/>
          <w:sz w:val="20"/>
          <w:lang w:val="pt-BR"/>
        </w:rPr>
        <w:t xml:space="preserve">in </w:t>
      </w:r>
      <w:r w:rsidRPr="004D47EB">
        <w:rPr>
          <w:rFonts w:ascii="Arial Unicode" w:hAnsi="Arial Unicode" w:cs="Times Armenian"/>
          <w:sz w:val="20"/>
        </w:rPr>
        <w:t xml:space="preserve">the presence of the Seller's </w:t>
      </w:r>
      <w:r w:rsidRPr="004D47EB">
        <w:rPr>
          <w:rFonts w:ascii="Arial Unicode" w:hAnsi="Arial Unicode" w:cs="Sylfaen"/>
          <w:sz w:val="20"/>
          <w:lang w:val="hy-AM"/>
        </w:rPr>
        <w:t xml:space="preserve">proposal , provided </w:t>
      </w:r>
      <w:r w:rsidRPr="004D47EB">
        <w:rPr>
          <w:rFonts w:ascii="Arial Unicode" w:hAnsi="Arial Unicode" w:cs="Times Armenian"/>
          <w:sz w:val="20"/>
          <w:lang w:val="hy-AM"/>
        </w:rPr>
        <w:t xml:space="preserve">that </w:t>
      </w:r>
      <w:r w:rsidRPr="004D47EB">
        <w:rPr>
          <w:rFonts w:ascii="Arial Unicode" w:hAnsi="Arial Unicode"/>
          <w:sz w:val="20"/>
        </w:rPr>
        <w:t xml:space="preserve">the Buyer </w:t>
      </w:r>
      <w:r w:rsidRPr="004D47EB">
        <w:rPr>
          <w:rFonts w:ascii="Arial Unicode" w:hAnsi="Arial Unicode"/>
          <w:sz w:val="20"/>
          <w:lang w:val="hy-AM"/>
        </w:rPr>
        <w:t xml:space="preserve">has </w:t>
      </w:r>
      <w:r w:rsidRPr="004D47EB">
        <w:rPr>
          <w:rFonts w:ascii="Arial Unicode" w:hAnsi="Arial Unicode" w:cs="Sylfaen"/>
          <w:sz w:val="20"/>
          <w:lang w:val="hy-AM"/>
        </w:rPr>
        <w:t xml:space="preserve">not lost the demand for the use </w:t>
      </w:r>
      <w:r w:rsidRPr="004D47EB">
        <w:rPr>
          <w:rFonts w:ascii="Arial Unicode" w:hAnsi="Arial Unicode" w:cs="Sylfaen"/>
          <w:sz w:val="20"/>
          <w:lang w:val="pt-BR"/>
        </w:rPr>
        <w:t xml:space="preserve">of </w:t>
      </w:r>
      <w:r w:rsidRPr="004D47EB">
        <w:rPr>
          <w:rFonts w:ascii="Arial Unicode" w:hAnsi="Arial Unicode" w:cs="Times Armenian"/>
          <w:sz w:val="20"/>
        </w:rPr>
        <w:t xml:space="preserve">the product </w:t>
      </w:r>
      <w:r w:rsidR="00DB0602" w:rsidRPr="004D47EB">
        <w:rPr>
          <w:rFonts w:ascii="Arial Unicode" w:hAnsi="Arial Unicode" w:cs="Sylfaen"/>
          <w:sz w:val="20"/>
          <w:lang w:val="pt-BR"/>
        </w:rPr>
        <w:t xml:space="preserve">, </w:t>
      </w:r>
      <w:r w:rsidR="002877FC" w:rsidRPr="004D47EB">
        <w:rPr>
          <w:rFonts w:ascii="Arial Unicode" w:hAnsi="Arial Unicode" w:cs="Sylfaen"/>
          <w:sz w:val="20"/>
        </w:rPr>
        <w:t xml:space="preserve">and the Seller </w:t>
      </w:r>
      <w:r w:rsidRPr="004D47EB">
        <w:rPr>
          <w:rFonts w:ascii="Arial Unicode" w:hAnsi="Arial Unicode" w:cs="Times Armenian"/>
          <w:sz w:val="20"/>
          <w:lang w:val="hy-AM"/>
        </w:rPr>
        <w:t xml:space="preserve">'s proposal was submitted </w:t>
      </w:r>
      <w:r w:rsidR="002877FC" w:rsidRPr="004D47EB">
        <w:rPr>
          <w:rFonts w:ascii="Arial Unicode" w:hAnsi="Arial Unicode" w:cs="Sylfaen"/>
          <w:sz w:val="20"/>
          <w:lang w:val="pt-BR"/>
        </w:rPr>
        <w:t xml:space="preserve">no </w:t>
      </w:r>
      <w:r w:rsidR="002877FC" w:rsidRPr="004D47EB">
        <w:rPr>
          <w:rFonts w:ascii="Arial Unicode" w:hAnsi="Arial Unicode" w:cs="Sylfaen"/>
          <w:sz w:val="20"/>
        </w:rPr>
        <w:t xml:space="preserve">later than the expiration of the contractually stipulated period for oral delivery at least </w:t>
      </w:r>
      <w:r w:rsidR="0027175A" w:rsidRPr="004D47EB">
        <w:rPr>
          <w:rFonts w:ascii="Arial Unicode" w:hAnsi="Arial Unicode" w:cs="Sylfaen"/>
          <w:sz w:val="20"/>
          <w:lang w:val="pt-BR"/>
        </w:rPr>
        <w:t xml:space="preserve">7 </w:t>
      </w:r>
      <w:r w:rsidR="002877FC" w:rsidRPr="004D47EB">
        <w:rPr>
          <w:rFonts w:ascii="Arial Unicode" w:hAnsi="Arial Unicode" w:cs="Sylfaen"/>
          <w:sz w:val="20"/>
        </w:rPr>
        <w:t xml:space="preserve">calendar days </w:t>
      </w:r>
      <w:r w:rsidRPr="004D47EB">
        <w:rPr>
          <w:rFonts w:ascii="Arial Unicode" w:hAnsi="Arial Unicode" w:cs="Sylfaen"/>
          <w:sz w:val="20"/>
          <w:lang w:val="hy-AM"/>
        </w:rPr>
        <w:t xml:space="preserve">. </w:t>
      </w:r>
      <w:r w:rsidRPr="004D47EB">
        <w:rPr>
          <w:rFonts w:ascii="Arial Unicode" w:hAnsi="Arial Unicode" w:cs="Sylfaen"/>
          <w:sz w:val="20"/>
          <w:lang w:val="pt-BR"/>
        </w:rPr>
        <w:t xml:space="preserve">Moreover, in the case defined by this point, </w:t>
      </w:r>
      <w:r w:rsidRPr="004D47EB">
        <w:rPr>
          <w:rFonts w:ascii="Arial Unicode" w:hAnsi="Arial Unicode" w:cs="Times Armenian"/>
          <w:sz w:val="20"/>
        </w:rPr>
        <w:t xml:space="preserve">the </w:t>
      </w:r>
      <w:r w:rsidRPr="004D47EB">
        <w:rPr>
          <w:rFonts w:ascii="Arial Unicode" w:hAnsi="Arial Unicode" w:cs="Times Armenian"/>
          <w:sz w:val="20"/>
          <w:lang w:val="hy-AM"/>
        </w:rPr>
        <w:t xml:space="preserve">product delivery </w:t>
      </w:r>
      <w:r w:rsidRPr="004D47EB">
        <w:rPr>
          <w:rFonts w:ascii="Arial Unicode" w:hAnsi="Arial Unicode" w:cs="Sylfaen"/>
          <w:sz w:val="20"/>
          <w:lang w:val="hy-AM"/>
        </w:rPr>
        <w:t xml:space="preserve">period can be extended </w:t>
      </w:r>
      <w:r w:rsidRPr="004D47EB">
        <w:rPr>
          <w:rFonts w:ascii="Arial Unicode" w:hAnsi="Arial Unicode" w:cs="Times Armenian"/>
          <w:sz w:val="20"/>
        </w:rPr>
        <w:t xml:space="preserve">once </w:t>
      </w:r>
      <w:r w:rsidRPr="004D47EB">
        <w:rPr>
          <w:rFonts w:ascii="Arial Unicode" w:hAnsi="Arial Unicode" w:cs="Sylfaen"/>
          <w:sz w:val="20"/>
          <w:lang w:val="hy-AM"/>
        </w:rPr>
        <w:t xml:space="preserve">by up to </w:t>
      </w:r>
      <w:r w:rsidRPr="004D47EB">
        <w:rPr>
          <w:rFonts w:ascii="Arial Unicode" w:hAnsi="Arial Unicode" w:cs="Sylfaen"/>
          <w:sz w:val="20"/>
          <w:lang w:val="pt-BR"/>
        </w:rPr>
        <w:t xml:space="preserve">30 </w:t>
      </w:r>
      <w:r w:rsidRPr="004D47EB">
        <w:rPr>
          <w:rFonts w:ascii="Arial Unicode" w:hAnsi="Arial Unicode" w:cs="Sylfaen"/>
          <w:sz w:val="20"/>
        </w:rPr>
        <w:t xml:space="preserve">calendar days </w:t>
      </w:r>
      <w:r w:rsidRPr="004D47EB">
        <w:rPr>
          <w:rFonts w:ascii="Arial Unicode" w:hAnsi="Arial Unicode" w:cs="Sylfaen"/>
          <w:sz w:val="20"/>
          <w:lang w:val="pt-BR"/>
        </w:rPr>
        <w:t xml:space="preserve">, </w:t>
      </w:r>
      <w:r w:rsidRPr="004D47EB">
        <w:rPr>
          <w:rFonts w:ascii="Arial Unicode" w:hAnsi="Arial Unicode" w:cs="Sylfaen"/>
          <w:sz w:val="20"/>
        </w:rPr>
        <w:t xml:space="preserve">but not more than the period defined by the contract </w:t>
      </w:r>
      <w:r w:rsidRPr="004D47EB">
        <w:rPr>
          <w:rFonts w:ascii="Arial Unicode" w:hAnsi="Arial Unicode" w:cs="Sylfaen"/>
          <w:sz w:val="20"/>
          <w:lang w:val="pt-BR"/>
        </w:rPr>
        <w:t>.</w:t>
      </w:r>
    </w:p>
    <w:p w:rsidR="00071D1C" w:rsidRPr="004D47EB" w:rsidRDefault="00071D1C" w:rsidP="00EF3662">
      <w:pPr>
        <w:tabs>
          <w:tab w:val="left" w:pos="720"/>
        </w:tabs>
        <w:jc w:val="both"/>
        <w:rPr>
          <w:rFonts w:ascii="Arial Unicode" w:hAnsi="Arial Unicode"/>
          <w:sz w:val="20"/>
          <w:lang w:val="hy-AM"/>
        </w:rPr>
      </w:pPr>
      <w:r w:rsidRPr="004D47EB">
        <w:rPr>
          <w:rFonts w:ascii="Arial Unicode" w:hAnsi="Arial Unicode"/>
          <w:sz w:val="20"/>
          <w:lang w:val="hy-AM"/>
        </w:rPr>
        <w:t>8.9 The benefits (savings) or losses suffered by the parties (Seller or Buyer) under the conditions of proper performance of the contract are the benefits or losses suffered by the given party.</w:t>
      </w:r>
    </w:p>
    <w:p w:rsidR="00071D1C" w:rsidRPr="004D47EB" w:rsidRDefault="00071D1C" w:rsidP="00EF3662">
      <w:pPr>
        <w:tabs>
          <w:tab w:val="num" w:pos="0"/>
          <w:tab w:val="left" w:pos="720"/>
          <w:tab w:val="num" w:pos="900"/>
        </w:tabs>
        <w:jc w:val="both"/>
        <w:rPr>
          <w:rFonts w:ascii="Arial Unicode" w:hAnsi="Arial Unicode"/>
          <w:sz w:val="20"/>
          <w:lang w:val="hy-AM"/>
        </w:rPr>
      </w:pPr>
      <w:r w:rsidRPr="004D47EB">
        <w:rPr>
          <w:rFonts w:ascii="Arial Unicode" w:hAnsi="Arial Unicode"/>
          <w:sz w:val="20"/>
          <w:lang w:val="hy-AM"/>
        </w:rPr>
        <w:tab/>
        <w:t xml:space="preserve">The obligations of the contract parties to third parties, including </w:t>
      </w:r>
      <w:r w:rsidR="00DD66E7" w:rsidRPr="004D47EB">
        <w:rPr>
          <w:rFonts w:ascii="Arial Unicode" w:hAnsi="Arial Unicode"/>
          <w:sz w:val="20"/>
          <w:lang w:val="hy-AM"/>
        </w:rPr>
        <w:t xml:space="preserve">other transactions concluded by the Seller within the framework of the contract execution and the obligations arising from them, are outside the scope of the contract regulation and cannot affect the acceptance of the result of the contract execution </w:t>
      </w:r>
      <w:r w:rsidRPr="004D47EB">
        <w:rPr>
          <w:rFonts w:ascii="Arial Unicode" w:hAnsi="Arial Unicode"/>
          <w:sz w:val="20"/>
          <w:lang w:val="hy-AM"/>
        </w:rPr>
        <w:t>. The relations related to the fulfillment of these transactions and the obligations arising from them are regulated by the norms regulating the relations related to these transactions, and the Seller is responsible for them.</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lang w:val="hy-AM"/>
        </w:rPr>
        <w:tab/>
        <w:t xml:space="preserve">8.10 The </w:t>
      </w:r>
      <w:r w:rsidRPr="004D47EB">
        <w:rPr>
          <w:rFonts w:ascii="Arial Unicode" w:hAnsi="Arial Unicode"/>
          <w:spacing w:val="-4"/>
          <w:sz w:val="20"/>
          <w:szCs w:val="20"/>
          <w:lang w:val="hy-AM" w:eastAsia="ru-RU"/>
        </w:rPr>
        <w:t xml:space="preserve">contract cannot </w:t>
      </w:r>
      <w:r w:rsidRPr="004D47EB">
        <w:rPr>
          <w:rFonts w:ascii="Arial Unicode" w:hAnsi="Arial Unicode"/>
          <w:sz w:val="20"/>
          <w:szCs w:val="20"/>
          <w:lang w:val="hy-AM" w:eastAsia="ru-RU"/>
        </w:rPr>
        <w:t xml:space="preserve">be changed </w:t>
      </w:r>
      <w:r w:rsidRPr="004D47EB">
        <w:rPr>
          <w:rFonts w:ascii="Arial Unicode" w:hAnsi="Arial Unicode"/>
          <w:sz w:val="20"/>
          <w:szCs w:val="20"/>
          <w:lang w:val="hy-AM" w:eastAsia="ru-RU"/>
        </w:rPr>
        <w:softHyphen/>
        <w:t>due to partial non-fulfillment of the obligations of the parties or completely resolved by the mutual agreement of the parties, except for cases of reduction of financial allocations necessary for the supply of goods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supply of the product in accordance with the legislation of the Republic of Armenia.</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r>
      <w:r w:rsidR="00617A6E" w:rsidRPr="004D47EB">
        <w:rPr>
          <w:rFonts w:ascii="Arial Unicode" w:hAnsi="Arial Unicode"/>
          <w:sz w:val="20"/>
          <w:szCs w:val="20"/>
          <w:lang w:val="hy-AM" w:eastAsia="ru-RU"/>
        </w:rPr>
        <w:t xml:space="preserve">8.11 The Buyer shall publish the notice of full or partial unilateral termination of the contract based on non-fulfillment or improper fulfillment of the </w:t>
      </w:r>
      <w:r w:rsidRPr="004D47EB">
        <w:rPr>
          <w:rFonts w:ascii="Arial Unicode" w:hAnsi="Arial Unicode"/>
          <w:sz w:val="20"/>
          <w:szCs w:val="20"/>
          <w:lang w:val="hy-AM" w:eastAsia="ru-RU"/>
        </w:rPr>
        <w:t xml:space="preserve">obligations assumed by the Seller in the "Notices of Unilateral Termination of Contracts" section of the website operating at www.procurement.am, indicating the date of publication. </w:t>
      </w:r>
      <w:r w:rsidRPr="004D47EB">
        <w:rPr>
          <w:rFonts w:ascii="Arial Unicode" w:hAnsi="Arial Unicode"/>
          <w:sz w:val="20"/>
          <w:szCs w:val="20"/>
          <w:lang w:val="hy-AM" w:eastAsia="ru-RU"/>
        </w:rPr>
        <w:softHyphen/>
      </w:r>
      <w:r w:rsidR="00617A6E" w:rsidRPr="004D47EB">
        <w:rPr>
          <w:rFonts w:ascii="Arial Unicode" w:hAnsi="Arial Unicode"/>
          <w:sz w:val="20"/>
          <w:szCs w:val="20"/>
          <w:lang w:val="hy-AM" w:eastAsia="ru-RU"/>
        </w:rPr>
        <w:t xml:space="preserve">The seller, regarding the unilateral termination of the contract, is considered duly notified from the day following the publication of the notice specified in this clause. On the day of publication of the notice of full or partial unilateral termination of the contract in the newsletter, the Buyer shall also send it to the Seller's e-mail. 8.12 </w:t>
      </w:r>
      <w:r w:rsidRPr="004D47EB">
        <w:rPr>
          <w:rFonts w:ascii="Arial Unicode" w:hAnsi="Arial Unicode"/>
          <w:sz w:val="20"/>
          <w:szCs w:val="20"/>
          <w:lang w:val="hy-AM" w:eastAsia="ru-RU"/>
        </w:rPr>
        <w:tab/>
        <w:t>Disputes arising in connection with the contract are resolved through negotiations. In case of failure to reach an agreement, the disputes are settled by court order.</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8.13 The contract consists of ____ pages, it is signed in two copies, which have equal legal force, one copy is given to each party. Appendices N 1, N 2, N 3 and N 3.1 of the contract are considered an integral part of the contract.</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8.14 The law of the Republic of Armenia shall be applied to relations related to the contract.</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 xml:space="preserve">8.15 </w:t>
      </w:r>
      <w:r w:rsidR="00DC567F" w:rsidRPr="004D47EB">
        <w:rPr>
          <w:rFonts w:ascii="Arial Unicode" w:hAnsi="Arial Unicode"/>
          <w:sz w:val="20"/>
          <w:szCs w:val="20"/>
          <w:lang w:val="hy-AM" w:eastAsia="ru-RU"/>
        </w:rPr>
        <w:t>The supply of goods under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begins from the date of acceptance by the customer of the product delivery results specified in the previous agreement in full. If the amount of financial resources allocated for the execution of the contract exceeds twenty-five times the base purchase unit, then the Buyer will sign an agreement if the qualification and contract provisions presented by the Seller in the form of damages are replaced by a guarantee or cash, taking into account the Government of the Republic of Armenia No. 526 of May 4, 2017 - The requirements of clauses "c" of clause 1, sub-clause 1, and clause 17, clause "b" of Annex No. 1 of Decision N. At the same time, the Seller signs the agreement, and in case of replacement of the qualifications and security of the contract presented in the form of compensation, also presents the new security to the Buyer within fifteen working days from the date of receiving the notice of signing the agreement. Otherwise, the contract is unilaterally terminated by the Buyer.</w:t>
      </w:r>
      <w:r w:rsidR="0027235A" w:rsidRPr="004D47EB">
        <w:rPr>
          <w:rStyle w:val="af6"/>
          <w:rFonts w:ascii="Arial Unicode" w:hAnsi="Arial Unicode"/>
          <w:sz w:val="20"/>
          <w:szCs w:val="20"/>
          <w:lang w:val="hy-AM" w:eastAsia="ru-RU"/>
        </w:rPr>
        <w:footnoteReference w:id="27"/>
      </w:r>
    </w:p>
    <w:p w:rsidR="00071D1C" w:rsidRPr="004D47EB" w:rsidRDefault="00071D1C" w:rsidP="00EF3662">
      <w:pPr>
        <w:ind w:firstLine="709"/>
        <w:jc w:val="both"/>
        <w:rPr>
          <w:rFonts w:ascii="Arial Unicode" w:hAnsi="Arial Unicode"/>
          <w:sz w:val="20"/>
          <w:lang w:val="hy-AM"/>
        </w:rPr>
      </w:pPr>
    </w:p>
    <w:p w:rsidR="00071D1C" w:rsidRPr="004D47EB" w:rsidRDefault="00D07E36" w:rsidP="00EF3662">
      <w:pPr>
        <w:ind w:firstLine="709"/>
        <w:jc w:val="both"/>
        <w:rPr>
          <w:rFonts w:ascii="Arial Unicode" w:hAnsi="Arial Unicode"/>
          <w:b/>
          <w:sz w:val="20"/>
          <w:lang w:val="hy-AM"/>
        </w:rPr>
      </w:pPr>
      <w:r w:rsidRPr="004D47EB">
        <w:rPr>
          <w:rFonts w:ascii="Arial Unicode" w:hAnsi="Arial Unicode"/>
          <w:b/>
          <w:sz w:val="20"/>
          <w:lang w:val="hy-AM"/>
        </w:rPr>
        <w:t>9. Addresses, bank statements and signatures of the parties</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rsidTr="0016519F">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BUYER:</w:t>
            </w:r>
          </w:p>
          <w:p w:rsidR="00071D1C" w:rsidRPr="004D47EB" w:rsidRDefault="00071D1C" w:rsidP="00EF3662">
            <w:pPr>
              <w:jc w:val="center"/>
              <w:rPr>
                <w:rFonts w:ascii="Arial Unicode" w:hAnsi="Arial Unicode"/>
                <w:sz w:val="22"/>
                <w:szCs w:val="22"/>
                <w:u w:val="single"/>
              </w:rPr>
            </w:pPr>
          </w:p>
          <w:p w:rsidR="00071D1C" w:rsidRPr="004D47EB" w:rsidRDefault="00071D1C" w:rsidP="00EF3662">
            <w:pP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hy-AM"/>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hy-AM"/>
              </w:rPr>
            </w:pPr>
            <w:r w:rsidRPr="004D47EB">
              <w:rPr>
                <w:rFonts w:ascii="Arial Unicode" w:hAnsi="Arial Unicode" w:cs="Sylfaen"/>
                <w:sz w:val="18"/>
                <w:szCs w:val="18"/>
                <w:lang w:val="hy-AM"/>
              </w:rPr>
              <w:t xml:space="preserve">K. </w:t>
            </w:r>
            <w:r w:rsidRPr="004D47EB">
              <w:rPr>
                <w:rFonts w:ascii="Arial Unicode" w:hAnsi="Arial Unicode"/>
                <w:sz w:val="18"/>
                <w:szCs w:val="18"/>
                <w:lang w:val="hy-AM"/>
              </w:rPr>
              <w:t xml:space="preserve">_ </w:t>
            </w:r>
            <w:r w:rsidRPr="004D47EB">
              <w:rPr>
                <w:rFonts w:ascii="Arial Unicode" w:hAnsi="Arial Unicode" w:cs="Sylfaen"/>
                <w:sz w:val="18"/>
                <w:szCs w:val="18"/>
                <w:lang w:val="hy-AM"/>
              </w:rPr>
              <w:t>T:</w:t>
            </w:r>
          </w:p>
        </w:tc>
        <w:tc>
          <w:tcPr>
            <w:tcW w:w="760" w:type="dxa"/>
          </w:tcPr>
          <w:p w:rsidR="00071D1C" w:rsidRPr="004D47EB" w:rsidRDefault="00071D1C" w:rsidP="00EF3662">
            <w:pPr>
              <w:jc w:val="center"/>
              <w:rPr>
                <w:rFonts w:ascii="Arial Unicode" w:hAnsi="Arial Unicode"/>
                <w:lang w:val="hy-AM"/>
              </w:rPr>
            </w:pPr>
          </w:p>
        </w:tc>
        <w:tc>
          <w:tcPr>
            <w:tcW w:w="4343" w:type="dxa"/>
          </w:tcPr>
          <w:p w:rsidR="00071D1C" w:rsidRPr="004D47EB" w:rsidRDefault="00071D1C" w:rsidP="00EF3662">
            <w:pPr>
              <w:jc w:val="center"/>
              <w:rPr>
                <w:rFonts w:ascii="Arial Unicode" w:hAnsi="Arial Unicode" w:cs="Sylfaen"/>
                <w:b/>
                <w:bCs/>
                <w:lang w:val="hy-AM"/>
              </w:rPr>
            </w:pPr>
            <w:r w:rsidRPr="004D47EB">
              <w:rPr>
                <w:rFonts w:ascii="Arial Unicode" w:hAnsi="Arial Unicode" w:cs="Sylfaen"/>
                <w:b/>
                <w:bCs/>
                <w:lang w:val="hy-AM"/>
              </w:rPr>
              <w:t>SELLER</w:t>
            </w: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hy-AM"/>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hy-AM"/>
              </w:rPr>
            </w:pPr>
            <w:r w:rsidRPr="004D47EB">
              <w:rPr>
                <w:rFonts w:ascii="Arial Unicode" w:hAnsi="Arial Unicode" w:cs="Sylfaen"/>
                <w:sz w:val="18"/>
                <w:szCs w:val="18"/>
                <w:lang w:val="hy-AM"/>
              </w:rPr>
              <w:t xml:space="preserve">K. </w:t>
            </w:r>
            <w:r w:rsidRPr="004D47EB">
              <w:rPr>
                <w:rFonts w:ascii="Arial Unicode" w:hAnsi="Arial Unicode"/>
                <w:sz w:val="18"/>
                <w:szCs w:val="18"/>
                <w:lang w:val="hy-AM"/>
              </w:rPr>
              <w:t xml:space="preserve">_ </w:t>
            </w:r>
            <w:r w:rsidRPr="004D47EB">
              <w:rPr>
                <w:rFonts w:ascii="Arial Unicode" w:hAnsi="Arial Unicode" w:cs="Sylfaen"/>
                <w:sz w:val="18"/>
                <w:szCs w:val="18"/>
                <w:lang w:val="hy-AM"/>
              </w:rPr>
              <w:t>T:</w:t>
            </w:r>
          </w:p>
        </w:tc>
      </w:tr>
    </w:tbl>
    <w:p w:rsidR="00071D1C" w:rsidRPr="004D47EB" w:rsidRDefault="00071D1C" w:rsidP="00EF3662">
      <w:pPr>
        <w:rPr>
          <w:rFonts w:ascii="Arial Unicode" w:hAnsi="Arial Unicode"/>
          <w:sz w:val="20"/>
          <w:lang w:val="hy-AM"/>
        </w:rPr>
      </w:pPr>
    </w:p>
    <w:p w:rsidR="00071D1C" w:rsidRPr="004D47EB" w:rsidRDefault="00071D1C" w:rsidP="00EF3662">
      <w:pPr>
        <w:ind w:firstLine="720"/>
        <w:jc w:val="both"/>
        <w:rPr>
          <w:rFonts w:ascii="Arial Unicode" w:hAnsi="Arial Unicode"/>
          <w:sz w:val="20"/>
          <w:lang w:val="hy-AM"/>
        </w:rPr>
      </w:pPr>
      <w:r w:rsidRPr="004D47EB">
        <w:rPr>
          <w:rFonts w:ascii="Arial Unicode" w:hAnsi="Arial Unicode" w:cs="Sylfaen"/>
          <w:i/>
          <w:sz w:val="20"/>
          <w:lang w:val="hy-AM"/>
        </w:rPr>
        <w:lastRenderedPageBreak/>
        <w:t>If necessary, provisions that do not conflict with RA legislation may be included in the contract.</w:t>
      </w:r>
    </w:p>
    <w:p w:rsidR="00071D1C" w:rsidRPr="004D47EB" w:rsidRDefault="00071D1C" w:rsidP="00EF3662">
      <w:pPr>
        <w:tabs>
          <w:tab w:val="left" w:pos="1276"/>
        </w:tabs>
        <w:ind w:firstLine="720"/>
        <w:jc w:val="both"/>
        <w:rPr>
          <w:rFonts w:ascii="Arial Unicode" w:hAnsi="Arial Unicode" w:cs="Sylfaen"/>
          <w:sz w:val="20"/>
          <w:u w:val="single"/>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lastRenderedPageBreak/>
        <w:t>Appendix N 1</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 20 years sealed</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contract code</w:t>
      </w:r>
    </w:p>
    <w:p w:rsidR="00071D1C" w:rsidRPr="004D47EB" w:rsidRDefault="00071D1C" w:rsidP="00EF3662">
      <w:pPr>
        <w:jc w:val="center"/>
        <w:rPr>
          <w:rFonts w:ascii="Arial Unicode" w:hAnsi="Arial Unicode"/>
          <w:sz w:val="18"/>
          <w:lang w:val="hy-AM"/>
        </w:rPr>
      </w:pPr>
    </w:p>
    <w:p w:rsidR="00071D1C" w:rsidRPr="004D47EB" w:rsidRDefault="00071D1C" w:rsidP="00EF3662">
      <w:pPr>
        <w:jc w:val="center"/>
        <w:rPr>
          <w:rFonts w:ascii="Arial Unicode" w:hAnsi="Arial Unicode"/>
          <w:sz w:val="20"/>
          <w:lang w:val="hy-AM"/>
        </w:rPr>
      </w:pP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TECHNICAL CHARACTERISTICS - PURCHASE SCHEDULE*</w:t>
      </w: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t>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237"/>
        <w:gridCol w:w="1228"/>
        <w:gridCol w:w="1277"/>
        <w:gridCol w:w="4700"/>
        <w:gridCol w:w="1317"/>
        <w:gridCol w:w="723"/>
        <w:gridCol w:w="686"/>
        <w:gridCol w:w="817"/>
        <w:gridCol w:w="857"/>
        <w:gridCol w:w="847"/>
        <w:gridCol w:w="807"/>
      </w:tblGrid>
      <w:tr w:rsidR="00071D1C" w:rsidRPr="004D47EB" w:rsidTr="00531D40">
        <w:tc>
          <w:tcPr>
            <w:tcW w:w="15423" w:type="dxa"/>
            <w:gridSpan w:val="12"/>
          </w:tcPr>
          <w:p w:rsidR="00071D1C" w:rsidRPr="004D47EB" w:rsidRDefault="00071D1C" w:rsidP="00EF3662">
            <w:pPr>
              <w:jc w:val="center"/>
              <w:rPr>
                <w:rFonts w:ascii="Arial Unicode" w:hAnsi="Arial Unicode"/>
                <w:sz w:val="18"/>
              </w:rPr>
            </w:pPr>
            <w:r w:rsidRPr="004D47EB">
              <w:rPr>
                <w:rFonts w:ascii="Arial Unicode" w:hAnsi="Arial Unicode"/>
                <w:sz w:val="18"/>
              </w:rPr>
              <w:t>Product:</w:t>
            </w:r>
          </w:p>
        </w:tc>
      </w:tr>
      <w:tr w:rsidR="00CA2EE8" w:rsidRPr="004D47EB" w:rsidTr="00531D40">
        <w:trPr>
          <w:trHeight w:val="219"/>
        </w:trPr>
        <w:tc>
          <w:tcPr>
            <w:tcW w:w="898"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dose number on the invitation</w:t>
            </w:r>
          </w:p>
        </w:tc>
        <w:tc>
          <w:tcPr>
            <w:tcW w:w="920"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transit code provided by the procurement plan according to the CMA classification (CPV)</w:t>
            </w:r>
          </w:p>
        </w:tc>
        <w:tc>
          <w:tcPr>
            <w:tcW w:w="84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name</w:t>
            </w:r>
          </w:p>
        </w:tc>
        <w:tc>
          <w:tcPr>
            <w:tcW w:w="834" w:type="dxa"/>
            <w:vMerge w:val="restart"/>
            <w:vAlign w:val="center"/>
          </w:tcPr>
          <w:p w:rsidR="00071D1C" w:rsidRPr="004D47EB" w:rsidRDefault="000F6E48" w:rsidP="009F06BA">
            <w:pPr>
              <w:jc w:val="center"/>
              <w:rPr>
                <w:rFonts w:ascii="Arial Unicode" w:hAnsi="Arial Unicode"/>
                <w:sz w:val="18"/>
              </w:rPr>
            </w:pPr>
            <w:r w:rsidRPr="004D47EB">
              <w:rPr>
                <w:rFonts w:ascii="Arial Unicode" w:hAnsi="Arial Unicode"/>
                <w:sz w:val="18"/>
              </w:rPr>
              <w:t>trademark, brand name, model and manufacturer name **</w:t>
            </w:r>
          </w:p>
        </w:tc>
        <w:tc>
          <w:tcPr>
            <w:tcW w:w="7375"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technical specification</w:t>
            </w:r>
          </w:p>
        </w:tc>
        <w:tc>
          <w:tcPr>
            <w:tcW w:w="626"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unit of measurement</w:t>
            </w:r>
          </w:p>
        </w:tc>
        <w:tc>
          <w:tcPr>
            <w:tcW w:w="574"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unit price/ AMD</w:t>
            </w:r>
          </w:p>
        </w:tc>
        <w:tc>
          <w:tcPr>
            <w:tcW w:w="70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total price/ AMD</w:t>
            </w:r>
          </w:p>
        </w:tc>
        <w:tc>
          <w:tcPr>
            <w:tcW w:w="70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total amount</w:t>
            </w:r>
          </w:p>
        </w:tc>
        <w:tc>
          <w:tcPr>
            <w:tcW w:w="1935" w:type="dxa"/>
            <w:gridSpan w:val="3"/>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of supply</w:t>
            </w:r>
          </w:p>
        </w:tc>
      </w:tr>
      <w:tr w:rsidR="00CA2EE8" w:rsidRPr="004D47EB" w:rsidTr="00531D40">
        <w:trPr>
          <w:trHeight w:val="445"/>
        </w:trPr>
        <w:tc>
          <w:tcPr>
            <w:tcW w:w="898" w:type="dxa"/>
            <w:vMerge/>
            <w:vAlign w:val="center"/>
          </w:tcPr>
          <w:p w:rsidR="00071D1C" w:rsidRPr="004D47EB" w:rsidRDefault="00071D1C" w:rsidP="00EF3662">
            <w:pPr>
              <w:jc w:val="center"/>
              <w:rPr>
                <w:rFonts w:ascii="Arial Unicode" w:hAnsi="Arial Unicode"/>
                <w:sz w:val="18"/>
              </w:rPr>
            </w:pPr>
          </w:p>
        </w:tc>
        <w:tc>
          <w:tcPr>
            <w:tcW w:w="920" w:type="dxa"/>
            <w:vMerge/>
            <w:vAlign w:val="center"/>
          </w:tcPr>
          <w:p w:rsidR="00071D1C" w:rsidRPr="004D47EB" w:rsidRDefault="00071D1C" w:rsidP="00EF3662">
            <w:pPr>
              <w:jc w:val="center"/>
              <w:rPr>
                <w:rFonts w:ascii="Arial Unicode" w:hAnsi="Arial Unicode"/>
                <w:sz w:val="18"/>
              </w:rPr>
            </w:pPr>
          </w:p>
        </w:tc>
        <w:tc>
          <w:tcPr>
            <w:tcW w:w="843" w:type="dxa"/>
            <w:vMerge/>
            <w:vAlign w:val="center"/>
          </w:tcPr>
          <w:p w:rsidR="00071D1C" w:rsidRPr="004D47EB" w:rsidRDefault="00071D1C" w:rsidP="00EF3662">
            <w:pPr>
              <w:jc w:val="center"/>
              <w:rPr>
                <w:rFonts w:ascii="Arial Unicode" w:hAnsi="Arial Unicode"/>
                <w:sz w:val="18"/>
              </w:rPr>
            </w:pPr>
          </w:p>
        </w:tc>
        <w:tc>
          <w:tcPr>
            <w:tcW w:w="834" w:type="dxa"/>
            <w:vMerge/>
            <w:vAlign w:val="center"/>
          </w:tcPr>
          <w:p w:rsidR="00071D1C" w:rsidRPr="004D47EB" w:rsidRDefault="00071D1C" w:rsidP="00EF3662">
            <w:pPr>
              <w:jc w:val="center"/>
              <w:rPr>
                <w:rFonts w:ascii="Arial Unicode" w:hAnsi="Arial Unicode"/>
                <w:sz w:val="18"/>
              </w:rPr>
            </w:pPr>
          </w:p>
        </w:tc>
        <w:tc>
          <w:tcPr>
            <w:tcW w:w="7375" w:type="dxa"/>
            <w:vMerge/>
            <w:vAlign w:val="center"/>
          </w:tcPr>
          <w:p w:rsidR="00071D1C" w:rsidRPr="004D47EB" w:rsidRDefault="00071D1C" w:rsidP="00EF3662">
            <w:pPr>
              <w:jc w:val="center"/>
              <w:rPr>
                <w:rFonts w:ascii="Arial Unicode" w:hAnsi="Arial Unicode"/>
                <w:sz w:val="18"/>
              </w:rPr>
            </w:pPr>
          </w:p>
        </w:tc>
        <w:tc>
          <w:tcPr>
            <w:tcW w:w="626" w:type="dxa"/>
            <w:vMerge/>
            <w:vAlign w:val="center"/>
          </w:tcPr>
          <w:p w:rsidR="00071D1C" w:rsidRPr="004D47EB" w:rsidRDefault="00071D1C" w:rsidP="00EF3662">
            <w:pPr>
              <w:jc w:val="center"/>
              <w:rPr>
                <w:rFonts w:ascii="Arial Unicode" w:hAnsi="Arial Unicode"/>
                <w:sz w:val="18"/>
              </w:rPr>
            </w:pPr>
          </w:p>
        </w:tc>
        <w:tc>
          <w:tcPr>
            <w:tcW w:w="574" w:type="dxa"/>
            <w:vMerge/>
            <w:vAlign w:val="center"/>
          </w:tcPr>
          <w:p w:rsidR="00071D1C" w:rsidRPr="004D47EB" w:rsidRDefault="00071D1C" w:rsidP="00EF3662">
            <w:pPr>
              <w:jc w:val="center"/>
              <w:rPr>
                <w:rFonts w:ascii="Arial Unicode" w:hAnsi="Arial Unicode"/>
                <w:sz w:val="18"/>
              </w:rPr>
            </w:pPr>
          </w:p>
        </w:tc>
        <w:tc>
          <w:tcPr>
            <w:tcW w:w="709" w:type="dxa"/>
            <w:vMerge/>
            <w:vAlign w:val="center"/>
          </w:tcPr>
          <w:p w:rsidR="00071D1C" w:rsidRPr="004D47EB" w:rsidRDefault="00071D1C" w:rsidP="00EF3662">
            <w:pPr>
              <w:jc w:val="center"/>
              <w:rPr>
                <w:rFonts w:ascii="Arial Unicode" w:hAnsi="Arial Unicode"/>
                <w:sz w:val="18"/>
              </w:rPr>
            </w:pPr>
          </w:p>
        </w:tc>
        <w:tc>
          <w:tcPr>
            <w:tcW w:w="709" w:type="dxa"/>
            <w:vMerge/>
            <w:vAlign w:val="center"/>
          </w:tcPr>
          <w:p w:rsidR="00071D1C" w:rsidRPr="004D47EB" w:rsidRDefault="00071D1C" w:rsidP="00EF3662">
            <w:pPr>
              <w:jc w:val="center"/>
              <w:rPr>
                <w:rFonts w:ascii="Arial Unicode" w:hAnsi="Arial Unicode"/>
                <w:sz w:val="18"/>
              </w:rPr>
            </w:pPr>
          </w:p>
        </w:tc>
        <w:tc>
          <w:tcPr>
            <w:tcW w:w="561"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the address</w:t>
            </w:r>
          </w:p>
        </w:tc>
        <w:tc>
          <w:tcPr>
            <w:tcW w:w="597"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subject quantity</w:t>
            </w:r>
          </w:p>
        </w:tc>
        <w:tc>
          <w:tcPr>
            <w:tcW w:w="777" w:type="dxa"/>
            <w:vAlign w:val="center"/>
          </w:tcPr>
          <w:p w:rsidR="00071D1C" w:rsidRPr="004D47EB" w:rsidRDefault="00700C81" w:rsidP="00EF3662">
            <w:pPr>
              <w:jc w:val="center"/>
              <w:rPr>
                <w:rFonts w:ascii="Arial Unicode" w:hAnsi="Arial Unicode"/>
                <w:sz w:val="18"/>
              </w:rPr>
            </w:pPr>
            <w:r w:rsidRPr="004D47EB">
              <w:rPr>
                <w:rFonts w:ascii="Arial Unicode" w:hAnsi="Arial Unicode"/>
                <w:sz w:val="18"/>
              </w:rPr>
              <w:t>Date***</w:t>
            </w:r>
          </w:p>
          <w:p w:rsidR="00700C81" w:rsidRPr="004D47EB" w:rsidRDefault="00700C81" w:rsidP="00EF3662">
            <w:pPr>
              <w:jc w:val="center"/>
              <w:rPr>
                <w:rFonts w:ascii="Arial Unicode" w:hAnsi="Arial Unicode"/>
                <w:sz w:val="18"/>
              </w:rPr>
            </w:pPr>
          </w:p>
        </w:tc>
      </w:tr>
      <w:tr w:rsidR="00CA2EE8" w:rsidRPr="00AC39FE" w:rsidTr="00531D40">
        <w:tc>
          <w:tcPr>
            <w:tcW w:w="898" w:type="dxa"/>
          </w:tcPr>
          <w:p w:rsidR="0034429F" w:rsidRPr="004D47EB" w:rsidRDefault="0034429F" w:rsidP="00BE6EE5">
            <w:pPr>
              <w:jc w:val="center"/>
              <w:rPr>
                <w:rFonts w:ascii="Arial Unicode" w:hAnsi="Arial Unicode"/>
                <w:sz w:val="20"/>
              </w:rPr>
            </w:pPr>
          </w:p>
        </w:tc>
        <w:tc>
          <w:tcPr>
            <w:tcW w:w="920" w:type="dxa"/>
            <w:vAlign w:val="center"/>
          </w:tcPr>
          <w:p w:rsidR="0034429F" w:rsidRPr="0034429F" w:rsidRDefault="0034429F" w:rsidP="0034429F">
            <w:pPr>
              <w:jc w:val="center"/>
              <w:rPr>
                <w:rFonts w:ascii="Arial Unicode" w:hAnsi="Arial Unicode"/>
                <w:b/>
                <w:sz w:val="20"/>
                <w:szCs w:val="20"/>
              </w:rPr>
            </w:pPr>
            <w:r w:rsidRPr="0034429F">
              <w:rPr>
                <w:rFonts w:ascii="GHEA Grapalat" w:hAnsi="GHEA Grapalat"/>
                <w:b/>
                <w:bCs/>
                <w:iCs/>
                <w:sz w:val="20"/>
                <w:szCs w:val="20"/>
              </w:rPr>
              <w:t>31521560</w:t>
            </w:r>
          </w:p>
        </w:tc>
        <w:tc>
          <w:tcPr>
            <w:tcW w:w="843" w:type="dxa"/>
            <w:vAlign w:val="center"/>
          </w:tcPr>
          <w:p w:rsidR="0034429F" w:rsidRPr="0034429F" w:rsidRDefault="0034429F" w:rsidP="0034429F">
            <w:pPr>
              <w:jc w:val="center"/>
              <w:rPr>
                <w:rFonts w:asciiTheme="minorHAnsi" w:hAnsiTheme="minorHAnsi"/>
                <w:b/>
                <w:sz w:val="20"/>
                <w:szCs w:val="20"/>
                <w:lang w:val="hy-AM"/>
              </w:rPr>
            </w:pPr>
            <w:r w:rsidRPr="0034429F">
              <w:rPr>
                <w:rFonts w:ascii="Arial" w:hAnsi="Arial" w:cs="Arial"/>
                <w:b/>
                <w:bCs/>
                <w:iCs/>
                <w:sz w:val="20"/>
                <w:szCs w:val="20"/>
                <w:lang w:val="hy-AM"/>
              </w:rPr>
              <w:t xml:space="preserve">Ledlamper </w:t>
            </w:r>
            <w:r w:rsidRPr="0034429F">
              <w:rPr>
                <w:rFonts w:ascii="GHEA Grapalat" w:hAnsi="GHEA Grapalat"/>
                <w:b/>
                <w:bCs/>
                <w:iCs/>
                <w:sz w:val="20"/>
                <w:szCs w:val="20"/>
                <w:lang w:val="hy-AM"/>
              </w:rPr>
              <w:t xml:space="preserve">50 </w:t>
            </w:r>
            <w:r w:rsidRPr="0034429F">
              <w:rPr>
                <w:rFonts w:ascii="Arial" w:hAnsi="Arial" w:cs="Arial"/>
                <w:b/>
                <w:bCs/>
                <w:iCs/>
                <w:sz w:val="20"/>
                <w:szCs w:val="20"/>
                <w:lang w:val="hy-AM"/>
              </w:rPr>
              <w:t>bad</w:t>
            </w:r>
          </w:p>
        </w:tc>
        <w:tc>
          <w:tcPr>
            <w:tcW w:w="834" w:type="dxa"/>
            <w:vAlign w:val="center"/>
          </w:tcPr>
          <w:p w:rsidR="0034429F" w:rsidRPr="00BE6EE5" w:rsidRDefault="0034429F" w:rsidP="00BE6EE5">
            <w:pPr>
              <w:jc w:val="center"/>
              <w:rPr>
                <w:rFonts w:ascii="Arial Unicode" w:hAnsi="Arial Unicode"/>
                <w:sz w:val="20"/>
                <w:lang w:val="hy-AM"/>
              </w:rPr>
            </w:pPr>
          </w:p>
        </w:tc>
        <w:tc>
          <w:tcPr>
            <w:tcW w:w="7375" w:type="dxa"/>
            <w:vAlign w:val="center"/>
          </w:tcPr>
          <w:p w:rsidR="0080506F" w:rsidRPr="002632D9" w:rsidRDefault="0034429F" w:rsidP="00CA2EE8">
            <w:pPr>
              <w:pStyle w:val="aff"/>
              <w:ind w:left="0"/>
              <w:rPr>
                <w:rFonts w:ascii="Arial" w:hAnsi="Arial" w:cs="Arial"/>
                <w:b/>
                <w:bCs/>
                <w:i/>
                <w:iCs/>
                <w:sz w:val="16"/>
                <w:szCs w:val="16"/>
                <w:lang w:val="hy-AM"/>
              </w:rPr>
            </w:pPr>
            <w:r w:rsidRPr="0080506F">
              <w:rPr>
                <w:rFonts w:ascii="Arial" w:hAnsi="Arial" w:cs="Arial"/>
                <w:b/>
                <w:bCs/>
                <w:i/>
                <w:iCs/>
                <w:sz w:val="16"/>
                <w:szCs w:val="16"/>
                <w:lang w:val="hy-AM"/>
              </w:rPr>
              <w:t>Compliance (equivalence) of the luminaires with the parameters specified in the table below is mandatory and must be confirmed by the technical passport of the luminaires.</w:t>
            </w:r>
          </w:p>
          <w:p w:rsidR="0034429F" w:rsidRPr="002632D9" w:rsidRDefault="0034429F" w:rsidP="00CA2EE8">
            <w:pPr>
              <w:rPr>
                <w:rFonts w:ascii="Arial" w:hAnsi="Arial" w:cs="Arial"/>
                <w:b/>
                <w:bCs/>
                <w:i/>
                <w:iCs/>
                <w:sz w:val="16"/>
                <w:szCs w:val="16"/>
                <w:lang w:val="hy-AM" w:eastAsia="ru-RU"/>
              </w:rPr>
            </w:pPr>
            <w:r w:rsidRPr="00CA2EE8">
              <w:rPr>
                <w:rFonts w:ascii="Arial" w:hAnsi="Arial" w:cs="Arial"/>
                <w:b/>
                <w:bCs/>
                <w:i/>
                <w:iCs/>
                <w:sz w:val="16"/>
                <w:szCs w:val="16"/>
                <w:lang w:val="hy-AM" w:eastAsia="ru-RU"/>
              </w:rPr>
              <w:t>REQUIRED DIMENSIONS INDICATOR</w:t>
            </w:r>
          </w:p>
          <w:p w:rsidR="002632D9" w:rsidRPr="002632D9" w:rsidRDefault="0049359A"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LED street lights intended for outdoor lighting. It is mandatory to have a quality certificate, a technical passport, factory packaging and a test report on the power of the supplied luminaire (watts), color temperature (kelvin) and brightness (lumens) given by an independent laboratory using its own means. the supplied luminaires will be tested and must meet the technical specification.</w:t>
            </w:r>
          </w:p>
          <w:p w:rsidR="0034429F"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The power is 50 watts, the permissible deviation is +/-5%,</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Input voltage 85-265 volts</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External impact protection factor at least IP65, color temperature 4500 kelvin,</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Not less than 120 lumens/watt</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The driver should be separate from the matrix</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Cast aluminum frame</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The diameter of the mounting hole is 65 mm</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Work at an ambient temperature of at least -30 to +60</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Warranty period 3 years,</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1 </w:t>
            </w:r>
            <w:r w:rsidRPr="002632D9">
              <w:rPr>
                <w:rFonts w:ascii="Cambria Math" w:hAnsi="Cambria Math" w:cs="Cambria Math"/>
                <w:b/>
                <w:bCs/>
                <w:i/>
                <w:iCs/>
                <w:sz w:val="16"/>
                <w:szCs w:val="16"/>
                <w:lang w:val="hy-AM" w:eastAsia="ru-RU"/>
              </w:rPr>
              <w:t xml:space="preserve">. </w:t>
            </w:r>
            <w:r w:rsidRPr="002632D9">
              <w:rPr>
                <w:rFonts w:ascii="Arial" w:hAnsi="Arial" w:cs="Arial"/>
                <w:b/>
                <w:bCs/>
                <w:i/>
                <w:iCs/>
                <w:sz w:val="16"/>
                <w:szCs w:val="16"/>
                <w:lang w:val="hy-AM" w:eastAsia="ru-RU"/>
              </w:rPr>
              <w:t xml:space="preserve">products must be new, unused, at least 2023 </w:t>
            </w:r>
            <w:r w:rsidR="002632D9" w:rsidRPr="002632D9">
              <w:rPr>
                <w:rFonts w:ascii="Cambria Math" w:hAnsi="Cambria Math" w:cs="Cambria Math"/>
                <w:b/>
                <w:bCs/>
                <w:i/>
                <w:iCs/>
                <w:sz w:val="16"/>
                <w:szCs w:val="16"/>
                <w:lang w:val="hy-AM" w:eastAsia="ru-RU"/>
              </w:rPr>
              <w:t xml:space="preserve">. </w:t>
            </w:r>
            <w:r w:rsidR="002632D9" w:rsidRPr="002632D9">
              <w:rPr>
                <w:rFonts w:ascii="Arial" w:hAnsi="Arial" w:cs="Arial"/>
                <w:b/>
                <w:bCs/>
                <w:i/>
                <w:iCs/>
                <w:sz w:val="16"/>
                <w:szCs w:val="16"/>
                <w:lang w:val="hy-AM" w:eastAsia="ru-RU"/>
              </w:rPr>
              <w:t>delivery of the product by the supplier to the specified address of the customer.</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2 </w:t>
            </w:r>
            <w:r w:rsidRPr="002632D9">
              <w:rPr>
                <w:rFonts w:ascii="Cambria Math" w:hAnsi="Cambria Math" w:cs="Cambria Math"/>
                <w:b/>
                <w:bCs/>
                <w:i/>
                <w:iCs/>
                <w:sz w:val="16"/>
                <w:szCs w:val="16"/>
                <w:lang w:val="hy-AM" w:eastAsia="ru-RU"/>
              </w:rPr>
              <w:t xml:space="preserve">. </w:t>
            </w:r>
            <w:r w:rsidRPr="00243A24">
              <w:rPr>
                <w:rFonts w:ascii="Arial" w:hAnsi="Arial" w:cs="Arial"/>
                <w:b/>
                <w:bCs/>
                <w:i/>
                <w:iCs/>
                <w:sz w:val="16"/>
                <w:szCs w:val="16"/>
                <w:lang w:val="hy-AM" w:eastAsia="ru-RU"/>
              </w:rPr>
              <w:t>Warranty period 3 years</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3. Luminaires must have a clear indication of information about the model and its technical description (in addition, information about the LED, power supply and country of manufacture can also be provided).</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4. Wiring diagrams and instructions shall be provided.</w:t>
            </w:r>
          </w:p>
          <w:p w:rsidR="0034429F" w:rsidRPr="00AC39FE" w:rsidRDefault="0034429F" w:rsidP="00CA2EE8">
            <w:pPr>
              <w:rPr>
                <w:rFonts w:ascii="Arial Unicode" w:hAnsi="Arial Unicode"/>
                <w:sz w:val="20"/>
                <w:lang w:val="hy-AM"/>
              </w:rPr>
            </w:pPr>
            <w:r w:rsidRPr="002632D9">
              <w:rPr>
                <w:rFonts w:ascii="Arial" w:hAnsi="Arial" w:cs="Arial"/>
                <w:b/>
                <w:bCs/>
                <w:i/>
                <w:iCs/>
                <w:sz w:val="16"/>
                <w:szCs w:val="16"/>
                <w:lang w:val="hy-AM" w:eastAsia="ru-RU"/>
              </w:rPr>
              <w:t>5. Luminaires should provide aesthetic appearance and have a modern appearance.</w:t>
            </w:r>
          </w:p>
        </w:tc>
        <w:tc>
          <w:tcPr>
            <w:tcW w:w="626"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t>pcs</w:t>
            </w:r>
          </w:p>
        </w:tc>
        <w:tc>
          <w:tcPr>
            <w:tcW w:w="574"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t>13000</w:t>
            </w:r>
          </w:p>
        </w:tc>
        <w:tc>
          <w:tcPr>
            <w:tcW w:w="709" w:type="dxa"/>
          </w:tcPr>
          <w:p w:rsidR="0034429F" w:rsidRPr="0034429F" w:rsidRDefault="0034429F" w:rsidP="00BE6EE5">
            <w:pPr>
              <w:jc w:val="center"/>
              <w:rPr>
                <w:rFonts w:asciiTheme="minorHAnsi" w:hAnsiTheme="minorHAnsi"/>
                <w:sz w:val="20"/>
                <w:lang w:val="hy-AM"/>
              </w:rPr>
            </w:pPr>
          </w:p>
        </w:tc>
        <w:tc>
          <w:tcPr>
            <w:tcW w:w="709" w:type="dxa"/>
          </w:tcPr>
          <w:p w:rsidR="0034429F" w:rsidRPr="0034429F" w:rsidRDefault="00531D40" w:rsidP="00BE6EE5">
            <w:pPr>
              <w:jc w:val="center"/>
              <w:rPr>
                <w:rFonts w:asciiTheme="minorHAnsi" w:hAnsiTheme="minorHAnsi"/>
                <w:sz w:val="20"/>
                <w:lang w:val="hy-AM"/>
              </w:rPr>
            </w:pPr>
            <w:r>
              <w:rPr>
                <w:rFonts w:asciiTheme="minorHAnsi" w:hAnsiTheme="minorHAnsi"/>
                <w:sz w:val="20"/>
                <w:lang w:val="hy-AM"/>
              </w:rPr>
              <w:t>100</w:t>
            </w:r>
          </w:p>
        </w:tc>
        <w:tc>
          <w:tcPr>
            <w:tcW w:w="561" w:type="dxa"/>
          </w:tcPr>
          <w:p w:rsidR="0034429F" w:rsidRPr="00AC39FE" w:rsidRDefault="0034429F" w:rsidP="00BE6EE5">
            <w:pPr>
              <w:jc w:val="center"/>
              <w:rPr>
                <w:rFonts w:ascii="Arial Unicode" w:hAnsi="Arial Unicode"/>
                <w:sz w:val="20"/>
                <w:lang w:val="hy-AM"/>
              </w:rPr>
            </w:pPr>
          </w:p>
        </w:tc>
        <w:tc>
          <w:tcPr>
            <w:tcW w:w="597" w:type="dxa"/>
          </w:tcPr>
          <w:p w:rsidR="0034429F" w:rsidRPr="00AC39FE" w:rsidRDefault="0034429F" w:rsidP="00BE6EE5">
            <w:pPr>
              <w:jc w:val="center"/>
              <w:rPr>
                <w:rFonts w:ascii="Arial Unicode" w:hAnsi="Arial Unicode"/>
                <w:sz w:val="20"/>
                <w:lang w:val="hy-AM"/>
              </w:rPr>
            </w:pPr>
          </w:p>
        </w:tc>
        <w:tc>
          <w:tcPr>
            <w:tcW w:w="777" w:type="dxa"/>
          </w:tcPr>
          <w:p w:rsidR="0034429F" w:rsidRPr="00AC39FE" w:rsidRDefault="0034429F" w:rsidP="00BE6EE5">
            <w:pPr>
              <w:jc w:val="center"/>
              <w:rPr>
                <w:rFonts w:ascii="Arial Unicode" w:hAnsi="Arial Unicode"/>
                <w:sz w:val="20"/>
                <w:lang w:val="hy-AM"/>
              </w:rPr>
            </w:pPr>
          </w:p>
        </w:tc>
      </w:tr>
    </w:tbl>
    <w:p w:rsidR="00071D1C" w:rsidRPr="004D47EB" w:rsidRDefault="00071D1C" w:rsidP="00EF3662">
      <w:pPr>
        <w:jc w:val="both"/>
        <w:rPr>
          <w:rFonts w:ascii="Arial Unicode" w:hAnsi="Arial Unicode" w:cs="Sylfaen"/>
          <w:i/>
          <w:sz w:val="18"/>
          <w:szCs w:val="18"/>
          <w:lang w:val="pt-BR"/>
        </w:rPr>
      </w:pPr>
      <w:r w:rsidRPr="00790DCD">
        <w:rPr>
          <w:rFonts w:ascii="Arial Unicode" w:hAnsi="Arial Unicode"/>
          <w:sz w:val="20"/>
          <w:lang w:val="hy-AM"/>
        </w:rPr>
        <w:lastRenderedPageBreak/>
        <w:t xml:space="preserve">* </w:t>
      </w:r>
      <w:r w:rsidR="0022770A" w:rsidRPr="004D47EB">
        <w:rPr>
          <w:rFonts w:ascii="Arial Unicode" w:hAnsi="Arial Unicode" w:cs="Sylfaen"/>
          <w:i/>
          <w:sz w:val="18"/>
          <w:szCs w:val="18"/>
          <w:lang w:val="pt-BR"/>
        </w:rPr>
        <w:t>The product delivery period, and in the case of phased delivery, the first stage delivery period, must be set at least 20 calendar days, the calculation of which is made on the date of the entry into force of the conditions for the fulfillment of the rights and obligations of the parties provided for in the contract, except for the case when the selected participant agrees to the product deliver in a shorter period of time. The delivery deadline cannot be later than December 25 of the given year.</w:t>
      </w:r>
    </w:p>
    <w:p w:rsidR="00E74BF6" w:rsidRPr="004D47EB" w:rsidRDefault="00E74BF6" w:rsidP="00EF3662">
      <w:pPr>
        <w:jc w:val="both"/>
        <w:rPr>
          <w:rFonts w:ascii="Arial Unicode" w:hAnsi="Arial Unicode" w:cs="Sylfaen"/>
          <w:i/>
          <w:sz w:val="12"/>
          <w:szCs w:val="12"/>
          <w:lang w:val="pt-BR"/>
        </w:rPr>
      </w:pPr>
    </w:p>
    <w:p w:rsidR="00F954E8" w:rsidRPr="004D47EB" w:rsidRDefault="00700C81" w:rsidP="00081E7C">
      <w:pPr>
        <w:pStyle w:val="af2"/>
        <w:jc w:val="both"/>
        <w:rPr>
          <w:rFonts w:ascii="Arial Unicode" w:hAnsi="Arial Unicode"/>
          <w:sz w:val="12"/>
          <w:szCs w:val="12"/>
          <w:lang w:val="pt-BR"/>
        </w:rPr>
      </w:pPr>
      <w:r w:rsidRPr="00EF5032">
        <w:rPr>
          <w:rFonts w:ascii="Arial Unicode" w:hAnsi="Arial Unicode"/>
          <w:lang w:val="pt-BR"/>
        </w:rPr>
        <w:t xml:space="preserve">** </w:t>
      </w:r>
      <w:r w:rsidR="00AB14FE" w:rsidRPr="004D47EB">
        <w:rPr>
          <w:rFonts w:ascii="Arial Unicode" w:hAnsi="Arial Unicode" w:cs="Sylfaen"/>
          <w:i/>
          <w:sz w:val="18"/>
          <w:szCs w:val="18"/>
          <w:lang w:val="pt-BR" w:eastAsia="en-US"/>
        </w:rPr>
        <w:t xml:space="preserve">If the selected participant submitted products produced by more than one manufacturer, as well as products with different trademarks, brand names and </w:t>
      </w:r>
      <w:r w:rsidR="00D0489D" w:rsidRPr="004D47EB">
        <w:rPr>
          <w:rFonts w:ascii="Arial Unicode" w:hAnsi="Arial Unicode" w:cs="Sylfaen"/>
          <w:i/>
          <w:sz w:val="18"/>
          <w:szCs w:val="18"/>
          <w:lang w:val="hy-AM" w:eastAsia="en-US"/>
        </w:rPr>
        <w:t xml:space="preserve">models , then </w:t>
      </w:r>
      <w:r w:rsidR="00BC12C0" w:rsidRPr="004D47EB">
        <w:rPr>
          <w:rFonts w:ascii="Arial Unicode" w:hAnsi="Arial Unicode" w:cs="Sylfaen"/>
          <w:i/>
          <w:sz w:val="18"/>
          <w:szCs w:val="18"/>
          <w:lang w:val="hy-AM" w:eastAsia="en-US"/>
        </w:rPr>
        <w:t xml:space="preserve">those that have been evaluated satisfactorily </w:t>
      </w:r>
      <w:r w:rsidR="00AB14FE" w:rsidRPr="004D47EB">
        <w:rPr>
          <w:rFonts w:ascii="Arial Unicode" w:hAnsi="Arial Unicode" w:cs="Sylfaen"/>
          <w:i/>
          <w:sz w:val="18"/>
          <w:szCs w:val="18"/>
          <w:lang w:val="pt-BR" w:eastAsia="en-US"/>
        </w:rPr>
        <w:t xml:space="preserve">are included in this appendix. If the invitation does not provide for the presentation of information about the trademark, brand name, </w:t>
      </w:r>
      <w:r w:rsidR="00D0489D" w:rsidRPr="004D47EB">
        <w:rPr>
          <w:rFonts w:ascii="Arial Unicode" w:hAnsi="Arial Unicode" w:cs="Sylfaen"/>
          <w:i/>
          <w:sz w:val="18"/>
          <w:szCs w:val="18"/>
          <w:lang w:val="hy-AM" w:eastAsia="en-US"/>
        </w:rPr>
        <w:t xml:space="preserve">model </w:t>
      </w:r>
      <w:r w:rsidR="00F954E8" w:rsidRPr="004D47EB">
        <w:rPr>
          <w:rFonts w:ascii="Arial Unicode" w:hAnsi="Arial Unicode" w:cs="Sylfaen"/>
          <w:i/>
          <w:sz w:val="18"/>
          <w:szCs w:val="18"/>
          <w:lang w:val="pt-BR" w:eastAsia="en-US"/>
        </w:rPr>
        <w:t xml:space="preserve">and manufacturer of the product offered by the participant, then the "trademark, </w:t>
      </w:r>
      <w:r w:rsidR="0099667B" w:rsidRPr="004D47EB">
        <w:rPr>
          <w:rFonts w:ascii="Arial Unicode" w:hAnsi="Arial Unicode" w:cs="Sylfaen"/>
          <w:i/>
          <w:sz w:val="18"/>
          <w:szCs w:val="18"/>
          <w:lang w:val="hy-AM" w:eastAsia="en-US"/>
        </w:rPr>
        <w:t xml:space="preserve">brand name, model </w:t>
      </w:r>
      <w:r w:rsidR="00EB35E7" w:rsidRPr="004D47EB">
        <w:rPr>
          <w:rFonts w:ascii="Arial Unicode" w:hAnsi="Arial Unicode" w:cs="Sylfaen"/>
          <w:i/>
          <w:sz w:val="18"/>
          <w:szCs w:val="18"/>
          <w:lang w:val="pt-BR" w:eastAsia="en-US"/>
        </w:rPr>
        <w:t>and name of the manufacturer" column is removed. In the case provided by the contract, the Seller also presents the product to the Buyer from the manufacturer or letter of guarantee or certificate of compliance from the latter's representative.</w:t>
      </w:r>
    </w:p>
    <w:p w:rsidR="00071D1C" w:rsidRPr="004D47EB" w:rsidRDefault="009F06BA" w:rsidP="002632D9">
      <w:pPr>
        <w:jc w:val="both"/>
        <w:rPr>
          <w:rFonts w:ascii="Arial Unicode" w:hAnsi="Arial Unicode"/>
          <w:sz w:val="20"/>
          <w:lang w:val="pt-BR"/>
        </w:rPr>
      </w:pPr>
      <w:r w:rsidRPr="004D47EB">
        <w:rPr>
          <w:rFonts w:ascii="Arial Unicode" w:hAnsi="Arial Unicode" w:cs="Sylfaen"/>
          <w:i/>
          <w:sz w:val="18"/>
          <w:szCs w:val="18"/>
          <w:lang w:val="pt-BR"/>
        </w:rPr>
        <w:t>***</w:t>
      </w: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BUYER:</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SELLER</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r>
    </w:tbl>
    <w:p w:rsidR="00071D1C" w:rsidRPr="004D47EB" w:rsidRDefault="00071D1C" w:rsidP="00EF3662">
      <w:pPr>
        <w:jc w:val="center"/>
        <w:rPr>
          <w:rFonts w:ascii="Arial Unicode" w:hAnsi="Arial Unicode"/>
          <w:sz w:val="20"/>
          <w:lang w:val="hy-AM"/>
        </w:rPr>
      </w:pPr>
      <w:r w:rsidRPr="004D47EB">
        <w:rPr>
          <w:rFonts w:ascii="Arial Unicode" w:hAnsi="Arial Unicode"/>
          <w:sz w:val="20"/>
        </w:rPr>
        <w:br w:type="page"/>
      </w: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center"/>
        <w:rPr>
          <w:rFonts w:ascii="Arial Unicode" w:hAnsi="Arial Unicode"/>
          <w:sz w:val="20"/>
        </w:rPr>
      </w:pPr>
    </w:p>
    <w:p w:rsidR="003C5878" w:rsidRPr="004D47EB" w:rsidRDefault="003C5878" w:rsidP="00EF3662">
      <w:pPr>
        <w:jc w:val="center"/>
        <w:rPr>
          <w:rFonts w:ascii="Arial Unicode" w:hAnsi="Arial Unicode"/>
          <w:sz w:val="20"/>
          <w:lang w:val="hy-AM"/>
        </w:rPr>
      </w:pPr>
    </w:p>
    <w:p w:rsidR="00071D1C" w:rsidRPr="004D47EB" w:rsidRDefault="00071D1C" w:rsidP="00EF3662">
      <w:pPr>
        <w:jc w:val="right"/>
        <w:rPr>
          <w:rFonts w:ascii="Arial Unicode" w:hAnsi="Arial Unicode"/>
          <w:sz w:val="20"/>
        </w:r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Appendix N 2</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 20 years sealed</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contract code</w:t>
      </w:r>
    </w:p>
    <w:p w:rsidR="00071D1C" w:rsidRPr="004D47EB" w:rsidRDefault="00071D1C" w:rsidP="00EF3662">
      <w:pPr>
        <w:tabs>
          <w:tab w:val="left" w:pos="9540"/>
        </w:tabs>
        <w:rPr>
          <w:rFonts w:ascii="Arial Unicode" w:hAnsi="Arial Unicode"/>
          <w:sz w:val="20"/>
        </w:rPr>
      </w:pPr>
    </w:p>
    <w:p w:rsidR="00071D1C" w:rsidRPr="004D47EB" w:rsidRDefault="00071D1C" w:rsidP="00EF3662">
      <w:pPr>
        <w:tabs>
          <w:tab w:val="left" w:pos="9540"/>
        </w:tabs>
        <w:rPr>
          <w:rFonts w:ascii="Arial Unicode" w:hAnsi="Arial Unicode"/>
          <w:sz w:val="20"/>
        </w:rPr>
      </w:pPr>
    </w:p>
    <w:p w:rsidR="00071D1C" w:rsidRPr="004D47EB" w:rsidRDefault="00071D1C" w:rsidP="00EF3662">
      <w:pPr>
        <w:jc w:val="center"/>
        <w:rPr>
          <w:rFonts w:ascii="Arial Unicode" w:hAnsi="Arial Unicode"/>
          <w:sz w:val="20"/>
        </w:rPr>
      </w:pP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sz w:val="20"/>
        </w:rPr>
        <w:t>PAYMENT SCHEDULE*</w:t>
      </w:r>
    </w:p>
    <w:p w:rsidR="00071D1C" w:rsidRPr="004D47EB" w:rsidRDefault="00071D1C" w:rsidP="00EF3662">
      <w:pPr>
        <w:jc w:val="center"/>
        <w:rPr>
          <w:rFonts w:ascii="Arial Unicode" w:hAnsi="Arial Unicode"/>
          <w:sz w:val="20"/>
        </w:rPr>
      </w:pPr>
      <w:r w:rsidRPr="004D47EB">
        <w:rPr>
          <w:rFonts w:ascii="Arial Unicode" w:hAnsi="Arial Unicode" w:cs="Sylfaen"/>
          <w:sz w:val="18"/>
        </w:rPr>
        <w:t>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4884"/>
        <w:gridCol w:w="1679"/>
        <w:gridCol w:w="446"/>
        <w:gridCol w:w="446"/>
        <w:gridCol w:w="446"/>
        <w:gridCol w:w="446"/>
        <w:gridCol w:w="597"/>
        <w:gridCol w:w="597"/>
        <w:gridCol w:w="446"/>
        <w:gridCol w:w="446"/>
        <w:gridCol w:w="597"/>
        <w:gridCol w:w="694"/>
        <w:gridCol w:w="521"/>
        <w:gridCol w:w="521"/>
        <w:gridCol w:w="1329"/>
      </w:tblGrid>
      <w:tr w:rsidR="00071D1C" w:rsidRPr="004D47EB" w:rsidTr="00231D56">
        <w:tc>
          <w:tcPr>
            <w:tcW w:w="15693" w:type="dxa"/>
            <w:gridSpan w:val="16"/>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Product:</w:t>
            </w:r>
          </w:p>
        </w:tc>
      </w:tr>
      <w:tr w:rsidR="00071D1C" w:rsidRPr="001F1B51" w:rsidTr="00531D40">
        <w:tc>
          <w:tcPr>
            <w:tcW w:w="1598"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the dose number on the invitation</w:t>
            </w:r>
          </w:p>
        </w:tc>
        <w:tc>
          <w:tcPr>
            <w:tcW w:w="4884"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 xml:space="preserve">code provided </w:t>
            </w:r>
            <w:r w:rsidRPr="004D47EB">
              <w:rPr>
                <w:rFonts w:ascii="Arial Unicode" w:hAnsi="Arial Unicode"/>
                <w:sz w:val="18"/>
              </w:rPr>
              <w:t xml:space="preserve">by the procurement plan according to CMA classification </w:t>
            </w:r>
            <w:r w:rsidRPr="004D47EB">
              <w:rPr>
                <w:rFonts w:ascii="Arial Unicode" w:hAnsi="Arial Unicode"/>
                <w:sz w:val="18"/>
                <w:lang w:val="es-ES"/>
              </w:rPr>
              <w:t>(CPV)</w:t>
            </w:r>
          </w:p>
        </w:tc>
        <w:tc>
          <w:tcPr>
            <w:tcW w:w="1679"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the name</w:t>
            </w:r>
          </w:p>
        </w:tc>
        <w:tc>
          <w:tcPr>
            <w:tcW w:w="7532" w:type="dxa"/>
            <w:gridSpan w:val="13"/>
            <w:vAlign w:val="center"/>
          </w:tcPr>
          <w:p w:rsidR="00071D1C" w:rsidRPr="004D47EB" w:rsidRDefault="00071D1C" w:rsidP="0049359A">
            <w:pPr>
              <w:jc w:val="both"/>
              <w:rPr>
                <w:rFonts w:ascii="Arial Unicode" w:hAnsi="Arial Unicode"/>
                <w:sz w:val="18"/>
                <w:lang w:val="es-ES"/>
              </w:rPr>
            </w:pPr>
            <w:r w:rsidRPr="004D47EB">
              <w:rPr>
                <w:rFonts w:ascii="Arial Unicode" w:hAnsi="Arial Unicode"/>
                <w:sz w:val="18"/>
                <w:lang w:val="es-ES"/>
              </w:rPr>
              <w:t xml:space="preserve">payments are planned to be made in </w:t>
            </w:r>
            <w:r w:rsidR="0049359A">
              <w:rPr>
                <w:rFonts w:asciiTheme="minorHAnsi" w:hAnsiTheme="minorHAnsi"/>
                <w:sz w:val="18"/>
                <w:lang w:val="hy-AM"/>
              </w:rPr>
              <w:t xml:space="preserve">2023 </w:t>
            </w:r>
            <w:r w:rsidRPr="004D47EB">
              <w:rPr>
                <w:rFonts w:ascii="Arial Unicode" w:hAnsi="Arial Unicode"/>
                <w:sz w:val="18"/>
                <w:lang w:val="es-ES"/>
              </w:rPr>
              <w:t>according to months, including**</w:t>
            </w:r>
          </w:p>
        </w:tc>
      </w:tr>
      <w:tr w:rsidR="00071D1C" w:rsidRPr="004D47EB" w:rsidTr="00531D40">
        <w:trPr>
          <w:trHeight w:val="1538"/>
        </w:trPr>
        <w:tc>
          <w:tcPr>
            <w:tcW w:w="1598" w:type="dxa"/>
          </w:tcPr>
          <w:p w:rsidR="00071D1C" w:rsidRPr="004D47EB" w:rsidRDefault="00071D1C" w:rsidP="00EF3662">
            <w:pPr>
              <w:jc w:val="center"/>
              <w:rPr>
                <w:rFonts w:ascii="Arial Unicode" w:hAnsi="Arial Unicode"/>
                <w:sz w:val="20"/>
                <w:lang w:val="es-ES"/>
              </w:rPr>
            </w:pPr>
          </w:p>
        </w:tc>
        <w:tc>
          <w:tcPr>
            <w:tcW w:w="4884" w:type="dxa"/>
          </w:tcPr>
          <w:p w:rsidR="00071D1C" w:rsidRPr="004D47EB" w:rsidRDefault="00071D1C" w:rsidP="00EF3662">
            <w:pPr>
              <w:jc w:val="center"/>
              <w:rPr>
                <w:rFonts w:ascii="Arial Unicode" w:hAnsi="Arial Unicode"/>
                <w:sz w:val="20"/>
                <w:lang w:val="es-ES"/>
              </w:rPr>
            </w:pPr>
          </w:p>
        </w:tc>
        <w:tc>
          <w:tcPr>
            <w:tcW w:w="1679" w:type="dxa"/>
          </w:tcPr>
          <w:p w:rsidR="00071D1C" w:rsidRPr="004D47EB" w:rsidRDefault="00071D1C" w:rsidP="00EF3662">
            <w:pPr>
              <w:jc w:val="center"/>
              <w:rPr>
                <w:rFonts w:ascii="Arial Unicode" w:hAnsi="Arial Unicode"/>
                <w:sz w:val="20"/>
                <w:lang w:val="es-ES"/>
              </w:rPr>
            </w:pP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january</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February</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march</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April</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may</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June</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July</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august</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September</w:t>
            </w:r>
          </w:p>
        </w:tc>
        <w:tc>
          <w:tcPr>
            <w:tcW w:w="694"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October</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november</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december</w:t>
            </w:r>
          </w:p>
        </w:tc>
        <w:tc>
          <w:tcPr>
            <w:tcW w:w="1329" w:type="dxa"/>
            <w:vAlign w:val="center"/>
          </w:tcPr>
          <w:p w:rsidR="00071D1C" w:rsidRPr="004D47EB" w:rsidRDefault="00071D1C" w:rsidP="00EF3662">
            <w:pPr>
              <w:ind w:right="-1"/>
              <w:jc w:val="center"/>
              <w:rPr>
                <w:rFonts w:ascii="Arial Unicode" w:hAnsi="Arial Unicode"/>
                <w:sz w:val="18"/>
                <w:szCs w:val="22"/>
                <w:lang w:val="pt-BR"/>
              </w:rPr>
            </w:pPr>
            <w:r w:rsidRPr="004D47EB">
              <w:rPr>
                <w:rFonts w:ascii="Arial Unicode" w:hAnsi="Arial Unicode" w:cs="Sylfaen"/>
                <w:sz w:val="18"/>
                <w:szCs w:val="22"/>
                <w:lang w:val="pt-BR"/>
              </w:rPr>
              <w:t>That's all</w:t>
            </w:r>
          </w:p>
          <w:p w:rsidR="00071D1C" w:rsidRPr="004D47EB" w:rsidRDefault="00071D1C" w:rsidP="00EF3662">
            <w:pPr>
              <w:jc w:val="center"/>
              <w:rPr>
                <w:rFonts w:ascii="Arial Unicode" w:hAnsi="Arial Unicode"/>
                <w:sz w:val="18"/>
                <w:lang w:val="es-ES"/>
              </w:rPr>
            </w:pPr>
          </w:p>
        </w:tc>
      </w:tr>
      <w:tr w:rsidR="0049359A" w:rsidRPr="004D47EB" w:rsidTr="00531D40">
        <w:trPr>
          <w:trHeight w:val="1538"/>
        </w:trPr>
        <w:tc>
          <w:tcPr>
            <w:tcW w:w="1598" w:type="dxa"/>
          </w:tcPr>
          <w:p w:rsidR="0049359A" w:rsidRPr="0034429F" w:rsidRDefault="0049359A" w:rsidP="0049359A">
            <w:pPr>
              <w:jc w:val="center"/>
              <w:rPr>
                <w:rFonts w:asciiTheme="minorHAnsi" w:hAnsiTheme="minorHAnsi"/>
                <w:sz w:val="20"/>
                <w:lang w:val="hy-AM"/>
              </w:rPr>
            </w:pPr>
            <w:r>
              <w:rPr>
                <w:rFonts w:asciiTheme="minorHAnsi" w:hAnsiTheme="minorHAnsi"/>
                <w:sz w:val="20"/>
                <w:lang w:val="hy-AM"/>
              </w:rPr>
              <w:t>2:</w:t>
            </w:r>
          </w:p>
        </w:tc>
        <w:tc>
          <w:tcPr>
            <w:tcW w:w="4884" w:type="dxa"/>
            <w:vAlign w:val="center"/>
          </w:tcPr>
          <w:p w:rsidR="0049359A" w:rsidRPr="004D47EB" w:rsidRDefault="0049359A" w:rsidP="0049359A">
            <w:pPr>
              <w:jc w:val="center"/>
              <w:rPr>
                <w:rFonts w:ascii="Arial Unicode" w:hAnsi="Arial Unicode"/>
                <w:sz w:val="20"/>
                <w:lang w:val="es-ES"/>
              </w:rPr>
            </w:pPr>
            <w:r w:rsidRPr="0034429F">
              <w:rPr>
                <w:rFonts w:ascii="GHEA Grapalat" w:hAnsi="GHEA Grapalat"/>
                <w:b/>
                <w:bCs/>
                <w:iCs/>
                <w:sz w:val="20"/>
                <w:szCs w:val="20"/>
              </w:rPr>
              <w:t>31521560</w:t>
            </w:r>
          </w:p>
        </w:tc>
        <w:tc>
          <w:tcPr>
            <w:tcW w:w="1679" w:type="dxa"/>
            <w:vAlign w:val="center"/>
          </w:tcPr>
          <w:p w:rsidR="0049359A" w:rsidRPr="004D47EB" w:rsidRDefault="0049359A" w:rsidP="0049359A">
            <w:pPr>
              <w:jc w:val="center"/>
              <w:rPr>
                <w:rFonts w:ascii="Arial Unicode" w:hAnsi="Arial Unicode"/>
                <w:sz w:val="20"/>
                <w:lang w:val="es-ES"/>
              </w:rPr>
            </w:pPr>
            <w:r w:rsidRPr="0034429F">
              <w:rPr>
                <w:rFonts w:ascii="Arial" w:hAnsi="Arial" w:cs="Arial"/>
                <w:b/>
                <w:bCs/>
                <w:iCs/>
                <w:sz w:val="20"/>
                <w:szCs w:val="20"/>
                <w:lang w:val="hy-AM"/>
              </w:rPr>
              <w:t xml:space="preserve">Ledlamper </w:t>
            </w:r>
            <w:r w:rsidRPr="0034429F">
              <w:rPr>
                <w:rFonts w:ascii="GHEA Grapalat" w:hAnsi="GHEA Grapalat"/>
                <w:b/>
                <w:bCs/>
                <w:iCs/>
                <w:sz w:val="20"/>
                <w:szCs w:val="20"/>
                <w:lang w:val="hy-AM"/>
              </w:rPr>
              <w:t xml:space="preserve">50 </w:t>
            </w:r>
            <w:r w:rsidRPr="0034429F">
              <w:rPr>
                <w:rFonts w:ascii="Arial" w:hAnsi="Arial" w:cs="Arial"/>
                <w:b/>
                <w:bCs/>
                <w:iCs/>
                <w:sz w:val="20"/>
                <w:szCs w:val="20"/>
                <w:lang w:val="hy-AM"/>
              </w:rPr>
              <w:t>bad</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2632D9" w:rsidRDefault="002632D9" w:rsidP="0049359A">
            <w:pPr>
              <w:jc w:val="center"/>
              <w:rPr>
                <w:rFonts w:ascii="Cambria Math" w:hAnsi="Cambria Math" w:cs="Arial"/>
                <w:sz w:val="18"/>
                <w:szCs w:val="18"/>
                <w:lang w:val="hy-AM"/>
              </w:rPr>
            </w:pPr>
            <w:r>
              <w:rPr>
                <w:rFonts w:ascii="Cambria Math" w:hAnsi="Cambria Math" w:cs="Arial"/>
                <w:sz w:val="18"/>
                <w:szCs w:val="18"/>
                <w:lang w:val="hy-AM"/>
              </w:rPr>
              <w:t xml:space="preserve">... </w:t>
            </w:r>
            <w:r w:rsidRPr="004D47EB">
              <w:rPr>
                <w:rFonts w:ascii="Arial Unicode" w:hAnsi="Arial Unicode"/>
                <w:sz w:val="20"/>
                <w:lang w:val="pt-BR"/>
              </w:rPr>
              <w:t>%</w:t>
            </w:r>
          </w:p>
        </w:tc>
        <w:tc>
          <w:tcPr>
            <w:tcW w:w="694"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cs="Arial"/>
                <w:sz w:val="18"/>
                <w:szCs w:val="18"/>
                <w:lang w:val="pt-BR"/>
              </w:rPr>
            </w:pPr>
            <w:r>
              <w:rPr>
                <w:rFonts w:asciiTheme="minorHAnsi" w:hAnsiTheme="minorHAnsi"/>
                <w:sz w:val="20"/>
                <w:lang w:val="hy-AM"/>
              </w:rPr>
              <w:t xml:space="preserve">100 </w:t>
            </w:r>
            <w:r w:rsidRPr="004D47EB">
              <w:rPr>
                <w:rFonts w:ascii="Arial Unicode" w:hAnsi="Arial Unicode"/>
                <w:sz w:val="20"/>
                <w:lang w:val="pt-BR"/>
              </w:rPr>
              <w:t>%</w:t>
            </w:r>
          </w:p>
        </w:tc>
        <w:tc>
          <w:tcPr>
            <w:tcW w:w="521" w:type="dxa"/>
            <w:vAlign w:val="center"/>
          </w:tcPr>
          <w:p w:rsidR="0049359A" w:rsidRPr="004D47EB" w:rsidRDefault="0049359A" w:rsidP="0049359A">
            <w:pPr>
              <w:jc w:val="center"/>
              <w:rPr>
                <w:rFonts w:ascii="Arial Unicode" w:hAnsi="Arial Unicode" w:cs="Arial"/>
                <w:sz w:val="18"/>
                <w:szCs w:val="18"/>
                <w:lang w:val="pt-BR"/>
              </w:rPr>
            </w:pPr>
            <w:r w:rsidRPr="0036558A">
              <w:rPr>
                <w:rFonts w:asciiTheme="minorHAnsi" w:hAnsiTheme="minorHAnsi"/>
                <w:sz w:val="20"/>
                <w:lang w:val="hy-AM"/>
              </w:rPr>
              <w:t xml:space="preserve">100 </w:t>
            </w:r>
            <w:r w:rsidRPr="0036558A">
              <w:rPr>
                <w:rFonts w:ascii="Arial Unicode" w:hAnsi="Arial Unicode"/>
                <w:sz w:val="20"/>
                <w:lang w:val="pt-BR"/>
              </w:rPr>
              <w:t>%</w:t>
            </w:r>
          </w:p>
        </w:tc>
        <w:tc>
          <w:tcPr>
            <w:tcW w:w="521" w:type="dxa"/>
            <w:vAlign w:val="center"/>
          </w:tcPr>
          <w:p w:rsidR="0049359A" w:rsidRPr="004D47EB" w:rsidRDefault="0049359A" w:rsidP="0049359A">
            <w:pPr>
              <w:jc w:val="center"/>
              <w:rPr>
                <w:rFonts w:ascii="Arial Unicode" w:hAnsi="Arial Unicode" w:cs="Arial"/>
                <w:sz w:val="18"/>
                <w:szCs w:val="18"/>
                <w:lang w:val="pt-BR"/>
              </w:rPr>
            </w:pPr>
            <w:r w:rsidRPr="0036558A">
              <w:rPr>
                <w:rFonts w:asciiTheme="minorHAnsi" w:hAnsiTheme="minorHAnsi"/>
                <w:sz w:val="20"/>
                <w:lang w:val="hy-AM"/>
              </w:rPr>
              <w:t xml:space="preserve">100 </w:t>
            </w:r>
            <w:r w:rsidRPr="0036558A">
              <w:rPr>
                <w:rFonts w:ascii="Arial Unicode" w:hAnsi="Arial Unicode"/>
                <w:sz w:val="20"/>
                <w:lang w:val="pt-BR"/>
              </w:rPr>
              <w:t>%</w:t>
            </w:r>
          </w:p>
        </w:tc>
        <w:tc>
          <w:tcPr>
            <w:tcW w:w="1329" w:type="dxa"/>
            <w:vAlign w:val="center"/>
          </w:tcPr>
          <w:p w:rsidR="0049359A" w:rsidRPr="004D47EB" w:rsidRDefault="0049359A" w:rsidP="0049359A">
            <w:pPr>
              <w:jc w:val="center"/>
              <w:rPr>
                <w:rFonts w:ascii="Arial Unicode" w:hAnsi="Arial Unicode"/>
                <w:b/>
                <w:lang w:val="pt-BR"/>
              </w:rPr>
            </w:pPr>
            <w:r w:rsidRPr="0036558A">
              <w:rPr>
                <w:rFonts w:asciiTheme="minorHAnsi" w:hAnsiTheme="minorHAnsi"/>
                <w:sz w:val="20"/>
                <w:lang w:val="hy-AM"/>
              </w:rPr>
              <w:t xml:space="preserve">100 </w:t>
            </w:r>
            <w:r w:rsidRPr="0036558A">
              <w:rPr>
                <w:rFonts w:ascii="Arial Unicode" w:hAnsi="Arial Unicode"/>
                <w:sz w:val="20"/>
                <w:lang w:val="pt-BR"/>
              </w:rPr>
              <w:t>%</w:t>
            </w:r>
          </w:p>
        </w:tc>
      </w:tr>
    </w:tbl>
    <w:p w:rsidR="00071D1C" w:rsidRPr="004D47EB" w:rsidRDefault="00071D1C" w:rsidP="00EF3662">
      <w:pPr>
        <w:rPr>
          <w:rFonts w:ascii="Arial Unicode" w:hAnsi="Arial Unicode"/>
          <w:i/>
          <w:sz w:val="18"/>
          <w:szCs w:val="18"/>
        </w:rPr>
      </w:pPr>
    </w:p>
    <w:p w:rsidR="00071D1C" w:rsidRPr="004D47EB" w:rsidRDefault="00071D1C" w:rsidP="00EF3662">
      <w:pPr>
        <w:rPr>
          <w:rFonts w:ascii="Arial Unicode" w:hAnsi="Arial Unicode" w:cs="Sylfaen"/>
          <w:i/>
          <w:sz w:val="18"/>
          <w:szCs w:val="18"/>
          <w:lang w:val="pt-BR"/>
        </w:rPr>
      </w:pPr>
      <w:r w:rsidRPr="004D47EB">
        <w:rPr>
          <w:rFonts w:ascii="Arial Unicode" w:hAnsi="Arial Unicode"/>
          <w:i/>
          <w:sz w:val="18"/>
          <w:szCs w:val="18"/>
        </w:rPr>
        <w:t xml:space="preserve">* </w:t>
      </w:r>
      <w:r w:rsidRPr="004D47EB">
        <w:rPr>
          <w:rFonts w:ascii="Arial Unicode" w:hAnsi="Arial Unicode" w:cs="Sylfaen"/>
          <w:i/>
          <w:sz w:val="18"/>
          <w:szCs w:val="18"/>
          <w:lang w:val="pt-BR"/>
        </w:rPr>
        <w:t>Payment subtotals are presented in ascending order. If the contract is signed on the basis of Article 15, Part 6 of the RA Law "On Procurement", this schedule is completed and signed simultaneously with the agreement between the parties, as an integral part of it.</w:t>
      </w:r>
    </w:p>
    <w:p w:rsidR="00071D1C" w:rsidRPr="004D47EB" w:rsidRDefault="00071D1C" w:rsidP="00EF3662">
      <w:pPr>
        <w:rPr>
          <w:rFonts w:ascii="Arial Unicode" w:hAnsi="Arial Unicode"/>
          <w:i/>
          <w:sz w:val="18"/>
          <w:szCs w:val="18"/>
          <w:lang w:val="pt-BR"/>
        </w:rPr>
      </w:pPr>
      <w:r w:rsidRPr="004D47EB">
        <w:rPr>
          <w:rFonts w:ascii="Arial Unicode" w:hAnsi="Arial Unicode" w:cs="Sylfaen"/>
          <w:i/>
          <w:sz w:val="18"/>
          <w:szCs w:val="18"/>
          <w:lang w:val="pt-BR"/>
        </w:rPr>
        <w:t>** in the invitation, the amounts are indicated as a percentage, and when signing the contract, instead of the percentage, a specific amount is indicated</w:t>
      </w:r>
    </w:p>
    <w:p w:rsidR="00071D1C" w:rsidRPr="004D47EB" w:rsidRDefault="00071D1C" w:rsidP="00EF3662">
      <w:pPr>
        <w:jc w:val="center"/>
        <w:rPr>
          <w:rFonts w:ascii="Arial Unicode" w:hAnsi="Arial Unicode"/>
          <w:sz w:val="20"/>
          <w:lang w:val="es-ES"/>
        </w:rPr>
      </w:pPr>
    </w:p>
    <w:p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BUYER:</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SELLER</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 xml:space="preserve">/ </w:t>
            </w:r>
            <w:r w:rsidRPr="004D47EB">
              <w:rPr>
                <w:rFonts w:ascii="Arial Unicode" w:hAnsi="Arial Unicode" w:cs="Sylfaen"/>
                <w:sz w:val="18"/>
                <w:szCs w:val="18"/>
                <w:lang w:val="ru-RU"/>
              </w:rPr>
              <w:t xml:space="preserve">signature </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 xml:space="preserve">K. </w:t>
            </w:r>
            <w:r w:rsidRPr="004D47EB">
              <w:rPr>
                <w:rFonts w:ascii="Arial Unicode" w:hAnsi="Arial Unicode"/>
                <w:sz w:val="18"/>
                <w:szCs w:val="18"/>
                <w:lang w:val="ru-RU"/>
              </w:rPr>
              <w:t xml:space="preserve">_ </w:t>
            </w:r>
            <w:r w:rsidRPr="004D47EB">
              <w:rPr>
                <w:rFonts w:ascii="Arial Unicode" w:hAnsi="Arial Unicode" w:cs="Sylfaen"/>
                <w:sz w:val="18"/>
                <w:szCs w:val="18"/>
                <w:lang w:val="ru-RU"/>
              </w:rPr>
              <w:t>T:</w:t>
            </w:r>
          </w:p>
        </w:tc>
      </w:tr>
    </w:tbl>
    <w:p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rsidR="00071D1C" w:rsidRPr="004D47EB" w:rsidRDefault="00071D1C" w:rsidP="00EF3662">
      <w:pPr>
        <w:rPr>
          <w:rFonts w:ascii="Arial Unicode" w:hAnsi="Arial Unicode"/>
          <w:sz w:val="20"/>
          <w:lang w:val="ru-RU"/>
        </w:rPr>
      </w:pPr>
    </w:p>
    <w:p w:rsidR="00071D1C" w:rsidRPr="004D47EB" w:rsidRDefault="00071D1C" w:rsidP="00EF3662">
      <w:pPr>
        <w:jc w:val="right"/>
        <w:rPr>
          <w:rFonts w:ascii="Arial Unicode" w:hAnsi="Arial Unicode"/>
          <w:i/>
          <w:sz w:val="18"/>
          <w:lang w:val="ru-RU"/>
        </w:rPr>
      </w:pPr>
      <w:r w:rsidRPr="004D47EB">
        <w:rPr>
          <w:rFonts w:ascii="Arial Unicode" w:hAnsi="Arial Unicode"/>
          <w:i/>
          <w:sz w:val="18"/>
          <w:lang w:val="hy-AM"/>
        </w:rPr>
        <w:t xml:space="preserve">Appendix N </w:t>
      </w:r>
      <w:r w:rsidRPr="004D47EB">
        <w:rPr>
          <w:rFonts w:ascii="Arial Unicode" w:hAnsi="Arial Unicode"/>
          <w:i/>
          <w:sz w:val="18"/>
          <w:lang w:val="ru-RU"/>
        </w:rPr>
        <w:t>3</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 20 years sealed</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contract code</w:t>
      </w:r>
    </w:p>
    <w:p w:rsidR="00071D1C" w:rsidRPr="004D47EB" w:rsidRDefault="00071D1C" w:rsidP="00EF3662">
      <w:pPr>
        <w:ind w:left="-142" w:firstLine="142"/>
        <w:jc w:val="center"/>
        <w:rPr>
          <w:rFonts w:ascii="Arial Unicode" w:hAnsi="Arial Unicode" w:cs="Sylfaen"/>
          <w:b/>
          <w:lang w:val="ru-RU"/>
        </w:rPr>
      </w:pPr>
    </w:p>
    <w:p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08"/>
        <w:gridCol w:w="5242"/>
      </w:tblGrid>
      <w:tr w:rsidR="0038400D" w:rsidRPr="004D47EB" w:rsidTr="007A2020">
        <w:trPr>
          <w:tblCellSpacing w:w="7" w:type="dxa"/>
          <w:jc w:val="center"/>
        </w:trPr>
        <w:tc>
          <w:tcPr>
            <w:tcW w:w="0" w:type="auto"/>
            <w:vAlign w:val="center"/>
          </w:tcPr>
          <w:p w:rsidR="0038400D" w:rsidRPr="004D47EB" w:rsidRDefault="002B1905" w:rsidP="007A2020">
            <w:pPr>
              <w:jc w:val="center"/>
              <w:rPr>
                <w:rFonts w:ascii="Arial Unicode" w:hAnsi="Arial Unicode"/>
                <w:iCs/>
                <w:color w:val="000000"/>
                <w:sz w:val="21"/>
                <w:szCs w:val="21"/>
                <w:lang w:val="pt-BR"/>
              </w:rPr>
            </w:pPr>
            <w:r>
              <w:rPr>
                <w:rFonts w:ascii="Arial Unicode" w:hAnsi="Arial Unicode"/>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4D47EB">
              <w:rPr>
                <w:rFonts w:ascii="Arial Unicode" w:hAnsi="Arial Unicode"/>
                <w:iCs/>
                <w:color w:val="000000"/>
                <w:sz w:val="21"/>
                <w:szCs w:val="21"/>
              </w:rPr>
              <w:t>Party to the contract</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location </w:t>
            </w:r>
            <w:r w:rsidRPr="004D47EB">
              <w:rPr>
                <w:rFonts w:ascii="Arial Unicode" w:hAnsi="Arial Unicode"/>
                <w:iCs/>
                <w:color w:val="000000"/>
                <w:sz w:val="21"/>
                <w:szCs w:val="21"/>
                <w:lang w:val="pt-BR"/>
              </w:rPr>
              <w:t>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 </w:t>
            </w:r>
            <w:r w:rsidRPr="004D47EB">
              <w:rPr>
                <w:rFonts w:ascii="Arial Unicode" w:hAnsi="Arial Unicode"/>
                <w:iCs/>
                <w:color w:val="000000"/>
                <w:sz w:val="21"/>
                <w:szCs w:val="21"/>
                <w:lang w:val="pt-BR"/>
              </w:rPr>
              <w:t>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hhhh </w:t>
            </w:r>
            <w:r w:rsidRPr="004D47EB">
              <w:rPr>
                <w:rFonts w:ascii="Arial Unicode" w:hAnsi="Arial Unicode"/>
                <w:iCs/>
                <w:color w:val="000000"/>
                <w:sz w:val="21"/>
                <w:szCs w:val="21"/>
                <w:lang w:val="pt-BR"/>
              </w:rPr>
              <w:t>_______________________</w:t>
            </w:r>
          </w:p>
        </w:tc>
        <w:tc>
          <w:tcPr>
            <w:tcW w:w="0" w:type="auto"/>
            <w:vAlign w:val="center"/>
          </w:tcPr>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Client:</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location </w:t>
            </w:r>
            <w:r w:rsidRPr="004D47EB">
              <w:rPr>
                <w:rFonts w:ascii="Arial Unicode" w:hAnsi="Arial Unicode"/>
                <w:iCs/>
                <w:color w:val="000000"/>
                <w:sz w:val="21"/>
                <w:szCs w:val="21"/>
                <w:lang w:val="pt-BR"/>
              </w:rPr>
              <w:t>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 </w:t>
            </w:r>
            <w:r w:rsidRPr="004D47EB">
              <w:rPr>
                <w:rFonts w:ascii="Arial Unicode" w:hAnsi="Arial Unicode"/>
                <w:iCs/>
                <w:color w:val="000000"/>
                <w:sz w:val="21"/>
                <w:szCs w:val="21"/>
                <w:lang w:val="pt-BR"/>
              </w:rPr>
              <w:t>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 xml:space="preserve">hhhh </w:t>
            </w:r>
            <w:r w:rsidRPr="004D47EB">
              <w:rPr>
                <w:rFonts w:ascii="Arial Unicode" w:hAnsi="Arial Unicode"/>
                <w:iCs/>
                <w:color w:val="000000"/>
                <w:sz w:val="21"/>
                <w:szCs w:val="21"/>
                <w:lang w:val="pt-BR"/>
              </w:rPr>
              <w:t>___________________________</w:t>
            </w:r>
          </w:p>
        </w:tc>
      </w:tr>
    </w:tbl>
    <w:p w:rsidR="0038400D" w:rsidRPr="004D47EB" w:rsidRDefault="0038400D" w:rsidP="0038400D">
      <w:pPr>
        <w:ind w:firstLine="375"/>
        <w:rPr>
          <w:rFonts w:ascii="Arial Unicode" w:hAnsi="Arial Unicode" w:cs="Arial"/>
          <w:iCs/>
          <w:color w:val="000000"/>
          <w:sz w:val="21"/>
          <w:szCs w:val="21"/>
          <w:lang w:val="pt-BR"/>
        </w:rPr>
      </w:pPr>
      <w:r w:rsidRPr="004D47EB">
        <w:rPr>
          <w:rFonts w:ascii="Calibri" w:hAnsi="Calibri" w:cs="Calibri"/>
          <w:iCs/>
          <w:color w:val="000000"/>
          <w:sz w:val="21"/>
          <w:szCs w:val="21"/>
          <w:lang w:val="pt-BR"/>
        </w:rPr>
        <w:t>  </w:t>
      </w:r>
    </w:p>
    <w:p w:rsidR="0038400D" w:rsidRPr="004D47EB" w:rsidRDefault="0038400D" w:rsidP="0038400D">
      <w:pPr>
        <w:ind w:firstLine="375"/>
        <w:rPr>
          <w:rFonts w:ascii="Arial Unicode" w:hAnsi="Arial Unicode"/>
          <w:iCs/>
          <w:color w:val="000000"/>
          <w:sz w:val="15"/>
          <w:szCs w:val="21"/>
          <w:lang w:val="pt-BR"/>
        </w:rPr>
      </w:pP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 xml:space="preserve">PROTOCOL </w:t>
      </w:r>
      <w:r w:rsidRPr="004D47EB">
        <w:rPr>
          <w:rFonts w:ascii="Arial Unicode" w:hAnsi="Arial Unicode"/>
          <w:b/>
          <w:bCs/>
          <w:iCs/>
          <w:color w:val="000000"/>
          <w:sz w:val="22"/>
          <w:szCs w:val="22"/>
          <w:lang w:val="pt-BR"/>
        </w:rPr>
        <w:t>N:</w:t>
      </w:r>
    </w:p>
    <w:p w:rsidR="0038400D" w:rsidRPr="004D47EB" w:rsidRDefault="0038400D" w:rsidP="0038400D">
      <w:pPr>
        <w:ind w:firstLine="375"/>
        <w:jc w:val="center"/>
        <w:rPr>
          <w:rFonts w:ascii="Arial Unicode" w:hAnsi="Arial Unicode"/>
          <w:b/>
          <w:bCs/>
          <w:iCs/>
          <w:color w:val="000000"/>
          <w:sz w:val="22"/>
          <w:szCs w:val="22"/>
          <w:lang w:val="pt-BR"/>
        </w:rPr>
      </w:pPr>
      <w:r w:rsidRPr="004D47EB">
        <w:rPr>
          <w:rFonts w:ascii="Arial Unicode" w:hAnsi="Arial Unicode"/>
          <w:b/>
          <w:bCs/>
          <w:iCs/>
          <w:color w:val="000000"/>
          <w:sz w:val="22"/>
          <w:szCs w:val="22"/>
          <w:lang w:val="pt-BR"/>
        </w:rPr>
        <w:t xml:space="preserve">OF THE RESULTS OF THE PERFORMANCE OF PART OF </w:t>
      </w:r>
      <w:r w:rsidRPr="004D47EB">
        <w:rPr>
          <w:rFonts w:ascii="Arial Unicode" w:hAnsi="Arial Unicode"/>
          <w:b/>
          <w:bCs/>
          <w:iCs/>
          <w:color w:val="000000"/>
          <w:sz w:val="22"/>
          <w:szCs w:val="22"/>
        </w:rPr>
        <w:t>THE CONTRACT</w:t>
      </w: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 xml:space="preserve">RECEPTION </w:t>
      </w:r>
      <w:r w:rsidRPr="004D47EB">
        <w:rPr>
          <w:rFonts w:ascii="Arial Unicode" w:hAnsi="Arial Unicode"/>
          <w:b/>
          <w:bCs/>
          <w:iCs/>
          <w:color w:val="000000"/>
          <w:sz w:val="22"/>
          <w:szCs w:val="22"/>
          <w:lang w:val="pt-BR"/>
        </w:rPr>
        <w:t xml:space="preserve">- </w:t>
      </w:r>
      <w:r w:rsidRPr="004D47EB">
        <w:rPr>
          <w:rFonts w:ascii="Arial Unicode" w:hAnsi="Arial Unicode"/>
          <w:b/>
          <w:bCs/>
          <w:iCs/>
          <w:color w:val="000000"/>
          <w:sz w:val="22"/>
          <w:szCs w:val="22"/>
        </w:rPr>
        <w:t>ACCEPTANCE</w:t>
      </w:r>
    </w:p>
    <w:p w:rsidR="0038400D" w:rsidRPr="004D47EB" w:rsidRDefault="0038400D" w:rsidP="0038400D">
      <w:pPr>
        <w:pStyle w:val="a3"/>
        <w:spacing w:line="240" w:lineRule="auto"/>
        <w:ind w:firstLine="0"/>
        <w:jc w:val="center"/>
        <w:rPr>
          <w:rFonts w:ascii="Arial Unicode" w:hAnsi="Arial Unicode"/>
          <w:b/>
          <w:bCs/>
          <w:iCs/>
          <w:lang w:val="es-ES"/>
        </w:rPr>
      </w:pPr>
    </w:p>
    <w:p w:rsidR="0038400D" w:rsidRPr="004D47EB" w:rsidRDefault="0038400D" w:rsidP="0038400D">
      <w:pPr>
        <w:pStyle w:val="a3"/>
        <w:spacing w:line="240" w:lineRule="auto"/>
        <w:ind w:firstLine="540"/>
        <w:rPr>
          <w:rFonts w:ascii="Arial Unicode" w:hAnsi="Arial Unicode"/>
          <w:iCs/>
          <w:lang w:val="es-ES"/>
        </w:rPr>
      </w:pPr>
      <w:r w:rsidRPr="004D47EB">
        <w:rPr>
          <w:rFonts w:ascii="Arial Unicode" w:hAnsi="Arial Unicode"/>
          <w:color w:val="000000"/>
          <w:sz w:val="21"/>
          <w:szCs w:val="21"/>
          <w:lang w:val="es-ES" w:eastAsia="ru-RU"/>
        </w:rPr>
        <w:t xml:space="preserve">" " "" </w:t>
      </w:r>
      <w:r w:rsidRPr="004D47EB">
        <w:rPr>
          <w:rFonts w:ascii="Arial Unicode" w:hAnsi="Arial Unicode"/>
          <w:color w:val="000000"/>
          <w:sz w:val="21"/>
          <w:szCs w:val="21"/>
          <w:lang w:eastAsia="ru-RU"/>
        </w:rPr>
        <w:t>20</w:t>
      </w:r>
    </w:p>
    <w:p w:rsidR="0038400D" w:rsidRPr="004D47EB" w:rsidRDefault="0038400D" w:rsidP="0038400D">
      <w:pPr>
        <w:pStyle w:val="a3"/>
        <w:spacing w:line="240" w:lineRule="auto"/>
        <w:ind w:firstLine="0"/>
        <w:rPr>
          <w:rFonts w:ascii="Arial Unicode" w:hAnsi="Arial Unicode"/>
          <w:iCs/>
          <w:lang w:val="es-ES"/>
        </w:rPr>
      </w:pP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 xml:space="preserve">Name of the contract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 xml:space="preserve">hereinafter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 xml:space="preserve">Contract </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 xml:space="preserve">name </w:t>
      </w:r>
      <w:r w:rsidRPr="004D47EB">
        <w:rPr>
          <w:rFonts w:ascii="Arial Unicode" w:hAnsi="Arial Unicode"/>
          <w:color w:val="000000"/>
          <w:sz w:val="21"/>
          <w:szCs w:val="21"/>
          <w:lang w:val="es-ES"/>
        </w:rPr>
        <w:t>: ____________________________________________________________________________________________</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 xml:space="preserve">Date of signing the contract : "____" </w:t>
      </w:r>
      <w:r w:rsidRPr="004D47EB">
        <w:rPr>
          <w:rFonts w:ascii="Arial Unicode" w:hAnsi="Arial Unicode"/>
          <w:color w:val="000000"/>
          <w:sz w:val="21"/>
          <w:szCs w:val="21"/>
          <w:lang w:val="es-ES"/>
        </w:rPr>
        <w:t xml:space="preserve">" ______________________" </w:t>
      </w:r>
      <w:r w:rsidRPr="004D47EB">
        <w:rPr>
          <w:rFonts w:ascii="Arial Unicode" w:hAnsi="Arial Unicode"/>
          <w:color w:val="000000"/>
          <w:sz w:val="21"/>
          <w:szCs w:val="21"/>
        </w:rPr>
        <w:t>20</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 xml:space="preserve">Contract number </w:t>
      </w:r>
      <w:r w:rsidRPr="004D47EB">
        <w:rPr>
          <w:rFonts w:ascii="Arial Unicode" w:hAnsi="Arial Unicode"/>
          <w:color w:val="000000"/>
          <w:sz w:val="21"/>
          <w:szCs w:val="21"/>
          <w:lang w:val="es-ES"/>
        </w:rPr>
        <w:t>: __________</w:t>
      </w:r>
    </w:p>
    <w:p w:rsidR="0038400D" w:rsidRPr="004D47EB" w:rsidRDefault="0038400D" w:rsidP="006C1D25">
      <w:pPr>
        <w:jc w:val="both"/>
        <w:rPr>
          <w:rFonts w:ascii="Arial Unicode" w:hAnsi="Arial Unicode" w:cs="Sylfaen"/>
          <w:iCs/>
          <w:lang w:val="es-ES"/>
        </w:rPr>
      </w:pPr>
      <w:r w:rsidRPr="004D47EB">
        <w:rPr>
          <w:rFonts w:ascii="Arial Unicode" w:hAnsi="Arial Unicode"/>
          <w:iCs/>
          <w:color w:val="000000"/>
          <w:sz w:val="21"/>
          <w:szCs w:val="21"/>
        </w:rPr>
        <w:t xml:space="preserve">The Customer and </w:t>
      </w:r>
      <w:r w:rsidRPr="004D47EB">
        <w:rPr>
          <w:rFonts w:ascii="Arial Unicode" w:hAnsi="Arial Unicode"/>
          <w:color w:val="000000"/>
          <w:sz w:val="21"/>
          <w:szCs w:val="21"/>
        </w:rPr>
        <w:t xml:space="preserve">the Contracting Party, </w:t>
      </w:r>
      <w:r w:rsidRPr="004D47EB">
        <w:rPr>
          <w:rFonts w:ascii="Arial Unicode" w:hAnsi="Arial Unicode"/>
          <w:color w:val="000000"/>
          <w:sz w:val="21"/>
          <w:szCs w:val="21"/>
          <w:lang w:val="hy-AM"/>
        </w:rPr>
        <w:t xml:space="preserve">based on the execution of the contract " " " " 20 invoice </w:t>
      </w:r>
      <w:r w:rsidRPr="004D47EB">
        <w:rPr>
          <w:rFonts w:ascii="Arial Unicode" w:hAnsi="Arial Unicode"/>
          <w:color w:val="000000"/>
          <w:sz w:val="21"/>
          <w:szCs w:val="21"/>
          <w:lang w:val="es-ES"/>
        </w:rPr>
        <w:t xml:space="preserve">N ___ </w:t>
      </w:r>
      <w:r w:rsidRPr="004D47EB">
        <w:rPr>
          <w:rFonts w:ascii="Arial Unicode" w:hAnsi="Arial Unicode"/>
          <w:color w:val="000000"/>
          <w:sz w:val="21"/>
          <w:szCs w:val="21"/>
          <w:lang w:val="hy-AM"/>
        </w:rPr>
        <w:t xml:space="preserve">written off , </w:t>
      </w:r>
      <w:r w:rsidRPr="004D47EB">
        <w:rPr>
          <w:rFonts w:ascii="Arial Unicode" w:hAnsi="Arial Unicode"/>
          <w:color w:val="000000"/>
          <w:sz w:val="21"/>
          <w:szCs w:val="21"/>
          <w:lang w:val="es-ES"/>
        </w:rPr>
        <w:t>made this protocol about the following:</w:t>
      </w:r>
    </w:p>
    <w:p w:rsidR="0038400D" w:rsidRPr="004D47EB" w:rsidRDefault="0038400D" w:rsidP="0038400D">
      <w:pPr>
        <w:jc w:val="both"/>
        <w:rPr>
          <w:rFonts w:ascii="Arial Unicode" w:hAnsi="Arial Unicode"/>
          <w:iCs/>
          <w:color w:val="000000"/>
          <w:sz w:val="21"/>
          <w:szCs w:val="21"/>
          <w:lang w:val="hy-AM"/>
        </w:rPr>
      </w:pPr>
      <w:r w:rsidRPr="004D47EB">
        <w:rPr>
          <w:rFonts w:ascii="Arial Unicode" w:hAnsi="Arial Unicode"/>
          <w:iCs/>
          <w:color w:val="000000"/>
          <w:sz w:val="21"/>
          <w:szCs w:val="21"/>
        </w:rPr>
        <w:t xml:space="preserve">Within the scope of the </w:t>
      </w:r>
      <w:proofErr w:type="gramStart"/>
      <w:r w:rsidRPr="004D47EB">
        <w:rPr>
          <w:rFonts w:ascii="Arial Unicode" w:hAnsi="Arial Unicode"/>
          <w:iCs/>
          <w:color w:val="000000"/>
          <w:sz w:val="21"/>
          <w:szCs w:val="21"/>
        </w:rPr>
        <w:t>contract ,</w:t>
      </w:r>
      <w:proofErr w:type="gramEnd"/>
      <w:r w:rsidRPr="004D47EB">
        <w:rPr>
          <w:rFonts w:ascii="Arial Unicode" w:hAnsi="Arial Unicode"/>
          <w:iCs/>
          <w:color w:val="000000"/>
          <w:sz w:val="21"/>
          <w:szCs w:val="21"/>
        </w:rPr>
        <w:t xml:space="preserve"> </w:t>
      </w:r>
      <w:r w:rsidRPr="004D47EB">
        <w:rPr>
          <w:rFonts w:ascii="Arial Unicode" w:hAnsi="Arial Unicode"/>
          <w:iCs/>
          <w:snapToGrid w:val="0"/>
          <w:color w:val="000000"/>
          <w:sz w:val="21"/>
          <w:szCs w:val="21"/>
          <w:lang w:val="es-ES"/>
        </w:rPr>
        <w:t xml:space="preserve">the contracting party </w:t>
      </w:r>
      <w:r w:rsidRPr="004D47EB">
        <w:rPr>
          <w:rFonts w:ascii="Arial Unicode" w:hAnsi="Arial Unicode"/>
          <w:iCs/>
          <w:color w:val="000000"/>
          <w:sz w:val="21"/>
          <w:szCs w:val="21"/>
        </w:rPr>
        <w:t>has supplied the following products :</w:t>
      </w:r>
    </w:p>
    <w:p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rsidTr="007A2020">
        <w:trPr>
          <w:jc w:val="right"/>
        </w:trPr>
        <w:tc>
          <w:tcPr>
            <w:tcW w:w="357"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N:</w:t>
            </w:r>
          </w:p>
        </w:tc>
        <w:tc>
          <w:tcPr>
            <w:tcW w:w="10348" w:type="dxa"/>
            <w:gridSpan w:val="8"/>
            <w:shd w:val="clear" w:color="auto" w:fill="auto"/>
            <w:vAlign w:val="center"/>
          </w:tcPr>
          <w:p w:rsidR="0038400D" w:rsidRPr="004D47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D47EB">
              <w:rPr>
                <w:rFonts w:ascii="Arial Unicode" w:hAnsi="Arial Unicode" w:cs="Sylfaen"/>
                <w:sz w:val="18"/>
                <w:szCs w:val="18"/>
              </w:rPr>
              <w:t>Products supplied</w:t>
            </w:r>
          </w:p>
        </w:tc>
      </w:tr>
      <w:tr w:rsidR="0038400D" w:rsidRPr="004D47EB" w:rsidTr="007A2020">
        <w:trPr>
          <w:jc w:val="right"/>
        </w:trPr>
        <w:tc>
          <w:tcPr>
            <w:tcW w:w="357" w:type="dxa"/>
            <w:vMerge/>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the name</w:t>
            </w:r>
          </w:p>
        </w:tc>
        <w:tc>
          <w:tcPr>
            <w:tcW w:w="1440"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 brief description of the technical specification</w:t>
            </w:r>
          </w:p>
        </w:tc>
        <w:tc>
          <w:tcPr>
            <w:tcW w:w="291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quantitative index</w:t>
            </w:r>
          </w:p>
        </w:tc>
        <w:tc>
          <w:tcPr>
            <w:tcW w:w="297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execution period</w:t>
            </w:r>
          </w:p>
        </w:tc>
        <w:tc>
          <w:tcPr>
            <w:tcW w:w="1168"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Amount to be paid /thousand drams/</w:t>
            </w:r>
          </w:p>
        </w:tc>
        <w:tc>
          <w:tcPr>
            <w:tcW w:w="675"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Payment term /according to the payment schedule/</w:t>
            </w:r>
          </w:p>
        </w:tc>
      </w:tr>
      <w:tr w:rsidR="0038400D" w:rsidRPr="004D47EB" w:rsidTr="007A2020">
        <w:trPr>
          <w:trHeight w:val="1105"/>
          <w:jc w:val="right"/>
        </w:trPr>
        <w:tc>
          <w:tcPr>
            <w:tcW w:w="357" w:type="dxa"/>
            <w:vMerge/>
            <w:tcBorders>
              <w:bottom w:val="single" w:sz="4" w:space="0" w:color="auto"/>
            </w:tcBorders>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according to the purchase schedule approved by the contract</w:t>
            </w:r>
          </w:p>
        </w:tc>
        <w:tc>
          <w:tcPr>
            <w:tcW w:w="1116"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actually</w:t>
            </w:r>
          </w:p>
        </w:tc>
        <w:tc>
          <w:tcPr>
            <w:tcW w:w="1842"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according to the purchase schedule approved by the contract</w:t>
            </w:r>
          </w:p>
        </w:tc>
        <w:tc>
          <w:tcPr>
            <w:tcW w:w="1134"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actually</w:t>
            </w:r>
          </w:p>
        </w:tc>
        <w:tc>
          <w:tcPr>
            <w:tcW w:w="1168"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r>
    </w:tbl>
    <w:p w:rsidR="0038400D" w:rsidRPr="004D47EB" w:rsidRDefault="0038400D" w:rsidP="0038400D">
      <w:pPr>
        <w:ind w:firstLine="375"/>
        <w:jc w:val="both"/>
        <w:rPr>
          <w:rFonts w:ascii="Arial Unicode" w:hAnsi="Arial Unicode" w:cs="Arial"/>
          <w:iCs/>
          <w:color w:val="000000"/>
          <w:sz w:val="21"/>
          <w:szCs w:val="21"/>
          <w:lang w:val="es-ES"/>
        </w:rPr>
      </w:pPr>
      <w:r w:rsidRPr="004D47EB">
        <w:rPr>
          <w:rFonts w:ascii="Calibri" w:hAnsi="Calibri" w:cs="Calibri"/>
          <w:iCs/>
          <w:color w:val="000000"/>
          <w:sz w:val="21"/>
          <w:szCs w:val="21"/>
          <w:lang w:val="es-ES"/>
        </w:rPr>
        <w:t> </w:t>
      </w:r>
    </w:p>
    <w:p w:rsidR="0038400D" w:rsidRPr="004D47EB" w:rsidRDefault="0038400D" w:rsidP="0038400D">
      <w:pPr>
        <w:ind w:firstLine="375"/>
        <w:jc w:val="both"/>
        <w:rPr>
          <w:rFonts w:ascii="Arial Unicode" w:hAnsi="Arial Unicode"/>
          <w:iCs/>
          <w:snapToGrid w:val="0"/>
          <w:color w:val="000000"/>
          <w:sz w:val="21"/>
          <w:szCs w:val="21"/>
          <w:lang w:val="es-ES"/>
        </w:rPr>
      </w:pPr>
      <w:r w:rsidRPr="004D47EB">
        <w:rPr>
          <w:rFonts w:ascii="Calibri" w:hAnsi="Calibri" w:cs="Calibri"/>
          <w:iCs/>
          <w:color w:val="000000"/>
          <w:sz w:val="21"/>
          <w:szCs w:val="21"/>
          <w:lang w:val="es-ES"/>
        </w:rPr>
        <w:t> </w:t>
      </w:r>
      <w:r w:rsidRPr="004D47EB">
        <w:rPr>
          <w:rFonts w:ascii="Arial Unicode" w:hAnsi="Arial Unicode"/>
          <w:iCs/>
          <w:snapToGrid w:val="0"/>
          <w:color w:val="000000"/>
          <w:sz w:val="21"/>
          <w:szCs w:val="21"/>
        </w:rPr>
        <w:t xml:space="preserve">The invoice and </w:t>
      </w:r>
      <w:r w:rsidRPr="004D47EB">
        <w:rPr>
          <w:rFonts w:ascii="Arial Unicode" w:hAnsi="Arial Unicode"/>
          <w:iCs/>
          <w:snapToGrid w:val="0"/>
          <w:color w:val="000000"/>
          <w:sz w:val="21"/>
          <w:szCs w:val="21"/>
          <w:lang w:val="hy-AM"/>
        </w:rPr>
        <w:t xml:space="preserve">the positive </w:t>
      </w:r>
      <w:r w:rsidRPr="004D47EB">
        <w:rPr>
          <w:rFonts w:ascii="Arial Unicode" w:hAnsi="Arial Unicode"/>
          <w:color w:val="000000"/>
          <w:sz w:val="21"/>
          <w:szCs w:val="21"/>
          <w:lang w:val="es-ES"/>
        </w:rPr>
        <w:t xml:space="preserve">conclusion </w:t>
      </w:r>
      <w:r w:rsidRPr="004D47EB">
        <w:rPr>
          <w:rFonts w:ascii="Arial Unicode" w:hAnsi="Arial Unicode"/>
          <w:iCs/>
          <w:snapToGrid w:val="0"/>
          <w:color w:val="000000"/>
          <w:sz w:val="21"/>
          <w:szCs w:val="21"/>
          <w:lang w:val="hy-AM"/>
        </w:rPr>
        <w:t xml:space="preserve">, which are the basis for the approval of this protocol on both </w:t>
      </w:r>
      <w:r w:rsidRPr="004D47EB">
        <w:rPr>
          <w:rFonts w:ascii="Arial Unicode" w:hAnsi="Arial Unicode"/>
          <w:iCs/>
          <w:snapToGrid w:val="0"/>
          <w:color w:val="000000"/>
          <w:sz w:val="21"/>
          <w:szCs w:val="21"/>
        </w:rPr>
        <w:t xml:space="preserve">sides </w:t>
      </w:r>
      <w:r w:rsidRPr="004D47EB">
        <w:rPr>
          <w:rFonts w:ascii="Arial Unicode" w:hAnsi="Arial Unicode"/>
          <w:iCs/>
          <w:snapToGrid w:val="0"/>
          <w:color w:val="000000"/>
          <w:sz w:val="21"/>
          <w:szCs w:val="21"/>
          <w:lang w:val="es-ES"/>
        </w:rPr>
        <w:t>, are an integral part of this protocol and are attached.</w:t>
      </w:r>
    </w:p>
    <w:p w:rsidR="0038400D" w:rsidRPr="004D47EB" w:rsidRDefault="0038400D" w:rsidP="0038400D">
      <w:pPr>
        <w:ind w:firstLine="375"/>
        <w:jc w:val="both"/>
        <w:rPr>
          <w:rFonts w:ascii="Arial Unicode" w:hAnsi="Arial Unicode"/>
          <w:iCs/>
          <w:snapToGrid w:val="0"/>
          <w:color w:val="000000"/>
          <w:sz w:val="21"/>
          <w:szCs w:val="21"/>
          <w:lang w:val="es-ES"/>
        </w:rPr>
      </w:pPr>
    </w:p>
    <w:p w:rsidR="0038400D" w:rsidRPr="004D47EB" w:rsidRDefault="0038400D" w:rsidP="0038400D">
      <w:pPr>
        <w:ind w:firstLine="375"/>
        <w:jc w:val="both"/>
        <w:rPr>
          <w:rFonts w:ascii="Arial Unicode" w:hAnsi="Arial Unicode"/>
          <w:iCs/>
          <w:snapToGrid w:val="0"/>
          <w:color w:val="000000"/>
          <w:sz w:val="2"/>
          <w:szCs w:val="21"/>
          <w:lang w:val="es-ES"/>
        </w:rPr>
      </w:pPr>
    </w:p>
    <w:p w:rsidR="0038400D" w:rsidRPr="004D47EB" w:rsidRDefault="0038400D" w:rsidP="0038400D">
      <w:pPr>
        <w:ind w:firstLine="375"/>
        <w:rPr>
          <w:rFonts w:ascii="Arial Unicode" w:hAnsi="Arial Unicode"/>
          <w:iCs/>
          <w:snapToGrid w:val="0"/>
          <w:color w:val="000000"/>
          <w:sz w:val="2"/>
          <w:szCs w:val="21"/>
          <w:lang w:val="es-ES"/>
        </w:rPr>
      </w:pPr>
      <w:r w:rsidRPr="004D47E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rsidTr="007A2020">
        <w:trPr>
          <w:trHeight w:val="266"/>
          <w:tblCellSpacing w:w="7" w:type="dxa"/>
          <w:jc w:val="center"/>
        </w:trPr>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Delivered the product</w:t>
            </w:r>
          </w:p>
        </w:tc>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Product received</w:t>
            </w:r>
          </w:p>
        </w:tc>
      </w:tr>
      <w:tr w:rsidR="0038400D" w:rsidRPr="004D47EB" w:rsidTr="007A2020">
        <w:trPr>
          <w:trHeight w:val="47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signature</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signature</w:t>
            </w:r>
          </w:p>
        </w:tc>
      </w:tr>
      <w:tr w:rsidR="0038400D" w:rsidRPr="004D47EB" w:rsidTr="007A2020">
        <w:trPr>
          <w:trHeight w:val="50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last name, first name</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last name, first name</w:t>
            </w:r>
          </w:p>
        </w:tc>
      </w:tr>
      <w:tr w:rsidR="0038400D" w:rsidRPr="004D47EB" w:rsidTr="007A2020">
        <w:trPr>
          <w:trHeight w:val="281"/>
          <w:tblCellSpacing w:w="7" w:type="dxa"/>
          <w:jc w:val="center"/>
        </w:trPr>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Arial Unicode" w:hAnsi="Arial Unicode"/>
                <w:iCs/>
                <w:color w:val="000000"/>
                <w:sz w:val="21"/>
                <w:szCs w:val="21"/>
              </w:rPr>
              <w:t>K.T.</w:t>
            </w:r>
            <w:r w:rsidRPr="004D47EB">
              <w:rPr>
                <w:rFonts w:ascii="Calibri" w:hAnsi="Calibri" w:cs="Calibri"/>
                <w:iCs/>
                <w:color w:val="000000"/>
                <w:sz w:val="21"/>
                <w:szCs w:val="21"/>
              </w:rPr>
              <w:t> </w:t>
            </w:r>
          </w:p>
        </w:tc>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Calibri" w:hAnsi="Calibri" w:cs="Calibri"/>
                <w:iCs/>
                <w:color w:val="000000"/>
                <w:sz w:val="21"/>
                <w:szCs w:val="21"/>
              </w:rPr>
              <w:t> </w:t>
            </w:r>
            <w:r w:rsidRPr="004D47EB">
              <w:rPr>
                <w:rFonts w:ascii="Arial Unicode" w:hAnsi="Arial Unicode"/>
                <w:iCs/>
                <w:color w:val="000000"/>
                <w:sz w:val="21"/>
                <w:szCs w:val="21"/>
              </w:rPr>
              <w:t>K.T.</w:t>
            </w:r>
          </w:p>
        </w:tc>
      </w:tr>
    </w:tbl>
    <w:p w:rsidR="00071D1C" w:rsidRPr="004D47EB" w:rsidRDefault="00071D1C" w:rsidP="00EF3662">
      <w:pPr>
        <w:ind w:left="-142" w:firstLine="142"/>
        <w:jc w:val="center"/>
        <w:rPr>
          <w:rFonts w:ascii="Arial Unicode" w:hAnsi="Arial Unicode" w:cs="Sylfaen"/>
          <w:b/>
        </w:rPr>
      </w:pPr>
    </w:p>
    <w:p w:rsidR="00071D1C" w:rsidRPr="004D47EB" w:rsidRDefault="00071D1C" w:rsidP="00EF3662">
      <w:pPr>
        <w:ind w:left="-142" w:firstLine="142"/>
        <w:jc w:val="center"/>
        <w:rPr>
          <w:rFonts w:ascii="Arial Unicode" w:hAnsi="Arial Unicode" w:cs="Sylfaen"/>
          <w:b/>
        </w:rPr>
      </w:pPr>
    </w:p>
    <w:p w:rsidR="0038400D" w:rsidRPr="004D47EB" w:rsidRDefault="0038400D" w:rsidP="00EF3662">
      <w:pPr>
        <w:ind w:left="-142" w:firstLine="142"/>
        <w:jc w:val="center"/>
        <w:rPr>
          <w:rFonts w:ascii="Arial Unicode" w:hAnsi="Arial Unicode" w:cs="Sylfaen"/>
          <w:b/>
        </w:rPr>
      </w:pPr>
    </w:p>
    <w:p w:rsidR="00E74BF6" w:rsidRPr="004D47EB" w:rsidRDefault="00E74BF6"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071D1C" w:rsidRPr="004D47EB" w:rsidRDefault="00071D1C" w:rsidP="00EF3662">
      <w:pPr>
        <w:jc w:val="right"/>
        <w:rPr>
          <w:rFonts w:ascii="Arial Unicode" w:hAnsi="Arial Unicode" w:cs="Sylfaen"/>
          <w:i/>
          <w:sz w:val="20"/>
          <w:lang w:val="pt-BR"/>
        </w:rPr>
      </w:pPr>
      <w:r w:rsidRPr="004D47EB">
        <w:rPr>
          <w:rFonts w:ascii="Arial Unicode" w:hAnsi="Arial Unicode" w:cs="Sylfaen"/>
          <w:i/>
          <w:sz w:val="20"/>
          <w:lang w:val="pt-BR"/>
        </w:rPr>
        <w:t xml:space="preserve">Appendix </w:t>
      </w:r>
      <w:r w:rsidR="00D320A2" w:rsidRPr="004D47EB">
        <w:rPr>
          <w:rFonts w:ascii="Arial Unicode" w:hAnsi="Arial Unicode" w:cs="Sylfaen"/>
          <w:i/>
          <w:sz w:val="20"/>
          <w:lang w:val="pt-BR"/>
        </w:rPr>
        <w:t>3.1</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 20 years sealed</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contract code</w:t>
      </w: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ind w:left="-142" w:firstLine="142"/>
        <w:jc w:val="center"/>
        <w:rPr>
          <w:rFonts w:ascii="Arial Unicode" w:hAnsi="Arial Unicode" w:cs="Sylfaen"/>
          <w:lang w:val="pt-BR"/>
        </w:rPr>
      </w:pPr>
    </w:p>
    <w:p w:rsidR="00071D1C" w:rsidRPr="004D47EB" w:rsidRDefault="00071D1C" w:rsidP="00EF3662">
      <w:pPr>
        <w:jc w:val="center"/>
        <w:rPr>
          <w:rFonts w:ascii="Arial Unicode" w:hAnsi="Arial Unicode" w:cs="Sylfaen"/>
          <w:bCs/>
          <w:sz w:val="18"/>
          <w:szCs w:val="18"/>
          <w:lang w:val="pt-BR"/>
        </w:rPr>
      </w:pPr>
      <w:r w:rsidRPr="004D47EB">
        <w:rPr>
          <w:rFonts w:ascii="Arial Unicode" w:hAnsi="Arial Unicode" w:cs="Sylfaen"/>
          <w:bCs/>
          <w:sz w:val="18"/>
          <w:szCs w:val="18"/>
        </w:rPr>
        <w:t xml:space="preserve">ACT </w:t>
      </w:r>
      <w:r w:rsidRPr="004D47EB">
        <w:rPr>
          <w:rFonts w:ascii="Arial Unicode" w:hAnsi="Arial Unicode" w:cs="Sylfaen"/>
          <w:bCs/>
          <w:sz w:val="18"/>
          <w:szCs w:val="18"/>
          <w:lang w:val="pt-BR"/>
        </w:rPr>
        <w:t>N:</w:t>
      </w:r>
      <w:r w:rsidR="000F494F" w:rsidRPr="004D47EB">
        <w:rPr>
          <w:rFonts w:ascii="Arial Unicode" w:hAnsi="Arial Unicode" w:cs="Sylfaen"/>
          <w:bCs/>
          <w:sz w:val="18"/>
          <w:szCs w:val="18"/>
          <w:u w:val="single"/>
          <w:lang w:val="pt-BR"/>
        </w:rPr>
        <w:tab/>
      </w:r>
    </w:p>
    <w:p w:rsidR="00071D1C" w:rsidRPr="004D47EB" w:rsidRDefault="00071D1C" w:rsidP="00EF3662">
      <w:pPr>
        <w:tabs>
          <w:tab w:val="left" w:pos="360"/>
          <w:tab w:val="left" w:pos="540"/>
          <w:tab w:val="left" w:pos="2250"/>
        </w:tabs>
        <w:jc w:val="center"/>
        <w:rPr>
          <w:rFonts w:ascii="Arial Unicode" w:hAnsi="Arial Unicode" w:cs="Sylfaen"/>
          <w:bCs/>
          <w:sz w:val="18"/>
          <w:szCs w:val="18"/>
          <w:lang w:val="pt-BR"/>
        </w:rPr>
      </w:pPr>
      <w:proofErr w:type="gramStart"/>
      <w:r w:rsidRPr="004D47EB">
        <w:rPr>
          <w:rFonts w:ascii="Arial Unicode" w:hAnsi="Arial Unicode" w:cs="Sylfaen"/>
          <w:bCs/>
          <w:sz w:val="18"/>
          <w:szCs w:val="18"/>
        </w:rPr>
        <w:t>on</w:t>
      </w:r>
      <w:proofErr w:type="gramEnd"/>
      <w:r w:rsidRPr="004D47EB">
        <w:rPr>
          <w:rFonts w:ascii="Arial Unicode" w:hAnsi="Arial Unicode" w:cs="Sylfaen"/>
          <w:bCs/>
          <w:sz w:val="18"/>
          <w:szCs w:val="18"/>
        </w:rPr>
        <w:t xml:space="preserve"> fixing the fact of handing over the contract result to the Buyer</w:t>
      </w:r>
    </w:p>
    <w:p w:rsidR="00071D1C" w:rsidRPr="004D47EB" w:rsidRDefault="00071D1C" w:rsidP="00EF3662">
      <w:pPr>
        <w:jc w:val="center"/>
        <w:rPr>
          <w:rFonts w:ascii="Arial Unicode" w:hAnsi="Arial Unicode" w:cs="Sylfaen"/>
          <w:b/>
          <w:bCs/>
          <w:sz w:val="18"/>
          <w:szCs w:val="18"/>
          <w:lang w:val="pt-BR"/>
        </w:rPr>
      </w:pPr>
    </w:p>
    <w:p w:rsidR="00071D1C" w:rsidRPr="004D47EB" w:rsidRDefault="00071D1C" w:rsidP="00EF3662">
      <w:pPr>
        <w:tabs>
          <w:tab w:val="left" w:pos="360"/>
          <w:tab w:val="left" w:pos="540"/>
        </w:tabs>
        <w:rPr>
          <w:rFonts w:ascii="Arial Unicode" w:hAnsi="Arial Unicode" w:cs="Sylfaen"/>
          <w:sz w:val="18"/>
          <w:szCs w:val="22"/>
          <w:lang w:val="pt-BR"/>
        </w:rPr>
      </w:pPr>
    </w:p>
    <w:p w:rsidR="000F494F" w:rsidRPr="004D47EB" w:rsidRDefault="00071D1C" w:rsidP="000F494F">
      <w:pPr>
        <w:tabs>
          <w:tab w:val="left" w:pos="360"/>
          <w:tab w:val="left" w:pos="540"/>
        </w:tabs>
        <w:ind w:left="-540" w:firstLine="180"/>
        <w:jc w:val="both"/>
        <w:rPr>
          <w:rFonts w:ascii="Arial Unicode" w:hAnsi="Arial Unicode" w:cs="Sylfaen"/>
          <w:sz w:val="20"/>
          <w:lang w:val="pt-BR"/>
        </w:rPr>
      </w:pPr>
      <w:r w:rsidRPr="004D47EB">
        <w:rPr>
          <w:rFonts w:ascii="Arial Unicode" w:hAnsi="Arial Unicode" w:cs="Sylfaen"/>
          <w:sz w:val="20"/>
          <w:lang w:val="pt-BR"/>
        </w:rPr>
        <w:tab/>
      </w:r>
      <w:r w:rsidRPr="004D47EB">
        <w:rPr>
          <w:rFonts w:ascii="Arial Unicode" w:hAnsi="Arial Unicode" w:cs="Sylfaen"/>
          <w:sz w:val="20"/>
        </w:rPr>
        <w:t xml:space="preserve">It is </w:t>
      </w:r>
      <w:r w:rsidRPr="004D47EB">
        <w:rPr>
          <w:rFonts w:ascii="Arial Unicode" w:hAnsi="Arial Unicode" w:cs="Sylfaen"/>
          <w:sz w:val="20"/>
          <w:lang w:val="hy-AM"/>
        </w:rPr>
        <w:t xml:space="preserve">hereby </w:t>
      </w:r>
      <w:r w:rsidRPr="004D47EB">
        <w:rPr>
          <w:rFonts w:ascii="Arial Unicode" w:hAnsi="Arial Unicode" w:cs="Sylfaen"/>
          <w:sz w:val="20"/>
        </w:rPr>
        <w:t xml:space="preserve">recorded </w:t>
      </w:r>
      <w:r w:rsidRPr="004D47EB">
        <w:rPr>
          <w:rFonts w:ascii="Arial Unicode" w:hAnsi="Arial Unicode" w:cs="Sylfaen"/>
          <w:sz w:val="20"/>
          <w:lang w:val="hy-AM"/>
        </w:rPr>
        <w:t xml:space="preserve">that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lang w:val="pt-BR"/>
        </w:rPr>
        <w:t xml:space="preserve">( </w:t>
      </w:r>
      <w:r w:rsidRPr="004D47EB">
        <w:rPr>
          <w:rFonts w:ascii="Arial Unicode" w:hAnsi="Arial Unicode" w:cs="Sylfaen"/>
          <w:sz w:val="20"/>
        </w:rPr>
        <w:t xml:space="preserve">hereinafter </w:t>
      </w:r>
      <w:r w:rsidRPr="004D47EB">
        <w:rPr>
          <w:rFonts w:ascii="Arial Unicode" w:hAnsi="Arial Unicode" w:cs="Sylfaen"/>
          <w:sz w:val="20"/>
          <w:lang w:val="pt-BR"/>
        </w:rPr>
        <w:t xml:space="preserve">: Buyer ) </w:t>
      </w:r>
      <w:r w:rsidRPr="004D47EB">
        <w:rPr>
          <w:rFonts w:ascii="Arial Unicode" w:hAnsi="Arial Unicode" w:cs="Sylfaen"/>
          <w:sz w:val="20"/>
          <w:lang w:val="hy-AM"/>
        </w:rPr>
        <w:t>and</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p>
    <w:p w:rsidR="00071D1C" w:rsidRPr="004D47EB" w:rsidRDefault="000F494F" w:rsidP="000F494F">
      <w:pPr>
        <w:tabs>
          <w:tab w:val="left" w:pos="360"/>
          <w:tab w:val="left" w:pos="540"/>
        </w:tabs>
        <w:ind w:left="-540" w:firstLine="180"/>
        <w:jc w:val="both"/>
        <w:rPr>
          <w:rFonts w:ascii="Arial Unicode" w:hAnsi="Arial Unicode" w:cs="Sylfaen"/>
          <w:sz w:val="12"/>
          <w:szCs w:val="16"/>
          <w:lang w:val="pt-BR"/>
        </w:rPr>
      </w:pP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12"/>
          <w:szCs w:val="16"/>
        </w:rPr>
        <w:t xml:space="preserve">Buyer name </w:t>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rPr>
        <w:t>Seller name</w:t>
      </w:r>
      <w:r w:rsidRPr="004D47EB">
        <w:rPr>
          <w:rFonts w:ascii="Arial Unicode" w:hAnsi="Arial Unicode" w:cs="Sylfaen"/>
          <w:sz w:val="12"/>
          <w:szCs w:val="16"/>
          <w:lang w:val="pt-BR"/>
        </w:rPr>
        <w:tab/>
      </w:r>
    </w:p>
    <w:p w:rsidR="00071D1C" w:rsidRPr="004D47EB" w:rsidRDefault="00071D1C" w:rsidP="00EF3662">
      <w:pPr>
        <w:tabs>
          <w:tab w:val="left" w:pos="360"/>
          <w:tab w:val="left" w:pos="540"/>
        </w:tabs>
        <w:ind w:right="-360"/>
        <w:jc w:val="both"/>
        <w:rPr>
          <w:rFonts w:ascii="Arial Unicode" w:hAnsi="Arial Unicode" w:cs="Sylfaen"/>
          <w:sz w:val="20"/>
          <w:u w:val="single"/>
          <w:lang w:val="hy-AM"/>
        </w:rPr>
      </w:pPr>
      <w:r w:rsidRPr="004D47EB">
        <w:rPr>
          <w:rFonts w:ascii="Arial Unicode" w:hAnsi="Arial Unicode" w:cs="Sylfaen"/>
          <w:sz w:val="20"/>
          <w:lang w:val="hy-AM"/>
        </w:rPr>
        <w:t xml:space="preserve">( </w:t>
      </w:r>
      <w:r w:rsidRPr="004D47EB">
        <w:rPr>
          <w:rFonts w:ascii="Arial Unicode" w:hAnsi="Arial Unicode" w:cs="Sylfaen"/>
          <w:sz w:val="20"/>
        </w:rPr>
        <w:t xml:space="preserve">hereinafter </w:t>
      </w:r>
      <w:r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Pr="004D47EB">
        <w:rPr>
          <w:rFonts w:ascii="Arial Unicode" w:hAnsi="Arial Unicode" w:cs="Sylfaen"/>
          <w:sz w:val="20"/>
        </w:rPr>
        <w:t xml:space="preserve">Seller </w:t>
      </w:r>
      <w:r w:rsidRPr="004D47EB">
        <w:rPr>
          <w:rFonts w:ascii="Arial Unicode" w:hAnsi="Arial Unicode" w:cs="Sylfaen"/>
          <w:sz w:val="20"/>
          <w:lang w:val="hy-AM"/>
        </w:rPr>
        <w:t xml:space="preserve">) </w:t>
      </w:r>
      <w:r w:rsidRPr="004D47EB">
        <w:rPr>
          <w:rFonts w:ascii="Arial Unicode" w:hAnsi="Arial Unicode" w:cs="Sylfaen"/>
          <w:sz w:val="20"/>
        </w:rPr>
        <w:t xml:space="preserve">between </w:t>
      </w:r>
      <w:r w:rsidRPr="004D47EB">
        <w:rPr>
          <w:rFonts w:ascii="Arial Unicode" w:hAnsi="Arial Unicode" w:cs="Sylfaen"/>
          <w:sz w:val="20"/>
          <w:lang w:val="pt-BR"/>
        </w:rPr>
        <w:t xml:space="preserve">20 </w:t>
      </w:r>
      <w:r w:rsidRPr="004D47EB">
        <w:rPr>
          <w:rFonts w:ascii="Arial Unicode" w:hAnsi="Arial Unicode" w:cs="Sylfaen"/>
          <w:sz w:val="20"/>
          <w:lang w:val="hy-AM"/>
        </w:rPr>
        <w:t>N sealed to</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p>
    <w:p w:rsidR="000F494F" w:rsidRPr="004D47EB" w:rsidRDefault="000F494F" w:rsidP="00EF3662">
      <w:pPr>
        <w:tabs>
          <w:tab w:val="left" w:pos="360"/>
          <w:tab w:val="left" w:pos="540"/>
        </w:tabs>
        <w:ind w:right="-360"/>
        <w:jc w:val="both"/>
        <w:rPr>
          <w:rFonts w:ascii="Arial Unicode" w:hAnsi="Arial Unicode" w:cs="Sylfaen"/>
          <w:sz w:val="12"/>
          <w:szCs w:val="16"/>
          <w:lang w:val="hy-AM"/>
        </w:rPr>
      </w:pP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 xml:space="preserve">date of conclusion of the contract, </w:t>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contract number</w:t>
      </w:r>
      <w:r w:rsidRPr="004D47EB">
        <w:rPr>
          <w:rFonts w:ascii="Arial Unicode" w:hAnsi="Arial Unicode" w:cs="Sylfaen"/>
          <w:sz w:val="12"/>
          <w:szCs w:val="16"/>
          <w:lang w:val="hy-AM"/>
        </w:rPr>
        <w:tab/>
      </w:r>
      <w:r w:rsidRPr="004D47EB">
        <w:rPr>
          <w:rFonts w:ascii="Arial Unicode" w:hAnsi="Arial Unicode" w:cs="Sylfaen"/>
          <w:sz w:val="12"/>
          <w:szCs w:val="16"/>
          <w:lang w:val="hy-AM"/>
        </w:rPr>
        <w:tab/>
      </w:r>
    </w:p>
    <w:p w:rsidR="00071D1C" w:rsidRPr="004D47EB" w:rsidRDefault="00071D1C" w:rsidP="00EF3662">
      <w:pPr>
        <w:tabs>
          <w:tab w:val="left" w:pos="360"/>
          <w:tab w:val="left" w:pos="540"/>
        </w:tabs>
        <w:jc w:val="both"/>
        <w:rPr>
          <w:rFonts w:ascii="Arial Unicode" w:hAnsi="Arial Unicode" w:cs="Sylfaen"/>
          <w:sz w:val="20"/>
          <w:lang w:val="hy-AM"/>
        </w:rPr>
      </w:pPr>
      <w:r w:rsidRPr="004D47EB">
        <w:rPr>
          <w:rFonts w:ascii="Arial Unicode" w:hAnsi="Arial Unicode" w:cs="Sylfaen"/>
          <w:sz w:val="20"/>
          <w:lang w:val="hy-AM"/>
        </w:rPr>
        <w:t xml:space="preserve">within the framework of the contract, the Seller 20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Pr="004D47EB">
        <w:rPr>
          <w:rFonts w:ascii="Arial Unicode" w:hAnsi="Arial Unicode" w:cs="Sylfaen"/>
          <w:sz w:val="20"/>
          <w:lang w:val="hy-AM"/>
        </w:rPr>
        <w:t>delivered the following goods to the Buyer for the purpose of delivery-acceptance.</w:t>
      </w:r>
    </w:p>
    <w:p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D47EB" w:rsidRDefault="00071D1C" w:rsidP="00EF3662">
            <w:pPr>
              <w:jc w:val="center"/>
              <w:rPr>
                <w:rFonts w:ascii="Arial Unicode" w:hAnsi="Arial Unicode" w:cs="Sylfaen"/>
                <w:bCs/>
                <w:sz w:val="18"/>
                <w:szCs w:val="18"/>
                <w:lang w:eastAsia="ru-RU"/>
              </w:rPr>
            </w:pPr>
            <w:r w:rsidRPr="004D47EB">
              <w:rPr>
                <w:rFonts w:ascii="Arial Unicode" w:hAnsi="Arial Unicode" w:cs="Sylfaen"/>
                <w:bCs/>
                <w:sz w:val="18"/>
                <w:szCs w:val="18"/>
                <w:lang w:eastAsia="ru-RU"/>
              </w:rPr>
              <w:t>Product: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16519F" w:rsidP="00EF3662">
            <w:pPr>
              <w:jc w:val="center"/>
              <w:rPr>
                <w:rFonts w:ascii="Arial Unicode" w:hAnsi="Arial Unicode"/>
                <w:sz w:val="18"/>
                <w:szCs w:val="18"/>
              </w:rPr>
            </w:pPr>
            <w:r w:rsidRPr="004D47EB">
              <w:rPr>
                <w:rFonts w:ascii="Arial Unicode" w:hAnsi="Arial Unicode" w:cs="Sylfaen"/>
                <w:sz w:val="18"/>
                <w:szCs w:val="18"/>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 xml:space="preserve">amount </w:t>
            </w:r>
            <w:r w:rsidRPr="004D47EB">
              <w:rPr>
                <w:rFonts w:ascii="Arial Unicode" w:hAnsi="Arial Unicode"/>
                <w:sz w:val="18"/>
                <w:szCs w:val="18"/>
              </w:rPr>
              <w:t xml:space="preserve">( </w:t>
            </w:r>
            <w:r w:rsidRPr="004D47EB">
              <w:rPr>
                <w:rFonts w:ascii="Arial Unicode" w:hAnsi="Arial Unicode" w:cs="Sylfaen"/>
                <w:sz w:val="18"/>
                <w:szCs w:val="18"/>
              </w:rPr>
              <w:t xml:space="preserve">actual </w:t>
            </w:r>
            <w:r w:rsidRPr="004D47EB">
              <w:rPr>
                <w:rFonts w:ascii="Arial Unicode" w:hAnsi="Arial Unicode"/>
                <w:sz w:val="18"/>
                <w:szCs w:val="18"/>
              </w:rPr>
              <w: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bl>
    <w:p w:rsidR="00071D1C" w:rsidRPr="004D47EB" w:rsidRDefault="00071D1C" w:rsidP="00EF3662">
      <w:pPr>
        <w:tabs>
          <w:tab w:val="left" w:pos="360"/>
          <w:tab w:val="left" w:pos="540"/>
        </w:tabs>
        <w:jc w:val="both"/>
        <w:rPr>
          <w:rFonts w:ascii="Arial Unicode" w:hAnsi="Arial Unicode" w:cs="Sylfaen"/>
          <w:lang w:eastAsia="ru-RU"/>
        </w:rPr>
      </w:pPr>
    </w:p>
    <w:p w:rsidR="00071D1C" w:rsidRPr="004D47EB" w:rsidRDefault="00071D1C" w:rsidP="00EF3662">
      <w:pPr>
        <w:tabs>
          <w:tab w:val="left" w:pos="360"/>
          <w:tab w:val="left" w:pos="540"/>
        </w:tabs>
        <w:jc w:val="both"/>
        <w:rPr>
          <w:rFonts w:ascii="Arial Unicode" w:hAnsi="Arial Unicode" w:cs="Sylfaen"/>
          <w:sz w:val="20"/>
        </w:rPr>
      </w:pPr>
      <w:r w:rsidRPr="004D47EB">
        <w:rPr>
          <w:rFonts w:ascii="Arial Unicode" w:hAnsi="Arial Unicode" w:cs="Sylfaen"/>
          <w:sz w:val="20"/>
        </w:rPr>
        <w:t>This act is made up of 2 copies, one copy is provided to each party.</w:t>
      </w:r>
    </w:p>
    <w:p w:rsidR="00071D1C" w:rsidRPr="004D47EB" w:rsidRDefault="00071D1C" w:rsidP="00EF3662">
      <w:pPr>
        <w:tabs>
          <w:tab w:val="left" w:pos="360"/>
          <w:tab w:val="left" w:pos="540"/>
        </w:tabs>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14"/>
          <w:szCs w:val="14"/>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rPr>
      </w:pPr>
      <w:r w:rsidRPr="004D47EB">
        <w:rPr>
          <w:rFonts w:ascii="Arial Unicode" w:hAnsi="Arial Unicode" w:cs="Sylfaen"/>
          <w:sz w:val="22"/>
          <w:szCs w:val="22"/>
        </w:rPr>
        <w:t>THE SIDES</w:t>
      </w:r>
    </w:p>
    <w:p w:rsidR="00071D1C" w:rsidRPr="004D47EB" w:rsidRDefault="00071D1C" w:rsidP="00EF3662">
      <w:pPr>
        <w:jc w:val="center"/>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0"/>
        <w:gridCol w:w="5217"/>
      </w:tblGrid>
      <w:tr w:rsidR="00071D1C" w:rsidRPr="004D47EB" w:rsidTr="00E22E51">
        <w:tc>
          <w:tcPr>
            <w:tcW w:w="4785"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Delivered</w:t>
            </w:r>
          </w:p>
        </w:tc>
        <w:tc>
          <w:tcPr>
            <w:tcW w:w="5223"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Accepted</w:t>
            </w:r>
          </w:p>
        </w:tc>
      </w:tr>
    </w:tbl>
    <w:p w:rsidR="00071D1C" w:rsidRPr="004D47EB" w:rsidRDefault="00071D1C" w:rsidP="00EF3662">
      <w:pPr>
        <w:tabs>
          <w:tab w:val="left" w:pos="360"/>
          <w:tab w:val="left" w:pos="540"/>
        </w:tabs>
        <w:rPr>
          <w:rFonts w:ascii="Arial Unicode" w:hAnsi="Arial Unicode" w:cs="Sylfaen"/>
          <w:sz w:val="20"/>
          <w:szCs w:val="20"/>
          <w:lang w:eastAsia="ru-RU"/>
        </w:rPr>
      </w:pPr>
      <w:r w:rsidRPr="004D47EB">
        <w:rPr>
          <w:rFonts w:ascii="Arial Unicode" w:hAnsi="Arial Unicode" w:cs="Sylfaen"/>
          <w:sz w:val="20"/>
          <w:szCs w:val="20"/>
          <w:lang w:eastAsia="ru-RU"/>
        </w:rPr>
        <w:t xml:space="preserve">                                                                                                  </w:t>
      </w:r>
      <w:proofErr w:type="gramStart"/>
      <w:r w:rsidRPr="004D47EB">
        <w:rPr>
          <w:rFonts w:ascii="Arial Unicode" w:hAnsi="Arial Unicode" w:cs="Sylfaen"/>
          <w:sz w:val="20"/>
          <w:szCs w:val="20"/>
          <w:lang w:eastAsia="ru-RU"/>
        </w:rPr>
        <w:t>representative</w:t>
      </w:r>
      <w:proofErr w:type="gramEnd"/>
      <w:r w:rsidRPr="004D47EB">
        <w:rPr>
          <w:rFonts w:ascii="Arial Unicode" w:hAnsi="Arial Unicode" w:cs="Sylfaen"/>
          <w:sz w:val="20"/>
          <w:szCs w:val="20"/>
          <w:lang w:eastAsia="ru-RU"/>
        </w:rPr>
        <w:t xml:space="preserve"> who designed the application :</w:t>
      </w:r>
    </w:p>
    <w:p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last name, first name</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last name, first name</w:t>
            </w:r>
          </w:p>
        </w:tc>
      </w:tr>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Signature:</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signature</w:t>
            </w:r>
          </w:p>
        </w:tc>
      </w:tr>
      <w:tr w:rsidR="00071D1C" w:rsidRPr="004D47EB" w:rsidTr="00E22E51">
        <w:trPr>
          <w:tblCellSpacing w:w="7" w:type="dxa"/>
          <w:jc w:val="center"/>
        </w:trPr>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r>
    </w:tbl>
    <w:p w:rsidR="00B2572B" w:rsidRPr="0049359A" w:rsidRDefault="00B2572B" w:rsidP="001F4228">
      <w:pPr>
        <w:rPr>
          <w:rFonts w:asciiTheme="minorHAnsi" w:hAnsiTheme="minorHAnsi" w:cs="GHEA Grapalat"/>
          <w:sz w:val="22"/>
          <w:szCs w:val="22"/>
          <w:lang w:val="hy-AM"/>
        </w:rPr>
      </w:pPr>
    </w:p>
    <w:sectPr w:rsidR="00B2572B" w:rsidRPr="0049359A"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905" w:rsidRDefault="002B1905">
      <w:r>
        <w:separator/>
      </w:r>
    </w:p>
  </w:endnote>
  <w:endnote w:type="continuationSeparator" w:id="0">
    <w:p w:rsidR="002B1905" w:rsidRDefault="002B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905" w:rsidRDefault="002B1905">
      <w:r>
        <w:separator/>
      </w:r>
    </w:p>
  </w:footnote>
  <w:footnote w:type="continuationSeparator" w:id="0">
    <w:p w:rsidR="002B1905" w:rsidRDefault="002B1905">
      <w:r>
        <w:continuationSeparator/>
      </w:r>
    </w:p>
  </w:footnote>
  <w:footnote w:id="1">
    <w:p w:rsidR="00FB3EA4" w:rsidRPr="00E2073B" w:rsidRDefault="00FB3EA4" w:rsidP="005E0E4F">
      <w:pPr>
        <w:pStyle w:val="af2"/>
        <w:jc w:val="both"/>
        <w:rPr>
          <w:rFonts w:ascii="GHEA Grapalat" w:hAnsi="GHEA Grapalat"/>
          <w:b/>
          <w:bCs/>
          <w:i/>
          <w:sz w:val="16"/>
          <w:szCs w:val="16"/>
          <w:lang w:val="af-ZA"/>
        </w:rPr>
      </w:pPr>
      <w:r>
        <w:rPr>
          <w:rStyle w:val="af6"/>
        </w:rPr>
        <w:footnoteRef/>
      </w:r>
      <w:r w:rsidRPr="00E2073B">
        <w:rPr>
          <w:rFonts w:ascii="GHEA Grapalat" w:hAnsi="GHEA Grapalat"/>
          <w:b/>
          <w:bCs/>
          <w:i/>
          <w:sz w:val="16"/>
          <w:szCs w:val="16"/>
          <w:lang w:val="af-ZA"/>
        </w:rPr>
        <w:t xml:space="preserve">If the purchase is carried out in the form of a request for a quotation or a purchase from one person determined on the basis of urgency, the secretary of the evaluation committee during the preparation of the texts of the announcement and invitation based on this model document, in all those sections, clauses and paragraphs, including the model forms of the documents to be submitted by the participants, </w:t>
      </w:r>
      <w:r>
        <w:rPr>
          <w:rFonts w:ascii="GHEA Grapalat" w:hAnsi="GHEA Grapalat"/>
          <w:b/>
          <w:bCs/>
          <w:i/>
          <w:sz w:val="16"/>
          <w:szCs w:val="16"/>
          <w:lang w:val="hy-AM"/>
        </w:rPr>
        <w:t xml:space="preserve">where </w:t>
      </w:r>
      <w:r w:rsidRPr="00E2073B">
        <w:rPr>
          <w:rFonts w:ascii="GHEA Grapalat" w:hAnsi="GHEA Grapalat"/>
          <w:b/>
          <w:bCs/>
          <w:i/>
          <w:sz w:val="16"/>
          <w:szCs w:val="16"/>
          <w:lang w:val="af-ZA"/>
        </w:rPr>
        <w:t>used is replacing the words "open tender" with the words "request for quotation" or "purchasing from one person on the basis of urgency", respectively, and in the code the word "HMAAPPSD" with the words "HMAAPPSD" or "HMAAPPSD", respectively.</w:t>
      </w:r>
    </w:p>
    <w:p w:rsidR="00FB3EA4" w:rsidRPr="005E0E4F" w:rsidRDefault="00FB3EA4" w:rsidP="005E0E4F">
      <w:pPr>
        <w:pStyle w:val="af2"/>
        <w:rPr>
          <w:lang w:val="af-ZA"/>
        </w:rPr>
      </w:pPr>
    </w:p>
  </w:footnote>
  <w:footnote w:id="2">
    <w:p w:rsidR="00FB3EA4" w:rsidRPr="00EF5032" w:rsidRDefault="00FB3EA4">
      <w:pPr>
        <w:pStyle w:val="af2"/>
        <w:rPr>
          <w:lang w:val="af-ZA"/>
        </w:rPr>
      </w:pPr>
      <w:r>
        <w:rPr>
          <w:rStyle w:val="af6"/>
        </w:rPr>
        <w:footnoteRef/>
      </w:r>
      <w:r w:rsidRPr="00375D38">
        <w:rPr>
          <w:rFonts w:ascii="GHEA Grapalat" w:hAnsi="GHEA Grapalat"/>
          <w:i/>
          <w:sz w:val="16"/>
          <w:szCs w:val="16"/>
          <w:lang w:val="af-ZA"/>
        </w:rPr>
        <w:t>If the purchase price does not exceed the thresholds set by the World Trade Organization government procurement agreement, then this sentence is removed from the announcement.</w:t>
      </w:r>
    </w:p>
  </w:footnote>
  <w:footnote w:id="3">
    <w:p w:rsidR="00FB3EA4" w:rsidRPr="001F3550" w:rsidRDefault="00FB3EA4" w:rsidP="006C1D25">
      <w:pPr>
        <w:pStyle w:val="af2"/>
        <w:jc w:val="both"/>
        <w:rPr>
          <w:rFonts w:ascii="GHEA Grapalat" w:hAnsi="GHEA Grapalat" w:cs="Sylfaen"/>
          <w:i/>
          <w:sz w:val="16"/>
          <w:szCs w:val="16"/>
          <w:lang w:val="af-ZA"/>
        </w:rPr>
      </w:pPr>
      <w:r w:rsidRPr="003053EF">
        <w:rPr>
          <w:rStyle w:val="af6"/>
        </w:rPr>
        <w:footnoteRef/>
      </w:r>
      <w:r>
        <w:rPr>
          <w:rFonts w:ascii="GHEA Grapalat" w:hAnsi="GHEA Grapalat" w:cs="Sylfaen"/>
          <w:i/>
          <w:sz w:val="16"/>
          <w:szCs w:val="16"/>
        </w:rPr>
        <w:t xml:space="preserve">The item </w:t>
      </w:r>
      <w:r w:rsidRPr="001F3550">
        <w:rPr>
          <w:rFonts w:ascii="GHEA Grapalat" w:hAnsi="GHEA Grapalat" w:cs="Sylfaen"/>
          <w:i/>
          <w:sz w:val="16"/>
          <w:szCs w:val="16"/>
          <w:lang w:val="af-ZA"/>
        </w:rPr>
        <w:t xml:space="preserve">, </w:t>
      </w:r>
      <w:r>
        <w:rPr>
          <w:rFonts w:ascii="GHEA Grapalat" w:hAnsi="GHEA Grapalat" w:cs="Sylfaen"/>
          <w:i/>
          <w:sz w:val="16"/>
          <w:szCs w:val="16"/>
        </w:rPr>
        <w:t xml:space="preserve">as well as section </w:t>
      </w:r>
      <w:r w:rsidRPr="001F3550">
        <w:rPr>
          <w:rFonts w:ascii="GHEA Grapalat" w:hAnsi="GHEA Grapalat" w:cs="Sylfaen"/>
          <w:i/>
          <w:sz w:val="16"/>
          <w:szCs w:val="16"/>
          <w:lang w:val="af-ZA"/>
        </w:rPr>
        <w:t xml:space="preserve">7 </w:t>
      </w:r>
      <w:r>
        <w:rPr>
          <w:rFonts w:ascii="GHEA Grapalat" w:hAnsi="GHEA Grapalat" w:cs="Sylfaen"/>
          <w:i/>
          <w:sz w:val="16"/>
          <w:szCs w:val="16"/>
        </w:rPr>
        <w:t xml:space="preserve">of part </w:t>
      </w:r>
      <w:r w:rsidRPr="001F3550">
        <w:rPr>
          <w:rFonts w:ascii="GHEA Grapalat" w:hAnsi="GHEA Grapalat" w:cs="Sylfaen"/>
          <w:i/>
          <w:sz w:val="16"/>
          <w:szCs w:val="16"/>
          <w:lang w:val="af-ZA"/>
        </w:rPr>
        <w:t xml:space="preserve">1 </w:t>
      </w:r>
      <w:r>
        <w:rPr>
          <w:rFonts w:ascii="GHEA Grapalat" w:hAnsi="GHEA Grapalat" w:cs="Sylfaen"/>
          <w:i/>
          <w:sz w:val="16"/>
          <w:szCs w:val="16"/>
        </w:rPr>
        <w:t xml:space="preserve">of the invitation </w:t>
      </w:r>
      <w:r w:rsidRPr="001F3550">
        <w:rPr>
          <w:rFonts w:ascii="GHEA Grapalat" w:hAnsi="GHEA Grapalat" w:cs="Sylfaen"/>
          <w:i/>
          <w:sz w:val="16"/>
          <w:szCs w:val="16"/>
          <w:lang w:val="af-ZA"/>
        </w:rPr>
        <w:t xml:space="preserve">, is removed from the invitation </w:t>
      </w:r>
      <w:r>
        <w:rPr>
          <w:rFonts w:ascii="GHEA Grapalat" w:hAnsi="GHEA Grapalat" w:cs="Sylfaen"/>
          <w:i/>
          <w:sz w:val="16"/>
          <w:szCs w:val="16"/>
        </w:rPr>
        <w:t>if:</w:t>
      </w:r>
    </w:p>
    <w:p w:rsidR="00FB3EA4" w:rsidRPr="00AE4C57" w:rsidRDefault="00FB3EA4"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rPr>
        <w:t xml:space="preserve">the procedure is organized </w:t>
      </w:r>
      <w:r w:rsidRPr="003053EF">
        <w:rPr>
          <w:rFonts w:ascii="GHEA Grapalat" w:hAnsi="GHEA Grapalat" w:cs="Sylfaen"/>
          <w:i/>
          <w:sz w:val="16"/>
          <w:szCs w:val="16"/>
        </w:rPr>
        <w:t xml:space="preserve">on the basis of Article </w:t>
      </w:r>
      <w:r w:rsidRPr="00EB2629">
        <w:rPr>
          <w:rFonts w:ascii="GHEA Grapalat" w:hAnsi="GHEA Grapalat" w:cs="Sylfaen"/>
          <w:i/>
          <w:sz w:val="16"/>
          <w:szCs w:val="16"/>
          <w:lang w:val="af-ZA"/>
        </w:rPr>
        <w:t xml:space="preserve">15 , </w:t>
      </w:r>
      <w:r w:rsidRPr="003053EF">
        <w:rPr>
          <w:rFonts w:ascii="GHEA Grapalat" w:hAnsi="GHEA Grapalat" w:cs="Sylfaen"/>
          <w:i/>
          <w:sz w:val="16"/>
          <w:szCs w:val="16"/>
        </w:rPr>
        <w:t xml:space="preserve">Part </w:t>
      </w:r>
      <w:r w:rsidRPr="00EB2629">
        <w:rPr>
          <w:rFonts w:ascii="GHEA Grapalat" w:hAnsi="GHEA Grapalat" w:cs="Sylfaen"/>
          <w:i/>
          <w:sz w:val="16"/>
          <w:szCs w:val="16"/>
          <w:lang w:val="af-ZA"/>
        </w:rPr>
        <w:t xml:space="preserve">6 , </w:t>
      </w:r>
      <w:r>
        <w:rPr>
          <w:rFonts w:ascii="GHEA Grapalat" w:hAnsi="GHEA Grapalat" w:cs="Sylfaen"/>
          <w:i/>
          <w:sz w:val="16"/>
          <w:szCs w:val="16"/>
          <w:lang w:val="hy-AM"/>
        </w:rPr>
        <w:t xml:space="preserve">Clause 1 of </w:t>
      </w:r>
      <w:r>
        <w:rPr>
          <w:rFonts w:ascii="GHEA Grapalat" w:hAnsi="GHEA Grapalat" w:cs="Sylfaen"/>
          <w:i/>
          <w:sz w:val="16"/>
          <w:szCs w:val="16"/>
        </w:rPr>
        <w:t xml:space="preserve">the Law of the Republic of Armenia </w:t>
      </w:r>
      <w:r w:rsidRPr="00EB2629">
        <w:rPr>
          <w:rFonts w:ascii="GHEA Grapalat" w:hAnsi="GHEA Grapalat" w:cs="Sylfaen"/>
          <w:i/>
          <w:sz w:val="16"/>
          <w:szCs w:val="16"/>
          <w:lang w:val="af-ZA"/>
        </w:rPr>
        <w:t xml:space="preserve">" </w:t>
      </w:r>
      <w:r>
        <w:rPr>
          <w:rFonts w:ascii="GHEA Grapalat" w:hAnsi="GHEA Grapalat" w:cs="Sylfaen"/>
          <w:i/>
          <w:sz w:val="16"/>
          <w:szCs w:val="16"/>
        </w:rPr>
        <w:t xml:space="preserve">On Purchases </w:t>
      </w:r>
      <w:r w:rsidRPr="00EB2629">
        <w:rPr>
          <w:rFonts w:ascii="GHEA Grapalat" w:hAnsi="GHEA Grapalat" w:cs="Sylfaen"/>
          <w:i/>
          <w:sz w:val="16"/>
          <w:szCs w:val="16"/>
          <w:lang w:val="af-ZA"/>
        </w:rPr>
        <w:t>" ,</w:t>
      </w:r>
    </w:p>
    <w:p w:rsidR="00FB3EA4" w:rsidRPr="00DD24B8" w:rsidRDefault="00FB3EA4"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 xml:space="preserve">the price of the product to be purchased within the framework of the purchase procedure (the total price of the planned (anticipated) purchase) does not exceed 25 million </w:t>
      </w:r>
      <w:r w:rsidRPr="00DD24B8">
        <w:rPr>
          <w:rFonts w:ascii="GHEA Grapalat" w:hAnsi="GHEA Grapalat" w:cs="Sylfaen"/>
          <w:i/>
          <w:sz w:val="16"/>
          <w:szCs w:val="16"/>
          <w:lang w:val="af-ZA"/>
        </w:rPr>
        <w:t xml:space="preserve">. </w:t>
      </w:r>
      <w:r w:rsidRPr="00DD24B8">
        <w:rPr>
          <w:rFonts w:ascii="GHEA Grapalat" w:hAnsi="GHEA Grapalat" w:cs="Sylfaen"/>
          <w:i/>
          <w:sz w:val="16"/>
          <w:szCs w:val="16"/>
        </w:rPr>
        <w:t xml:space="preserve">The RAdram </w:t>
      </w:r>
      <w:r w:rsidRPr="00DD24B8">
        <w:rPr>
          <w:rFonts w:ascii="GHEA Grapalat" w:hAnsi="GHEA Grapalat" w:cs="Sylfaen"/>
          <w:i/>
          <w:sz w:val="16"/>
          <w:szCs w:val="16"/>
          <w:lang w:val="af-ZA"/>
        </w:rPr>
        <w:t>.</w:t>
      </w:r>
    </w:p>
    <w:p w:rsidR="00FB3EA4" w:rsidRPr="00EB2629" w:rsidRDefault="00FB3EA4"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rPr>
        <w:t xml:space="preserve">the purchase is carried out on the basis of urgency in the form of purchase from one person </w:t>
      </w:r>
      <w:r w:rsidRPr="00532E35">
        <w:rPr>
          <w:rFonts w:ascii="GHEA Grapalat" w:hAnsi="GHEA Grapalat" w:cs="Sylfaen"/>
          <w:i/>
          <w:sz w:val="16"/>
          <w:szCs w:val="16"/>
          <w:lang w:val="af-ZA"/>
        </w:rPr>
        <w:t>.</w:t>
      </w:r>
    </w:p>
    <w:p w:rsidR="00FB3EA4" w:rsidRPr="00EB2629" w:rsidRDefault="00FB3EA4" w:rsidP="006C1D25">
      <w:pPr>
        <w:pStyle w:val="af2"/>
        <w:jc w:val="both"/>
        <w:rPr>
          <w:lang w:val="af-ZA"/>
        </w:rPr>
      </w:pPr>
      <w:r>
        <w:rPr>
          <w:rFonts w:ascii="GHEA Grapalat" w:hAnsi="GHEA Grapalat" w:cs="Sylfaen"/>
          <w:i/>
          <w:sz w:val="16"/>
          <w:szCs w:val="16"/>
        </w:rPr>
        <w:t xml:space="preserve">In the case of application of this condition, the invitation items </w:t>
      </w:r>
      <w:r w:rsidRPr="00EB2629">
        <w:rPr>
          <w:rFonts w:ascii="GHEA Grapalat" w:hAnsi="GHEA Grapalat" w:cs="Sylfaen"/>
          <w:i/>
          <w:sz w:val="16"/>
          <w:szCs w:val="16"/>
          <w:lang w:val="af-ZA"/>
        </w:rPr>
        <w:t xml:space="preserve">, </w:t>
      </w:r>
      <w:r>
        <w:rPr>
          <w:rFonts w:ascii="GHEA Grapalat" w:hAnsi="GHEA Grapalat" w:cs="Sylfaen"/>
          <w:i/>
          <w:sz w:val="16"/>
          <w:szCs w:val="16"/>
        </w:rPr>
        <w:t xml:space="preserve">sections and links made through them are edited </w:t>
      </w:r>
      <w:r w:rsidRPr="00EB2629">
        <w:rPr>
          <w:rFonts w:ascii="GHEA Grapalat" w:hAnsi="GHEA Grapalat" w:cs="Sylfaen"/>
          <w:i/>
          <w:sz w:val="16"/>
          <w:szCs w:val="16"/>
          <w:lang w:val="af-ZA"/>
        </w:rPr>
        <w:t>.</w:t>
      </w:r>
    </w:p>
  </w:footnote>
  <w:footnote w:id="4">
    <w:p w:rsidR="00FB3EA4" w:rsidRPr="00AE4C57" w:rsidRDefault="00FB3EA4"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 xml:space="preserve">If the purchase is made on the basis of urgency in the form of purchase from one person </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then:</w:t>
      </w:r>
    </w:p>
    <w:p w:rsidR="00FB3EA4" w:rsidRDefault="00FB3EA4" w:rsidP="005E0E4F">
      <w:pPr>
        <w:jc w:val="both"/>
        <w:rPr>
          <w:rFonts w:ascii="GHEA Grapalat" w:hAnsi="GHEA Grapalat"/>
          <w:i/>
          <w:sz w:val="16"/>
          <w:szCs w:val="16"/>
          <w:lang w:val="af-ZA"/>
        </w:rPr>
      </w:pPr>
      <w:r w:rsidRPr="00A1354C">
        <w:rPr>
          <w:rFonts w:ascii="GHEA Grapalat" w:hAnsi="GHEA Grapalat" w:cs="Sylfaen"/>
          <w:i/>
          <w:sz w:val="16"/>
          <w:szCs w:val="16"/>
          <w:lang w:val="af-ZA" w:eastAsia="ru-RU"/>
        </w:rPr>
        <w:t xml:space="preserve">2nd </w:t>
      </w:r>
      <w:r>
        <w:rPr>
          <w:rFonts w:ascii="GHEA Grapalat" w:hAnsi="GHEA Grapalat" w:cs="Sylfaen"/>
          <w:i/>
          <w:sz w:val="16"/>
          <w:szCs w:val="16"/>
          <w:lang w:eastAsia="ru-RU"/>
        </w:rPr>
        <w:t xml:space="preserve">paragraph of clause </w:t>
      </w:r>
      <w:r>
        <w:rPr>
          <w:rFonts w:ascii="GHEA Grapalat" w:hAnsi="GHEA Grapalat" w:cs="Sylfaen"/>
          <w:i/>
          <w:sz w:val="16"/>
          <w:szCs w:val="16"/>
          <w:lang w:val="af-ZA" w:eastAsia="ru-RU"/>
        </w:rPr>
        <w:t xml:space="preserve">3.1 is written as follows: </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The participant has the right to request clarification of the invitation from the committee at least one calendar day before the deadline for submission of applications. The clarification of the invitation </w:t>
      </w:r>
      <w:r w:rsidRPr="0069200A">
        <w:rPr>
          <w:rFonts w:ascii="GHEA Grapalat" w:hAnsi="GHEA Grapalat" w:cs="Sylfaen"/>
          <w:i/>
          <w:sz w:val="16"/>
          <w:szCs w:val="16"/>
          <w:lang w:val="af-ZA" w:eastAsia="ru-RU"/>
        </w:rPr>
        <w:t xml:space="preserve">can be requested until 17:00 ( </w:t>
      </w:r>
      <w:r>
        <w:rPr>
          <w:rFonts w:ascii="GHEA Grapalat" w:hAnsi="GHEA Grapalat" w:cs="Sylfaen"/>
          <w:i/>
          <w:sz w:val="16"/>
          <w:szCs w:val="16"/>
          <w:lang w:eastAsia="ru-RU"/>
        </w:rPr>
        <w:t xml:space="preserve">Yerevan time </w:t>
      </w:r>
      <w:r w:rsidRPr="0069200A">
        <w:rPr>
          <w:rFonts w:ascii="GHEA Grapalat" w:hAnsi="GHEA Grapalat" w:cs="Sylfaen"/>
          <w:i/>
          <w:sz w:val="16"/>
          <w:szCs w:val="16"/>
          <w:lang w:val="af-ZA" w:eastAsia="ru-RU"/>
        </w:rPr>
        <w:t xml:space="preserve">) on the date specified in this clause." </w:t>
      </w:r>
      <w:r w:rsidRPr="00B84F7C">
        <w:rPr>
          <w:rFonts w:ascii="GHEA Grapalat" w:hAnsi="GHEA Grapalat" w:cs="Sylfaen"/>
          <w:i/>
          <w:sz w:val="16"/>
          <w:szCs w:val="16"/>
          <w:lang w:eastAsia="ru-RU"/>
        </w:rPr>
        <w:t xml:space="preserve">The commission provides clarification to the participant who made the inquiry during the calendar day following the day of receipt of the inquiry </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but no later </w:t>
      </w:r>
      <w:r w:rsidRPr="0069200A">
        <w:rPr>
          <w:rFonts w:ascii="GHEA Grapalat" w:hAnsi="GHEA Grapalat" w:cs="Sylfaen"/>
          <w:i/>
          <w:sz w:val="16"/>
          <w:szCs w:val="16"/>
          <w:lang w:val="af-ZA" w:eastAsia="ru-RU"/>
        </w:rPr>
        <w:t xml:space="preserve">than at least 3 </w:t>
      </w:r>
      <w:r w:rsidRPr="00B84F7C">
        <w:rPr>
          <w:rFonts w:ascii="GHEA Grapalat" w:hAnsi="GHEA Grapalat" w:cs="Sylfaen"/>
          <w:i/>
          <w:sz w:val="16"/>
          <w:szCs w:val="16"/>
          <w:lang w:eastAsia="ru-RU"/>
        </w:rPr>
        <w:t xml:space="preserve">hours before the deadline for submission of applications for the procedure </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The participant submits the question mentioned in this point to the e-mail of the commission 's secretariat </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The explanation about the request is </w:t>
      </w:r>
      <w:r w:rsidRPr="0069200A">
        <w:rPr>
          <w:rFonts w:ascii="GHEA Grapalat" w:hAnsi="GHEA Grapalat" w:cs="Sylfaen"/>
          <w:i/>
          <w:sz w:val="16"/>
          <w:szCs w:val="16"/>
          <w:lang w:val="af-ZA" w:eastAsia="ru-RU"/>
        </w:rPr>
        <w:t xml:space="preserve">sent to the secretary of the committee </w:t>
      </w:r>
      <w:r w:rsidRPr="00B84F7C">
        <w:rPr>
          <w:rFonts w:ascii="GHEA Grapalat" w:hAnsi="GHEA Grapalat" w:cs="Sylfaen"/>
          <w:i/>
          <w:sz w:val="16"/>
          <w:szCs w:val="16"/>
          <w:lang w:eastAsia="ru-RU"/>
        </w:rPr>
        <w:t xml:space="preserve">through the e-mail provided by this invitation to the participant by sending the request to the received e- </w:t>
      </w:r>
      <w:r w:rsidRPr="0069200A">
        <w:rPr>
          <w:rFonts w:ascii="GHEA Grapalat" w:hAnsi="GHEA Grapalat" w:cs="Sylfaen"/>
          <w:i/>
          <w:sz w:val="16"/>
          <w:szCs w:val="16"/>
          <w:lang w:val="af-ZA" w:eastAsia="ru-RU"/>
        </w:rPr>
        <w:t xml:space="preserve">mail . </w:t>
      </w:r>
      <w:r w:rsidRPr="00372953">
        <w:rPr>
          <w:rFonts w:ascii="GHEA Grapalat" w:hAnsi="GHEA Grapalat"/>
          <w:i/>
          <w:sz w:val="16"/>
          <w:szCs w:val="16"/>
          <w:lang w:val="af-ZA"/>
        </w:rPr>
        <w:t>".</w:t>
      </w:r>
    </w:p>
    <w:p w:rsidR="00FB3EA4" w:rsidRDefault="00FB3EA4" w:rsidP="005E0E4F">
      <w:pPr>
        <w:jc w:val="both"/>
        <w:rPr>
          <w:rFonts w:ascii="GHEA Grapalat" w:hAnsi="GHEA Grapalat"/>
          <w:i/>
          <w:sz w:val="16"/>
          <w:szCs w:val="16"/>
          <w:lang w:val="af-ZA"/>
        </w:rPr>
      </w:pPr>
      <w:r>
        <w:rPr>
          <w:rFonts w:ascii="GHEA Grapalat" w:hAnsi="GHEA Grapalat"/>
          <w:i/>
          <w:sz w:val="16"/>
          <w:szCs w:val="16"/>
          <w:lang w:val="af-ZA"/>
        </w:rPr>
        <w:t xml:space="preserve">- Clause 3.4 is written as follows: </w:t>
      </w:r>
      <w:r w:rsidRPr="00287968">
        <w:rPr>
          <w:rFonts w:ascii="GHEA Grapalat" w:hAnsi="GHEA Grapalat" w:cs="Sylfaen"/>
          <w:i/>
          <w:sz w:val="16"/>
          <w:szCs w:val="16"/>
          <w:lang w:val="af-ZA" w:eastAsia="ru-RU"/>
        </w:rPr>
        <w:t xml:space="preserve">"3.4 At least one </w:t>
      </w:r>
      <w:r w:rsidRPr="00B84F7C">
        <w:rPr>
          <w:rFonts w:ascii="GHEA Grapalat" w:hAnsi="GHEA Grapalat" w:cs="Sylfaen"/>
          <w:i/>
          <w:sz w:val="16"/>
          <w:szCs w:val="16"/>
          <w:lang w:eastAsia="ru-RU"/>
        </w:rPr>
        <w:t xml:space="preserve">calendar day after the deadline for submission of applications, changes can be made in the invitation. On the day of making the change, an announcement about making the change is published in the newsletter </w:t>
      </w:r>
      <w:r w:rsidRPr="00287968">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rsidR="00FB3EA4" w:rsidRPr="005E2581" w:rsidRDefault="00FB3EA4"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Clause 3.6 </w:t>
      </w:r>
      <w:r w:rsidRPr="005E2581">
        <w:rPr>
          <w:rFonts w:ascii="GHEA Grapalat" w:hAnsi="GHEA Grapalat" w:cs="Sylfaen"/>
          <w:i/>
          <w:sz w:val="16"/>
          <w:szCs w:val="16"/>
          <w:lang w:eastAsia="ru-RU"/>
        </w:rPr>
        <w:t xml:space="preserve">is amended as follows: </w:t>
      </w:r>
      <w:r w:rsidRPr="000058C9">
        <w:rPr>
          <w:rFonts w:ascii="GHEA Grapalat" w:hAnsi="GHEA Grapalat" w:cs="Sylfaen"/>
          <w:i/>
          <w:sz w:val="16"/>
          <w:szCs w:val="16"/>
          <w:lang w:val="af-ZA" w:eastAsia="ru-RU"/>
        </w:rPr>
        <w:t xml:space="preserve">"3.6 </w:t>
      </w:r>
      <w:r w:rsidRPr="005E2581">
        <w:rPr>
          <w:rFonts w:ascii="GHEA Grapalat" w:hAnsi="GHEA Grapalat" w:cs="Sylfaen"/>
          <w:i/>
          <w:sz w:val="16"/>
          <w:szCs w:val="16"/>
          <w:lang w:eastAsia="ru-RU"/>
        </w:rPr>
        <w:t xml:space="preserve">In case of changes in the invitation, the deadline for submitting applications is calculated from the date of publication of the announcement in the bulletin about those changes." </w:t>
      </w:r>
      <w:r w:rsidRPr="00372953">
        <w:rPr>
          <w:rFonts w:ascii="GHEA Grapalat" w:hAnsi="GHEA Grapalat"/>
          <w:i/>
          <w:sz w:val="16"/>
          <w:szCs w:val="16"/>
          <w:lang w:val="af-ZA"/>
        </w:rPr>
        <w:t>»</w:t>
      </w:r>
    </w:p>
    <w:p w:rsidR="00FB3EA4" w:rsidRPr="005E0E4F" w:rsidRDefault="00FB3EA4">
      <w:pPr>
        <w:pStyle w:val="af2"/>
      </w:pPr>
    </w:p>
  </w:footnote>
  <w:footnote w:id="5">
    <w:p w:rsidR="00FB3EA4" w:rsidRPr="005306F3" w:rsidRDefault="00FB3EA4" w:rsidP="008B0346">
      <w:pPr>
        <w:pStyle w:val="af2"/>
        <w:jc w:val="both"/>
        <w:rPr>
          <w:rFonts w:ascii="GHEA Grapalat" w:hAnsi="GHEA Grapalat" w:cs="Sylfaen"/>
          <w:i/>
          <w:sz w:val="16"/>
          <w:szCs w:val="16"/>
        </w:rPr>
      </w:pPr>
      <w:r>
        <w:rPr>
          <w:rStyle w:val="af6"/>
        </w:rPr>
        <w:footnoteRef/>
      </w:r>
      <w:r w:rsidRPr="002115A9">
        <w:rPr>
          <w:rFonts w:ascii="GHEA Grapalat" w:hAnsi="GHEA Grapalat" w:cs="Sylfaen"/>
          <w:i/>
          <w:sz w:val="16"/>
          <w:szCs w:val="16"/>
        </w:rPr>
        <w:t>In case of procurement by tender or request for quotation, this sentence shall be removed from the invitation if:</w:t>
      </w:r>
    </w:p>
    <w:p w:rsidR="00FB3EA4" w:rsidRPr="00DD24B8" w:rsidRDefault="00FB3EA4" w:rsidP="008B0346">
      <w:pPr>
        <w:pStyle w:val="af2"/>
        <w:jc w:val="both"/>
        <w:rPr>
          <w:rFonts w:ascii="GHEA Grapalat" w:hAnsi="GHEA Grapalat" w:cs="Sylfaen"/>
          <w:i/>
          <w:sz w:val="16"/>
          <w:szCs w:val="16"/>
          <w:lang w:val="af-ZA"/>
        </w:rPr>
      </w:pPr>
      <w:r w:rsidRPr="005306F3">
        <w:rPr>
          <w:rFonts w:ascii="GHEA Grapalat" w:hAnsi="GHEA Grapalat" w:cs="Sylfaen"/>
          <w:i/>
          <w:sz w:val="16"/>
          <w:szCs w:val="16"/>
        </w:rPr>
        <w:t xml:space="preserve">on the basis of </w:t>
      </w:r>
      <w:r w:rsidRPr="005306F3">
        <w:rPr>
          <w:rFonts w:ascii="GHEA Grapalat" w:hAnsi="GHEA Grapalat" w:cs="Sylfaen"/>
          <w:i/>
          <w:sz w:val="16"/>
          <w:szCs w:val="16"/>
          <w:lang w:val="hy-AM"/>
        </w:rPr>
        <w:t xml:space="preserve">clause 1 </w:t>
      </w:r>
      <w:r w:rsidRPr="00DE1D57">
        <w:rPr>
          <w:rFonts w:ascii="GHEA Grapalat" w:hAnsi="GHEA Grapalat" w:cs="Sylfaen"/>
          <w:i/>
          <w:sz w:val="16"/>
          <w:szCs w:val="16"/>
        </w:rPr>
        <w:t>of part 6 of Article 15 of the Law ,</w:t>
      </w:r>
    </w:p>
    <w:p w:rsidR="00FB3EA4" w:rsidRPr="008B0346" w:rsidRDefault="00FB3EA4" w:rsidP="008B0346">
      <w:pPr>
        <w:pStyle w:val="af2"/>
        <w:rPr>
          <w:lang w:val="af-ZA"/>
        </w:rPr>
      </w:pPr>
      <w:r w:rsidRPr="00AE4C57">
        <w:rPr>
          <w:rFonts w:ascii="GHEA Grapalat" w:hAnsi="GHEA Grapalat" w:cs="Sylfaen"/>
          <w:i/>
          <w:sz w:val="16"/>
          <w:szCs w:val="16"/>
          <w:lang w:val="af-ZA"/>
        </w:rPr>
        <w:t xml:space="preserve">- </w:t>
      </w:r>
      <w:r>
        <w:rPr>
          <w:rFonts w:ascii="GHEA Grapalat" w:hAnsi="GHEA Grapalat" w:cs="Sylfaen"/>
          <w:i/>
          <w:sz w:val="16"/>
          <w:szCs w:val="16"/>
          <w:lang w:val="hy-AM"/>
        </w:rPr>
        <w:t xml:space="preserve">the price of </w:t>
      </w:r>
      <w:r>
        <w:rPr>
          <w:rFonts w:ascii="GHEA Grapalat" w:hAnsi="GHEA Grapalat" w:cs="Sylfaen"/>
          <w:i/>
          <w:sz w:val="16"/>
          <w:szCs w:val="16"/>
        </w:rPr>
        <w:t xml:space="preserve">the goods to be purchased within the framework of the purchase procedure </w:t>
      </w:r>
      <w:r w:rsidRPr="0069200A">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planned (anticipated) total purchase </w:t>
      </w:r>
      <w:r>
        <w:rPr>
          <w:rFonts w:ascii="GHEA Grapalat" w:hAnsi="GHEA Grapalat" w:cs="Sylfaen"/>
          <w:i/>
          <w:sz w:val="16"/>
          <w:szCs w:val="16"/>
        </w:rPr>
        <w:t xml:space="preserve">price </w:t>
      </w:r>
      <w:r w:rsidRPr="0069200A">
        <w:rPr>
          <w:rFonts w:ascii="GHEA Grapalat" w:hAnsi="GHEA Grapalat" w:cs="Sylfaen"/>
          <w:i/>
          <w:sz w:val="16"/>
          <w:szCs w:val="16"/>
          <w:lang w:val="af-ZA"/>
        </w:rPr>
        <w:t xml:space="preserve">) </w:t>
      </w:r>
      <w:r>
        <w:rPr>
          <w:rFonts w:ascii="GHEA Grapalat" w:hAnsi="GHEA Grapalat" w:cs="Sylfaen"/>
          <w:i/>
          <w:sz w:val="16"/>
          <w:szCs w:val="16"/>
        </w:rPr>
        <w:t xml:space="preserve">does not exceed </w:t>
      </w:r>
      <w:r>
        <w:rPr>
          <w:rFonts w:ascii="GHEA Grapalat" w:hAnsi="GHEA Grapalat" w:cs="Sylfaen"/>
          <w:i/>
          <w:sz w:val="16"/>
          <w:szCs w:val="16"/>
          <w:lang w:val="hy-AM"/>
        </w:rPr>
        <w:t xml:space="preserve">25 </w:t>
      </w:r>
      <w:r>
        <w:rPr>
          <w:rFonts w:ascii="GHEA Grapalat" w:hAnsi="GHEA Grapalat" w:cs="Sylfaen"/>
          <w:i/>
          <w:sz w:val="16"/>
          <w:szCs w:val="16"/>
        </w:rPr>
        <w:t xml:space="preserve">mln </w:t>
      </w:r>
      <w:r w:rsidRPr="00AE4C57">
        <w:rPr>
          <w:rFonts w:ascii="GHEA Grapalat" w:hAnsi="GHEA Grapalat" w:cs="Sylfaen"/>
          <w:i/>
          <w:sz w:val="16"/>
          <w:szCs w:val="16"/>
          <w:lang w:val="af-ZA"/>
        </w:rPr>
        <w:t xml:space="preserve">. </w:t>
      </w:r>
      <w:r>
        <w:rPr>
          <w:rFonts w:ascii="GHEA Grapalat" w:hAnsi="GHEA Grapalat" w:cs="Sylfaen"/>
          <w:i/>
          <w:sz w:val="16"/>
          <w:szCs w:val="16"/>
        </w:rPr>
        <w:t>The AMD</w:t>
      </w:r>
    </w:p>
  </w:footnote>
  <w:footnote w:id="6">
    <w:p w:rsidR="00FB3EA4" w:rsidRPr="00962AC7" w:rsidRDefault="00FB3EA4">
      <w:pPr>
        <w:pStyle w:val="af2"/>
        <w:rPr>
          <w:lang w:val="af-ZA"/>
        </w:rPr>
      </w:pPr>
      <w:r>
        <w:rPr>
          <w:rStyle w:val="af6"/>
        </w:rPr>
        <w:footnoteRef/>
      </w:r>
      <w:r w:rsidRPr="00CC3A77">
        <w:rPr>
          <w:rStyle w:val="af6"/>
          <w:i/>
          <w:color w:val="FFFFFF"/>
        </w:rPr>
        <w:footnoteRef/>
      </w:r>
      <w:r w:rsidRPr="003053EF">
        <w:rPr>
          <w:rFonts w:ascii="GHEA Grapalat" w:hAnsi="GHEA Grapalat" w:cs="Sylfaen"/>
          <w:i/>
          <w:sz w:val="16"/>
          <w:szCs w:val="16"/>
        </w:rPr>
        <w:t>If:</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procedure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in portions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is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first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step by step</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need</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Coordination in the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Application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field</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in advance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mention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dose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or</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the doses </w:t>
      </w:r>
      <w:r w:rsidRPr="00EF5032">
        <w:rPr>
          <w:rFonts w:ascii="GHEA Grapalat" w:hAnsi="GHEA Grapalat" w:cs="Sylfaen"/>
          <w:i/>
          <w:sz w:val="16"/>
          <w:szCs w:val="16"/>
          <w:lang w:val="af-ZA"/>
        </w:rPr>
        <w:t xml:space="preserve">to </w:t>
      </w:r>
      <w:r w:rsidRPr="003053EF">
        <w:rPr>
          <w:rFonts w:ascii="GHEA Grapalat" w:hAnsi="GHEA Grapalat" w:cs="Sylfaen"/>
          <w:i/>
          <w:sz w:val="16"/>
          <w:szCs w:val="16"/>
        </w:rPr>
        <w:t>which</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for</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participant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application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represents </w:t>
      </w:r>
      <w:r w:rsidRPr="00EF5032">
        <w:rPr>
          <w:rFonts w:ascii="GHEA Grapalat" w:hAnsi="GHEA Grapalat" w:cs="Sylfaen"/>
          <w:i/>
          <w:sz w:val="16"/>
          <w:szCs w:val="16"/>
          <w:lang w:val="af-ZA"/>
        </w:rPr>
        <w:t xml:space="preserve">from </w:t>
      </w:r>
      <w:r w:rsidRPr="003053EF">
        <w:rPr>
          <w:rFonts w:ascii="GHEA Grapalat" w:hAnsi="GHEA Grapalat" w:cs="Sylfaen"/>
          <w:i/>
          <w:sz w:val="16"/>
          <w:szCs w:val="16"/>
        </w:rPr>
        <w:t>_</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after</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new</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only</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fill in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rest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fields </w:t>
      </w:r>
      <w:r w:rsidRPr="00EF5032">
        <w:rPr>
          <w:rFonts w:ascii="GHEA Grapalat" w:hAnsi="GHEA Grapalat" w:cs="Sylfaen"/>
          <w:i/>
          <w:sz w:val="16"/>
          <w:szCs w:val="16"/>
          <w:lang w:val="af-ZA"/>
        </w:rPr>
        <w:t xml:space="preserve">otherwise </w:t>
      </w:r>
      <w:r w:rsidRPr="003053EF">
        <w:rPr>
          <w:rFonts w:ascii="GHEA Grapalat" w:hAnsi="GHEA Grapalat" w:cs="Sylfaen"/>
          <w:i/>
          <w:sz w:val="16"/>
          <w:szCs w:val="16"/>
        </w:rPr>
        <w:t>_</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of the application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documents</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they are not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open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evaluation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time </w:t>
      </w:r>
      <w:r w:rsidRPr="00EF5032">
        <w:rPr>
          <w:rFonts w:ascii="GHEA Grapalat" w:hAnsi="GHEA Grapalat" w:cs="Sylfaen"/>
          <w:i/>
          <w:sz w:val="16"/>
          <w:szCs w:val="16"/>
          <w:lang w:val="af-ZA"/>
        </w:rPr>
        <w:t xml:space="preserve">_ </w:t>
      </w:r>
      <w:r w:rsidRPr="003053EF">
        <w:rPr>
          <w:rFonts w:ascii="GHEA Grapalat" w:hAnsi="GHEA Grapalat" w:cs="Sylfaen"/>
          <w:i/>
          <w:sz w:val="16"/>
          <w:szCs w:val="16"/>
        </w:rPr>
        <w:t>Present</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the sentence</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from the invitation</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removed</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 xml:space="preserve">is </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if</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of purchase</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the procedure</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no</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being organized</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in portions</w:t>
      </w:r>
    </w:p>
  </w:footnote>
  <w:footnote w:id="7">
    <w:p w:rsidR="00FB3EA4" w:rsidRPr="00170017" w:rsidRDefault="00FB3EA4" w:rsidP="00170017">
      <w:pPr>
        <w:jc w:val="both"/>
        <w:rPr>
          <w:rFonts w:asciiTheme="minorHAnsi" w:hAnsiTheme="minorHAnsi"/>
          <w:lang w:val="hy-AM"/>
        </w:rPr>
      </w:pPr>
      <w:r w:rsidRPr="00962AC7">
        <w:rPr>
          <w:rStyle w:val="af6"/>
        </w:rPr>
        <w:footnoteRef/>
      </w:r>
      <w:r w:rsidRPr="00170017">
        <w:rPr>
          <w:rFonts w:ascii="GHEA Grapalat" w:hAnsi="GHEA Grapalat"/>
          <w:i/>
          <w:sz w:val="16"/>
          <w:szCs w:val="16"/>
          <w:lang w:val="af-ZA"/>
        </w:rPr>
        <w:t xml:space="preserve">In the case of participants who are residents of the Republic of Armenia, the declaration published with a link to the website containing information on the real beneficiaries specified in the application statement is </w:t>
      </w:r>
      <w:r w:rsidRPr="00962AC7">
        <w:rPr>
          <w:rFonts w:ascii="GHEA Grapalat" w:hAnsi="GHEA Grapalat"/>
          <w:i/>
          <w:sz w:val="16"/>
          <w:szCs w:val="16"/>
          <w:lang w:val="hy-AM"/>
        </w:rPr>
        <w:t xml:space="preserve">published </w:t>
      </w:r>
      <w:r w:rsidRPr="00170017">
        <w:rPr>
          <w:rFonts w:ascii="GHEA Grapalat" w:hAnsi="GHEA Grapalat"/>
          <w:i/>
          <w:sz w:val="16"/>
          <w:szCs w:val="16"/>
          <w:lang w:val="af-ZA"/>
        </w:rPr>
        <w:t>.</w:t>
      </w:r>
    </w:p>
  </w:footnote>
  <w:footnote w:id="8">
    <w:p w:rsidR="00FB3EA4" w:rsidRPr="008B0346" w:rsidRDefault="00FB3EA4" w:rsidP="008B0346">
      <w:pPr>
        <w:pStyle w:val="af2"/>
        <w:rPr>
          <w:lang w:val="af-ZA"/>
        </w:rPr>
      </w:pPr>
      <w:r w:rsidRPr="00962AC7">
        <w:rPr>
          <w:rStyle w:val="af6"/>
        </w:rPr>
        <w:footnoteRef/>
      </w:r>
      <w:r w:rsidRPr="00962AC7">
        <w:rPr>
          <w:rFonts w:ascii="GHEA Grapalat" w:hAnsi="GHEA Grapalat"/>
          <w:i/>
          <w:sz w:val="16"/>
          <w:szCs w:val="16"/>
          <w:lang w:val="af-ZA" w:eastAsia="en-US"/>
        </w:rPr>
        <w:t xml:space="preserve">If this invitation does not provide for the submission of information on the trademark, brand name, </w:t>
      </w:r>
      <w:r w:rsidRPr="00AE4C57">
        <w:rPr>
          <w:rFonts w:ascii="GHEA Grapalat" w:hAnsi="GHEA Grapalat"/>
          <w:i/>
          <w:sz w:val="16"/>
          <w:szCs w:val="16"/>
          <w:lang w:val="hy-AM" w:eastAsia="en-US"/>
        </w:rPr>
        <w:t xml:space="preserve">model </w:t>
      </w:r>
      <w:r w:rsidRPr="005306F3">
        <w:rPr>
          <w:rFonts w:ascii="GHEA Grapalat" w:hAnsi="GHEA Grapalat"/>
          <w:i/>
          <w:sz w:val="16"/>
          <w:szCs w:val="16"/>
          <w:lang w:val="af-ZA" w:eastAsia="en-US"/>
        </w:rPr>
        <w:t xml:space="preserve">, and manufacturer's name of the product offered by the participant, then "as well as the trademark, brand name, </w:t>
      </w:r>
      <w:r w:rsidRPr="00D4735C">
        <w:rPr>
          <w:rFonts w:ascii="GHEA Grapalat" w:hAnsi="GHEA Grapalat"/>
          <w:i/>
          <w:sz w:val="16"/>
          <w:szCs w:val="16"/>
          <w:lang w:val="hy-AM" w:eastAsia="en-US"/>
        </w:rPr>
        <w:t xml:space="preserve">model , </w:t>
      </w:r>
      <w:r w:rsidRPr="005306F3">
        <w:rPr>
          <w:rFonts w:ascii="GHEA Grapalat" w:hAnsi="GHEA Grapalat"/>
          <w:i/>
          <w:sz w:val="16"/>
          <w:szCs w:val="16"/>
          <w:lang w:val="af-ZA" w:eastAsia="en-US"/>
        </w:rPr>
        <w:t xml:space="preserve">and manufacturer's name of the offered product" shall be removed from the subsection. At the same time, the participant can present products produced by more than one manufacturer, as well as </w:t>
      </w:r>
      <w:r w:rsidRPr="00AE4C57">
        <w:rPr>
          <w:rFonts w:ascii="GHEA Grapalat" w:hAnsi="GHEA Grapalat"/>
          <w:i/>
          <w:sz w:val="16"/>
          <w:szCs w:val="16"/>
          <w:lang w:val="af-ZA" w:eastAsia="en-US"/>
        </w:rPr>
        <w:t xml:space="preserve">products with different trademarks, brand names and </w:t>
      </w:r>
      <w:r w:rsidRPr="00AE4C57">
        <w:rPr>
          <w:rFonts w:ascii="GHEA Grapalat" w:hAnsi="GHEA Grapalat"/>
          <w:i/>
          <w:sz w:val="16"/>
          <w:szCs w:val="16"/>
          <w:lang w:val="hy-AM" w:eastAsia="en-US"/>
        </w:rPr>
        <w:t>models , if the condition defined by the last sentence of clause 1.1 of this part is not applied .</w:t>
      </w:r>
    </w:p>
  </w:footnote>
  <w:footnote w:id="9">
    <w:p w:rsidR="00FB3EA4" w:rsidRPr="006A626F" w:rsidRDefault="00FB3EA4" w:rsidP="002D5BB0">
      <w:pPr>
        <w:pStyle w:val="af2"/>
        <w:jc w:val="both"/>
        <w:rPr>
          <w:lang w:val="af-ZA"/>
        </w:rPr>
      </w:pPr>
      <w:r w:rsidRPr="00CC4AB3">
        <w:rPr>
          <w:rStyle w:val="af6"/>
        </w:rPr>
        <w:footnoteRef/>
      </w:r>
      <w:r w:rsidRPr="00CC4AB3">
        <w:rPr>
          <w:rFonts w:ascii="GHEA Grapalat" w:hAnsi="GHEA Grapalat" w:cs="Sylfaen"/>
          <w:i/>
          <w:sz w:val="16"/>
          <w:szCs w:val="16"/>
          <w:lang w:val="hy-AM"/>
        </w:rPr>
        <w:t xml:space="preserve">The sub-point is omitted </w:t>
      </w:r>
      <w:r w:rsidRPr="006A626F">
        <w:rPr>
          <w:rFonts w:ascii="GHEA Grapalat" w:hAnsi="GHEA Grapalat" w:cs="Sylfaen"/>
          <w:i/>
          <w:sz w:val="16"/>
          <w:szCs w:val="16"/>
          <w:lang w:val="af-ZA"/>
        </w:rPr>
        <w:t xml:space="preserve">if </w:t>
      </w:r>
      <w:r w:rsidRPr="00F939A5">
        <w:rPr>
          <w:rFonts w:ascii="GHEA Grapalat" w:hAnsi="GHEA Grapalat" w:cs="Sylfaen"/>
          <w:i/>
          <w:sz w:val="16"/>
          <w:szCs w:val="16"/>
          <w:lang w:val="hy-AM"/>
        </w:rPr>
        <w:t xml:space="preserve">the bid security requirement is not defined </w:t>
      </w:r>
      <w:r w:rsidRPr="006A626F">
        <w:rPr>
          <w:rFonts w:ascii="GHEA Grapalat" w:hAnsi="GHEA Grapalat" w:cs="Sylfaen"/>
          <w:i/>
          <w:sz w:val="16"/>
          <w:szCs w:val="16"/>
          <w:lang w:val="af-ZA"/>
        </w:rPr>
        <w:t>.</w:t>
      </w:r>
    </w:p>
    <w:p w:rsidR="00FB3EA4" w:rsidRPr="002D5BB0" w:rsidRDefault="00FB3EA4">
      <w:pPr>
        <w:pStyle w:val="af2"/>
        <w:rPr>
          <w:lang w:val="af-ZA"/>
        </w:rPr>
      </w:pPr>
    </w:p>
  </w:footnote>
  <w:footnote w:id="10">
    <w:p w:rsidR="00FB3EA4" w:rsidRPr="0080329A" w:rsidRDefault="00FB3EA4">
      <w:pPr>
        <w:pStyle w:val="af2"/>
        <w:rPr>
          <w:lang w:val="hy-AM"/>
        </w:rPr>
      </w:pPr>
      <w:r>
        <w:rPr>
          <w:rStyle w:val="af6"/>
        </w:rPr>
        <w:footnoteRef/>
      </w:r>
      <w:r w:rsidRPr="006A475C">
        <w:rPr>
          <w:rFonts w:ascii="GHEA Grapalat" w:hAnsi="GHEA Grapalat" w:cs="Sylfaen"/>
          <w:i/>
          <w:sz w:val="16"/>
          <w:szCs w:val="16"/>
        </w:rPr>
        <w:t>Defined</w:t>
      </w:r>
      <w:r w:rsidRPr="00EF5032">
        <w:rPr>
          <w:rFonts w:ascii="GHEA Grapalat" w:hAnsi="GHEA Grapalat" w:cs="Sylfaen"/>
          <w:i/>
          <w:sz w:val="16"/>
          <w:szCs w:val="16"/>
          <w:lang w:val="af-ZA"/>
        </w:rPr>
        <w:t xml:space="preserve"> </w:t>
      </w:r>
      <w:r w:rsidRPr="003F1EEA">
        <w:rPr>
          <w:rFonts w:ascii="GHEA Grapalat" w:hAnsi="GHEA Grapalat" w:cs="Sylfaen"/>
          <w:i/>
          <w:sz w:val="16"/>
          <w:szCs w:val="16"/>
        </w:rPr>
        <w:t>is</w:t>
      </w:r>
      <w:r w:rsidRPr="00EF5032">
        <w:rPr>
          <w:rFonts w:ascii="GHEA Grapalat" w:hAnsi="GHEA Grapalat" w:cs="Sylfaen"/>
          <w:i/>
          <w:sz w:val="16"/>
          <w:szCs w:val="16"/>
          <w:lang w:val="af-ZA"/>
        </w:rPr>
        <w:t xml:space="preserve"> </w:t>
      </w:r>
      <w:r w:rsidRPr="00F32F71">
        <w:rPr>
          <w:rFonts w:ascii="GHEA Grapalat" w:hAnsi="GHEA Grapalat" w:cs="Sylfaen"/>
          <w:i/>
          <w:sz w:val="16"/>
          <w:szCs w:val="16"/>
          <w:lang w:val="hy-AM"/>
        </w:rPr>
        <w:t xml:space="preserve">to </w:t>
      </w:r>
      <w:r w:rsidRPr="003F1EEA">
        <w:rPr>
          <w:rFonts w:ascii="GHEA Grapalat" w:hAnsi="GHEA Grapalat" w:cs="Sylfaen"/>
          <w:i/>
          <w:sz w:val="16"/>
          <w:szCs w:val="16"/>
        </w:rPr>
        <w:t>the donor</w:t>
      </w:r>
      <w:r w:rsidRPr="00EF5032">
        <w:rPr>
          <w:rFonts w:ascii="GHEA Grapalat" w:hAnsi="GHEA Grapalat" w:cs="Sylfaen"/>
          <w:i/>
          <w:sz w:val="16"/>
          <w:szCs w:val="16"/>
          <w:lang w:val="af-ZA"/>
        </w:rPr>
        <w:t xml:space="preserve"> </w:t>
      </w:r>
      <w:r w:rsidRPr="006A475C">
        <w:rPr>
          <w:rFonts w:ascii="GHEA Grapalat" w:hAnsi="GHEA Grapalat" w:cs="Sylfaen"/>
          <w:i/>
          <w:sz w:val="16"/>
          <w:szCs w:val="16"/>
        </w:rPr>
        <w:t xml:space="preserve">by </w:t>
      </w:r>
      <w:r w:rsidRPr="00EF5032">
        <w:rPr>
          <w:rFonts w:ascii="GHEA Grapalat" w:hAnsi="GHEA Grapalat" w:cs="Sylfaen"/>
          <w:i/>
          <w:sz w:val="16"/>
          <w:szCs w:val="16"/>
          <w:lang w:val="af-ZA"/>
        </w:rPr>
        <w:t>:</w:t>
      </w:r>
    </w:p>
  </w:footnote>
  <w:footnote w:id="11">
    <w:p w:rsidR="00FB3EA4" w:rsidRPr="0080329A" w:rsidRDefault="00FB3EA4">
      <w:pPr>
        <w:pStyle w:val="af2"/>
        <w:rPr>
          <w:lang w:val="hy-AM"/>
        </w:rPr>
      </w:pPr>
      <w:r>
        <w:rPr>
          <w:rStyle w:val="af6"/>
        </w:rPr>
        <w:footnoteRef/>
      </w:r>
      <w:r w:rsidRPr="00CC3A77">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This sentence shall be omitted from the invitation if the procurement procedure is not organized in installments.</w:t>
      </w:r>
    </w:p>
  </w:footnote>
  <w:footnote w:id="12">
    <w:p w:rsidR="00FB3EA4" w:rsidRPr="001F3550" w:rsidRDefault="00FB3EA4" w:rsidP="0080329A">
      <w:pPr>
        <w:pStyle w:val="af2"/>
        <w:jc w:val="both"/>
        <w:rPr>
          <w:rFonts w:ascii="GHEA Grapalat" w:hAnsi="GHEA Grapalat" w:cs="Sylfaen"/>
          <w:i/>
          <w:sz w:val="16"/>
          <w:szCs w:val="16"/>
          <w:lang w:val="hy-AM"/>
        </w:rPr>
      </w:pPr>
      <w:r>
        <w:rPr>
          <w:rStyle w:val="af6"/>
        </w:rPr>
        <w:footnoteRef/>
      </w:r>
      <w:r w:rsidRPr="001F3550">
        <w:rPr>
          <w:rFonts w:ascii="GHEA Grapalat" w:hAnsi="GHEA Grapalat" w:cs="Sylfaen"/>
          <w:i/>
          <w:sz w:val="16"/>
          <w:szCs w:val="16"/>
          <w:lang w:val="hy-AM"/>
        </w:rPr>
        <w:t>The sentence &lt;&lt;If the security is presented in the form of a bank guarantee, then the period provided for in this point is 10 working days.&gt;&gt; is removed from point 10.1.</w:t>
      </w:r>
    </w:p>
    <w:p w:rsidR="00FB3EA4" w:rsidRPr="001F3550" w:rsidRDefault="00FB3EA4"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 if the purchase price of the given portion in the purchase request does not exceed twenty-five times the purchase base unit and no advance payment is provided</w:t>
      </w:r>
    </w:p>
    <w:p w:rsidR="00FB3EA4" w:rsidRPr="004B72E3" w:rsidRDefault="00FB3EA4"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the procedure is organized on the basis of Article 15, Part 6 of the RA Law "On Purchases", except for the case when the amount of financial resources required to organize the procedure exceeds 25 million as of the date of approval of the purchase request. AMD and for the full execution of the contract to be signed, financial resources will be required in the future, or an advance payment will be provided within the financial resources provided as of the date of approval of the purchase application.</w:t>
      </w:r>
    </w:p>
    <w:p w:rsidR="00FB3EA4" w:rsidRPr="0080329A" w:rsidRDefault="00FB3EA4">
      <w:pPr>
        <w:pStyle w:val="af2"/>
        <w:rPr>
          <w:rFonts w:ascii="Sylfaen" w:hAnsi="Sylfaen"/>
          <w:lang w:val="hy-AM"/>
        </w:rPr>
      </w:pPr>
    </w:p>
  </w:footnote>
  <w:footnote w:id="13">
    <w:p w:rsidR="00FB3EA4" w:rsidRPr="00ED3AD7" w:rsidRDefault="00FB3EA4" w:rsidP="0011077B">
      <w:pPr>
        <w:pStyle w:val="af2"/>
        <w:rPr>
          <w:rFonts w:ascii="GHEA Grapalat" w:hAnsi="GHEA Grapalat"/>
          <w:i/>
          <w:sz w:val="18"/>
          <w:szCs w:val="18"/>
          <w:lang w:val="hy-AM"/>
        </w:rPr>
      </w:pPr>
      <w:r>
        <w:rPr>
          <w:rStyle w:val="af6"/>
        </w:rPr>
        <w:footnoteRef/>
      </w:r>
      <w:r w:rsidRPr="00ED3AD7">
        <w:rPr>
          <w:rFonts w:ascii="GHEA Grapalat" w:hAnsi="GHEA Grapalat"/>
          <w:i/>
          <w:sz w:val="18"/>
          <w:szCs w:val="18"/>
          <w:lang w:val="hy-AM"/>
        </w:rPr>
        <w:t xml:space="preserve">If the purchase price of the given portion with the purchase request </w:t>
      </w:r>
      <w:r w:rsidRPr="00ED3AD7">
        <w:rPr>
          <w:rFonts w:ascii="Cambria Math" w:hAnsi="Cambria Math" w:cs="Cambria Math"/>
          <w:i/>
          <w:sz w:val="18"/>
          <w:szCs w:val="18"/>
          <w:lang w:val="hy-AM"/>
        </w:rPr>
        <w:t>:</w:t>
      </w:r>
    </w:p>
    <w:p w:rsidR="00FB3EA4" w:rsidRPr="00ED3AD7" w:rsidRDefault="00FB3EA4"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w:rsidRPr="00ED3AD7">
        <w:rPr>
          <w:rFonts w:ascii="Cambria Math" w:hAnsi="Cambria Math" w:cs="Cambria Math"/>
          <w:i/>
          <w:sz w:val="18"/>
          <w:szCs w:val="18"/>
          <w:lang w:val="hy-AM"/>
        </w:rPr>
        <w:t>.</w:t>
      </w:r>
    </w:p>
    <w:p w:rsidR="00FB3EA4" w:rsidRPr="00ED3AD7" w:rsidRDefault="00FB3EA4" w:rsidP="0011077B">
      <w:pPr>
        <w:pStyle w:val="af2"/>
        <w:rPr>
          <w:rFonts w:ascii="GHEA Grapalat" w:hAnsi="GHEA Grapalat"/>
          <w:i/>
          <w:sz w:val="18"/>
          <w:szCs w:val="18"/>
          <w:lang w:val="hy-AM"/>
        </w:rPr>
      </w:pPr>
      <w:r w:rsidRPr="00ED3AD7">
        <w:rPr>
          <w:rFonts w:ascii="GHEA Grapalat" w:hAnsi="GHEA Grapalat" w:cs="GHEA Grapalat"/>
          <w:i/>
          <w:sz w:val="18"/>
          <w:szCs w:val="18"/>
          <w:lang w:val="hy-AM"/>
        </w:rPr>
        <w:t xml:space="preserve">the words &lt;&lt;damage (appendix </w:t>
      </w:r>
      <w:r w:rsidRPr="00ED3AD7">
        <w:rPr>
          <w:rFonts w:ascii="Cambria Math" w:hAnsi="Cambria Math" w:cs="Cambria Math"/>
          <w:i/>
          <w:sz w:val="18"/>
          <w:szCs w:val="18"/>
          <w:lang w:val="hy-AM"/>
        </w:rPr>
        <w:t xml:space="preserve">4.2 </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or </w:t>
      </w:r>
      <w:r w:rsidRPr="00ED3AD7">
        <w:rPr>
          <w:rFonts w:ascii="GHEA Grapalat" w:hAnsi="GHEA Grapalat"/>
          <w:i/>
          <w:sz w:val="18"/>
          <w:szCs w:val="18"/>
          <w:lang w:val="hy-AM"/>
        </w:rPr>
        <w:t xml:space="preserve">&gt;&gt; are removed from this paragraph , </w:t>
      </w:r>
      <w:r w:rsidRPr="00ED3AD7">
        <w:rPr>
          <w:rFonts w:ascii="GHEA Grapalat" w:hAnsi="GHEA Grapalat" w:cs="GHEA Grapalat"/>
          <w:i/>
          <w:sz w:val="18"/>
          <w:szCs w:val="18"/>
          <w:lang w:val="hy-AM"/>
        </w:rPr>
        <w:t xml:space="preserve">and the number </w:t>
      </w:r>
      <w:r w:rsidRPr="00ED3AD7">
        <w:rPr>
          <w:rFonts w:ascii="GHEA Grapalat" w:hAnsi="GHEA Grapalat"/>
          <w:i/>
          <w:sz w:val="18"/>
          <w:szCs w:val="18"/>
          <w:lang w:val="hy-AM"/>
        </w:rPr>
        <w:t xml:space="preserve">&lt;&lt;20&gt;&gt; </w:t>
      </w:r>
      <w:r w:rsidRPr="00ED3AD7">
        <w:rPr>
          <w:rFonts w:ascii="GHEA Grapalat" w:hAnsi="GHEA Grapalat" w:cs="GHEA Grapalat"/>
          <w:i/>
          <w:sz w:val="18"/>
          <w:szCs w:val="18"/>
          <w:lang w:val="hy-AM"/>
        </w:rPr>
        <w:t xml:space="preserve">is replaced by the number </w:t>
      </w:r>
      <w:r w:rsidRPr="00ED3AD7">
        <w:rPr>
          <w:rFonts w:ascii="GHEA Grapalat" w:hAnsi="GHEA Grapalat"/>
          <w:i/>
          <w:sz w:val="18"/>
          <w:szCs w:val="18"/>
          <w:lang w:val="hy-AM"/>
        </w:rPr>
        <w:t>&lt;&lt;90&gt;&gt; ,</w:t>
      </w:r>
    </w:p>
    <w:p w:rsidR="00FB3EA4" w:rsidRPr="00D533CD" w:rsidRDefault="00FB3EA4"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exceeds eighty times the base unit of purchases, then the words "damage" (appendix 4.2) or "&gt;" are removed from this paragraph </w:t>
      </w:r>
      <w:r w:rsidRPr="001E4348">
        <w:rPr>
          <w:rFonts w:ascii="Cambria Math" w:hAnsi="Cambria Math" w:cs="Cambria Math"/>
          <w:i/>
          <w:sz w:val="18"/>
          <w:szCs w:val="18"/>
          <w:lang w:val="hy-AM"/>
        </w:rPr>
        <w:t xml:space="preserve">, </w:t>
      </w:r>
      <w:r w:rsidRPr="001E4348">
        <w:rPr>
          <w:rFonts w:ascii="GHEA Grapalat" w:hAnsi="GHEA Grapalat"/>
          <w:i/>
          <w:sz w:val="18"/>
          <w:szCs w:val="18"/>
          <w:lang w:val="hy-AM"/>
        </w:rPr>
        <w:t>the number "15" is replaced by the number "30", and the number "20" is: With the number &lt;&lt;90&gt;&gt;,</w:t>
      </w:r>
    </w:p>
    <w:p w:rsidR="00FB3EA4" w:rsidRPr="0080329A" w:rsidRDefault="00FB3EA4">
      <w:pPr>
        <w:pStyle w:val="af2"/>
        <w:rPr>
          <w:rFonts w:ascii="Sylfaen" w:hAnsi="Sylfaen"/>
          <w:lang w:val="hy-AM"/>
        </w:rPr>
      </w:pPr>
    </w:p>
  </w:footnote>
  <w:footnote w:id="14">
    <w:p w:rsidR="00FB3EA4" w:rsidRPr="006A626F" w:rsidRDefault="00FB3EA4" w:rsidP="0011077B">
      <w:pPr>
        <w:pStyle w:val="af2"/>
        <w:rPr>
          <w:rFonts w:ascii="GHEA Grapalat" w:hAnsi="GHEA Grapalat" w:cs="Sylfaen"/>
          <w:i/>
          <w:sz w:val="16"/>
          <w:szCs w:val="16"/>
          <w:lang w:val="hy-AM"/>
        </w:rPr>
      </w:pPr>
      <w:r>
        <w:rPr>
          <w:rStyle w:val="af6"/>
        </w:rPr>
        <w:footnoteRef/>
      </w:r>
      <w:r w:rsidRPr="006A626F">
        <w:rPr>
          <w:rFonts w:ascii="GHEA Grapalat" w:hAnsi="GHEA Grapalat" w:cs="Sylfaen"/>
          <w:i/>
          <w:sz w:val="16"/>
          <w:szCs w:val="16"/>
          <w:lang w:val="hy-AM"/>
        </w:rPr>
        <w:t>If:</w:t>
      </w:r>
    </w:p>
    <w:p w:rsidR="00FB3EA4" w:rsidRPr="006A626F" w:rsidRDefault="00FB3EA4"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in the framework of the given procedure, the regulation defined by paragraph 4 of clause 10.2 is not applied, then the given paragraph is removed from the invitation, and the words "or appendix 4.1" are removed from paragraph 5;</w:t>
      </w:r>
    </w:p>
    <w:p w:rsidR="00FB3EA4" w:rsidRPr="001B131A" w:rsidRDefault="00FB3EA4"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within the framework of the given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 Qualifying guarantee in the form of a guarantee is provided by the selected participant in accordance with Annex 4.1, and Annex 4 is removed from the invitation.</w:t>
      </w:r>
    </w:p>
  </w:footnote>
  <w:footnote w:id="15">
    <w:p w:rsidR="00FB3EA4" w:rsidRPr="00F13554" w:rsidRDefault="00FB3EA4" w:rsidP="0011077B">
      <w:pPr>
        <w:pStyle w:val="af2"/>
        <w:jc w:val="both"/>
        <w:rPr>
          <w:rFonts w:ascii="GHEA Grapalat" w:hAnsi="GHEA Grapalat" w:cs="Sylfaen"/>
          <w:i/>
          <w:sz w:val="16"/>
          <w:szCs w:val="16"/>
          <w:lang w:val="hy-AM"/>
        </w:rPr>
      </w:pPr>
      <w:r>
        <w:rPr>
          <w:rStyle w:val="af6"/>
        </w:rPr>
        <w:footnoteRef/>
      </w:r>
      <w:r w:rsidRPr="00584515">
        <w:rPr>
          <w:rFonts w:ascii="GHEA Grapalat" w:hAnsi="GHEA Grapalat" w:cs="Sylfaen"/>
          <w:i/>
          <w:sz w:val="16"/>
          <w:szCs w:val="16"/>
          <w:lang w:val="hy-AM"/>
        </w:rPr>
        <w:t>If the price of the product to be purchased does not exceed 25 mln. AMD, then the words "in the form of a bank guarantee or cash" are replaced by "in the form of a unilaterally approved declaration of damages (appendix 5.1) or cash" literally, the number &lt;&lt;90&gt;&gt; mentioned in paragraph 3 is replaced by &lt;&lt;20&gt;&gt; by number.</w:t>
      </w:r>
    </w:p>
    <w:p w:rsidR="00FB3EA4" w:rsidRPr="0011077B" w:rsidRDefault="00FB3EA4">
      <w:pPr>
        <w:pStyle w:val="af2"/>
        <w:rPr>
          <w:rFonts w:ascii="Sylfaen" w:hAnsi="Sylfaen"/>
          <w:lang w:val="hy-AM"/>
        </w:rPr>
      </w:pPr>
    </w:p>
  </w:footnote>
  <w:footnote w:id="16">
    <w:p w:rsidR="00FB3EA4" w:rsidRPr="00EF5032" w:rsidRDefault="00FB3EA4" w:rsidP="001B131A">
      <w:pPr>
        <w:pStyle w:val="af2"/>
        <w:rPr>
          <w:rFonts w:ascii="Sylfaen" w:hAnsi="Sylfaen"/>
          <w:lang w:val="hy-AM"/>
        </w:rPr>
      </w:pPr>
      <w:r>
        <w:rPr>
          <w:rStyle w:val="af6"/>
        </w:rPr>
        <w:footnoteRef/>
      </w:r>
      <w:r w:rsidRPr="0067632B">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This clause is edited according to the respective client.</w:t>
      </w:r>
    </w:p>
  </w:footnote>
  <w:footnote w:id="17">
    <w:p w:rsidR="00FB3EA4" w:rsidRPr="00471D64" w:rsidRDefault="00FB3EA4">
      <w:pPr>
        <w:pStyle w:val="af2"/>
        <w:rPr>
          <w:rFonts w:ascii="Sylfaen" w:hAnsi="Sylfaen"/>
          <w:lang w:val="hy-AM"/>
        </w:rPr>
      </w:pPr>
      <w:r>
        <w:rPr>
          <w:rStyle w:val="af6"/>
        </w:rPr>
        <w:footnoteRef/>
      </w:r>
      <w:r w:rsidRPr="003053EF">
        <w:rPr>
          <w:rFonts w:ascii="GHEA Grapalat" w:hAnsi="GHEA Grapalat" w:cs="Sylfaen"/>
          <w:i/>
          <w:sz w:val="16"/>
          <w:szCs w:val="16"/>
          <w:lang w:val="es-ES" w:eastAsia="en-US"/>
        </w:rPr>
        <w:t xml:space="preserve">joint </w:t>
      </w:r>
      <w:r w:rsidRPr="00EF5032">
        <w:rPr>
          <w:rFonts w:ascii="GHEA Grapalat" w:hAnsi="GHEA Grapalat" w:cs="Sylfaen"/>
          <w:i/>
          <w:sz w:val="16"/>
          <w:szCs w:val="16"/>
          <w:lang w:val="hy-AM"/>
        </w:rPr>
        <w:t>activity (consortium), the documents included in the application and approved by the participant must be approved by all members of the consortium.</w:t>
      </w:r>
    </w:p>
  </w:footnote>
  <w:footnote w:id="18">
    <w:p w:rsidR="00FB3EA4" w:rsidRPr="009A5836" w:rsidRDefault="00FB3EA4"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rFonts w:ascii="Calibri" w:hAnsi="Calibri"/>
          <w:sz w:val="16"/>
          <w:szCs w:val="16"/>
          <w:lang w:val="hy-AM" w:eastAsia="ru-RU"/>
        </w:rPr>
        <w:t xml:space="preserve">If the regulation provided by the second sentence of point 2.4 of part 1 of this invitation is applied, then the words &lt;&lt;undertakes to submit qualification assurance in the order and time specified in the invitation, in case of being recognized as a selected participant.&gt;&gt; are replaced by &lt;&lt;or within the scope of this procedure the organization producing the products supplied by the latter, as an official representative, has a creditworthiness rating awarded by international reputable organizations (Fitch, Moody's, </w:t>
      </w:r>
      <w:hyperlink r:id="rId1" w:tgtFrame="_blank" w:history="1">
        <w:r w:rsidRPr="000371F5">
          <w:rPr>
            <w:rFonts w:ascii="Calibri" w:hAnsi="Calibri"/>
            <w:sz w:val="16"/>
            <w:szCs w:val="16"/>
            <w:lang w:val="hy-AM" w:eastAsia="ru-RU"/>
          </w:rPr>
          <w:t xml:space="preserve">Standard &amp; Poor's ) at least equal to the sovereign rating awarded to the Republic of Armenia </w:t>
        </w:r>
      </w:hyperlink>
      <w:r w:rsidRPr="000371F5">
        <w:rPr>
          <w:rFonts w:ascii="Calibri" w:hAnsi="Calibri"/>
          <w:sz w:val="16"/>
          <w:szCs w:val="16"/>
          <w:lang w:val="hy-AM" w:eastAsia="ru-RU"/>
        </w:rPr>
        <w:t xml:space="preserve">, as of the date of opening bids. </w:t>
      </w:r>
      <w:r w:rsidRPr="000371F5">
        <w:rPr>
          <w:rFonts w:ascii="Calibri" w:hAnsi="Calibri"/>
          <w:sz w:val="16"/>
          <w:szCs w:val="16"/>
          <w:lang w:val="hy-AM"/>
        </w:rPr>
        <w:t xml:space="preserve">&gt;&gt; </w:t>
      </w:r>
      <w:r w:rsidRPr="000371F5">
        <w:rPr>
          <w:rFonts w:ascii="Calibri" w:hAnsi="Calibri"/>
          <w:sz w:val="16"/>
          <w:szCs w:val="16"/>
          <w:lang w:val="hy-AM" w:eastAsia="ru-RU"/>
        </w:rPr>
        <w:t>in words. In addition, the size of the rating and the name of the organization with the creditworthiness rating are also indicated.</w:t>
      </w:r>
    </w:p>
    <w:p w:rsidR="00FB3EA4" w:rsidRPr="00E45ECB" w:rsidRDefault="00FB3EA4" w:rsidP="009A5836">
      <w:pPr>
        <w:pStyle w:val="af2"/>
        <w:jc w:val="both"/>
        <w:rPr>
          <w:rFonts w:ascii="Calibri" w:hAnsi="Calibri"/>
          <w:sz w:val="16"/>
          <w:szCs w:val="16"/>
          <w:lang w:val="hy-AM"/>
        </w:rPr>
      </w:pPr>
      <w:r w:rsidRPr="00E45ECB">
        <w:rPr>
          <w:rFonts w:ascii="Calibri" w:hAnsi="Calibri"/>
          <w:sz w:val="16"/>
          <w:szCs w:val="16"/>
          <w:lang w:val="hy-AM"/>
        </w:rPr>
        <w:t>*to be completed by the secretary of the commission before publishing the invitation in the bulletin.</w:t>
      </w:r>
    </w:p>
    <w:p w:rsidR="00FB3EA4" w:rsidRPr="00B50884" w:rsidRDefault="00FB3EA4" w:rsidP="00472C69">
      <w:pPr>
        <w:pStyle w:val="af2"/>
        <w:jc w:val="both"/>
        <w:rPr>
          <w:rFonts w:ascii="Sylfaen" w:hAnsi="Sylfaen"/>
          <w:sz w:val="16"/>
          <w:szCs w:val="16"/>
          <w:lang w:val="hy-AM"/>
        </w:rPr>
      </w:pPr>
      <w:r w:rsidRPr="00005E18">
        <w:rPr>
          <w:rFonts w:ascii="Calibri" w:hAnsi="Calibri"/>
          <w:sz w:val="16"/>
          <w:szCs w:val="16"/>
          <w:lang w:val="hy-AM"/>
        </w:rPr>
        <w:t>** - When filling out the application statement, the participant who is a resident of the Republic of Armenia indicates the link to the website containing information about his real beneficiaries registered in the agency of the State Register of Legal Entities in accordance with the Law "On State Registration of Legal Entities, Divisions of Legal Entities, Institutions and Individual Entrepreneurs":</w:t>
      </w:r>
    </w:p>
    <w:p w:rsidR="00FB3EA4" w:rsidRPr="00005E18" w:rsidRDefault="00FB3EA4" w:rsidP="00E45ECB">
      <w:pPr>
        <w:pStyle w:val="af2"/>
        <w:jc w:val="both"/>
        <w:rPr>
          <w:rFonts w:ascii="Calibri" w:hAnsi="Calibri"/>
          <w:sz w:val="16"/>
          <w:szCs w:val="16"/>
          <w:lang w:val="hy-AM"/>
        </w:rPr>
      </w:pPr>
      <w:r w:rsidRPr="00005E18">
        <w:rPr>
          <w:rFonts w:ascii="Calibri" w:hAnsi="Calibri"/>
          <w:sz w:val="16"/>
          <w:szCs w:val="16"/>
          <w:lang w:val="hy-AM"/>
        </w:rPr>
        <w:t>- If the participant is not a resident of the Republic of Armenia, when filling out the application-statement, replace the words "link to the website containing information" with the words "statement according to Annex 1.3"</w:t>
      </w:r>
    </w:p>
    <w:p w:rsidR="00FB3EA4" w:rsidRPr="000371F5" w:rsidRDefault="00FB3EA4" w:rsidP="009A5836">
      <w:pPr>
        <w:pStyle w:val="af2"/>
        <w:ind w:firstLine="708"/>
        <w:jc w:val="both"/>
        <w:rPr>
          <w:rFonts w:ascii="Calibri" w:hAnsi="Calibri"/>
          <w:sz w:val="16"/>
          <w:szCs w:val="16"/>
          <w:lang w:val="hy-AM"/>
        </w:rPr>
      </w:pPr>
      <w:r w:rsidRPr="00962AC7">
        <w:rPr>
          <w:rFonts w:ascii="Calibri" w:hAnsi="Calibri"/>
          <w:sz w:val="16"/>
          <w:szCs w:val="16"/>
          <w:lang w:val="hy-AM"/>
        </w:rPr>
        <w:t>- if the participant is an individual entrepreneur or a natural person, he does not provide information about the real beneficiaries.</w:t>
      </w:r>
    </w:p>
    <w:p w:rsidR="00FB3EA4" w:rsidRPr="000371F5" w:rsidRDefault="00FB3EA4" w:rsidP="009A5836">
      <w:pPr>
        <w:pStyle w:val="af2"/>
        <w:rPr>
          <w:rFonts w:ascii="GHEA Grapalat" w:hAnsi="GHEA Grapalat"/>
          <w:i/>
          <w:sz w:val="16"/>
          <w:szCs w:val="16"/>
          <w:lang w:val="hy-AM"/>
        </w:rPr>
      </w:pPr>
    </w:p>
    <w:p w:rsidR="00FB3EA4" w:rsidRPr="009A5836" w:rsidRDefault="00FB3EA4">
      <w:pPr>
        <w:pStyle w:val="af2"/>
        <w:rPr>
          <w:lang w:val="hy-AM"/>
        </w:rPr>
      </w:pPr>
    </w:p>
  </w:footnote>
  <w:footnote w:id="19">
    <w:p w:rsidR="00FB3EA4" w:rsidRPr="00EF5032" w:rsidRDefault="00FB3EA4">
      <w:pPr>
        <w:pStyle w:val="af2"/>
        <w:rPr>
          <w:rFonts w:ascii="Sylfaen" w:hAnsi="Sylfaen"/>
          <w:lang w:val="hy-AM"/>
        </w:rPr>
      </w:pPr>
    </w:p>
  </w:footnote>
  <w:footnote w:id="20">
    <w:p w:rsidR="00FB3EA4" w:rsidRPr="001D3B01" w:rsidRDefault="00FB3EA4">
      <w:pPr>
        <w:pStyle w:val="af2"/>
        <w:rPr>
          <w:rFonts w:ascii="Sylfaen" w:hAnsi="Sylfaen"/>
          <w:lang w:val="hy-AM"/>
        </w:rPr>
      </w:pPr>
    </w:p>
  </w:footnote>
  <w:footnote w:id="21">
    <w:p w:rsidR="00FB3EA4" w:rsidRPr="00EF5032" w:rsidRDefault="00FB3EA4">
      <w:pPr>
        <w:pStyle w:val="af2"/>
        <w:rPr>
          <w:rFonts w:ascii="Sylfaen" w:hAnsi="Sylfaen"/>
          <w:lang w:val="hy-AM"/>
        </w:rPr>
      </w:pPr>
    </w:p>
  </w:footnote>
  <w:footnote w:id="22">
    <w:p w:rsidR="00FB3EA4" w:rsidRPr="001D3B01" w:rsidRDefault="00FB3EA4">
      <w:pPr>
        <w:pStyle w:val="af2"/>
        <w:rPr>
          <w:rFonts w:ascii="Sylfaen" w:hAnsi="Sylfaen"/>
          <w:lang w:val="hy-AM"/>
        </w:rPr>
      </w:pPr>
    </w:p>
  </w:footnote>
  <w:footnote w:id="23">
    <w:p w:rsidR="00FB3EA4" w:rsidRPr="001F1B51" w:rsidRDefault="00FB3EA4" w:rsidP="004C75A4">
      <w:pPr>
        <w:pStyle w:val="af2"/>
        <w:rPr>
          <w:rFonts w:asciiTheme="minorHAnsi" w:hAnsiTheme="minorHAnsi"/>
          <w:lang w:val="hy-AM"/>
        </w:rPr>
      </w:pPr>
    </w:p>
  </w:footnote>
  <w:footnote w:id="24">
    <w:p w:rsidR="00FB3EA4" w:rsidRPr="001F1B51" w:rsidRDefault="00FB3EA4">
      <w:pPr>
        <w:pStyle w:val="af2"/>
        <w:rPr>
          <w:rFonts w:asciiTheme="minorHAnsi" w:hAnsiTheme="minorHAnsi"/>
          <w:lang w:val="hy-AM"/>
        </w:rPr>
      </w:pPr>
    </w:p>
  </w:footnote>
  <w:footnote w:id="25">
    <w:p w:rsidR="00FB3EA4" w:rsidRPr="00EF5032" w:rsidRDefault="00FB3EA4">
      <w:pPr>
        <w:pStyle w:val="af2"/>
        <w:rPr>
          <w:rFonts w:ascii="Sylfaen" w:hAnsi="Sylfaen"/>
          <w:lang w:val="hy-AM"/>
        </w:rPr>
      </w:pPr>
    </w:p>
  </w:footnote>
  <w:footnote w:id="26">
    <w:p w:rsidR="00FB3EA4" w:rsidRPr="001F1B51" w:rsidRDefault="00FB3EA4">
      <w:pPr>
        <w:pStyle w:val="af2"/>
        <w:rPr>
          <w:rFonts w:asciiTheme="minorHAnsi" w:hAnsiTheme="minorHAnsi"/>
          <w:lang w:val="hy-AM"/>
        </w:rPr>
      </w:pPr>
    </w:p>
  </w:footnote>
  <w:footnote w:id="27">
    <w:p w:rsidR="00FB3EA4" w:rsidRPr="00EF5032" w:rsidRDefault="00FB3EA4">
      <w:pPr>
        <w:pStyle w:val="af2"/>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B5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D9"/>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905"/>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418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5BB9"/>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82C"/>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6A34"/>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231"/>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3EA4"/>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val="en"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hy/page/ughecuycner_dzernarkner/" TargetMode="External"/><Relationship Id="rId26"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gnumner.am/hy/page/ughecuycner_dzernarkner/"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5"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24"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www.procurement.am" TargetMode="External"/><Relationship Id="rId28"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gnumner.am/website/images/original/%D5%88%D5%92%D5%82%D4%B5%D5%91%D5%88%D5%92%D5%85%D5%91.docx"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s://ru.wikipedia.org/wiki/Standard_%26_Poor%E2%80%99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D504-1E2E-4161-B1D6-C535247B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67</Pages>
  <Words>24290</Words>
  <Characters>138454</Characters>
  <Application>Microsoft Office Word</Application>
  <DocSecurity>0</DocSecurity>
  <Lines>1153</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162420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171</cp:revision>
  <cp:lastPrinted>2023-04-25T11:58:00Z</cp:lastPrinted>
  <dcterms:created xsi:type="dcterms:W3CDTF">2022-10-31T11:43:00Z</dcterms:created>
  <dcterms:modified xsi:type="dcterms:W3CDTF">2023-10-10T12:59:00Z</dcterms:modified>
</cp:coreProperties>
</file>