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E7679" w14:textId="77777777" w:rsidR="004558C4" w:rsidRDefault="004558C4" w:rsidP="004558C4">
      <w:pPr>
        <w:spacing w:after="0" w:line="276" w:lineRule="auto"/>
        <w:textboxTightWrap w:val="none"/>
        <w:rPr>
          <w:rFonts w:ascii="GHEA Grapalat" w:hAnsi="GHEA Grapalat" w:cs="Sylfaen"/>
          <w:b/>
          <w:i/>
          <w:w w:val="90"/>
          <w:lang w:val="en-US"/>
        </w:rPr>
      </w:pPr>
    </w:p>
    <w:p w14:paraId="2533D0CE" w14:textId="77777777" w:rsidR="004558C4" w:rsidRDefault="004558C4" w:rsidP="004558C4">
      <w:pPr>
        <w:spacing w:line="360" w:lineRule="auto"/>
        <w:jc w:val="right"/>
        <w:rPr>
          <w:rFonts w:ascii="GHEA Grapalat" w:hAnsi="GHEA Grapalat"/>
          <w:b/>
          <w:lang w:val="en-US"/>
        </w:rPr>
      </w:pPr>
    </w:p>
    <w:p w14:paraId="4FDE484D" w14:textId="5BA90853" w:rsidR="004558C4" w:rsidRDefault="00F84E93" w:rsidP="004558C4">
      <w:pPr>
        <w:rPr>
          <w:rFonts w:ascii="Times Armenian" w:hAnsi="Times Armenian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BD60E" wp14:editId="040F57D4">
                <wp:simplePos x="0" y="0"/>
                <wp:positionH relativeFrom="column">
                  <wp:align>center</wp:align>
                </wp:positionH>
                <wp:positionV relativeFrom="paragraph">
                  <wp:posOffset>763270</wp:posOffset>
                </wp:positionV>
                <wp:extent cx="7137400" cy="836930"/>
                <wp:effectExtent l="0" t="0" r="6350" b="1270"/>
                <wp:wrapNone/>
                <wp:docPr id="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0E011" w14:textId="77777777" w:rsidR="00953748" w:rsidRDefault="00953748" w:rsidP="004558C4">
                            <w:pPr>
                              <w:pStyle w:val="4"/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</w:rPr>
                              <w:t>ՀԱՅԱՍՏԱՆԻ</w:t>
                            </w:r>
                            <w:r>
                              <w:rPr>
                                <w:rFonts w:ascii="GHEA Grapalat" w:hAnsi="GHEA Grapalat" w:cs="Times Armeni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</w:rPr>
                              <w:t>ՀԱՆՐԱՊԵՏՈՒԹՅԱՆ</w:t>
                            </w:r>
                            <w:r>
                              <w:rPr>
                                <w:rFonts w:ascii="GHEA Grapalat" w:hAnsi="GHEA Grapalat" w:cs="Times Armeni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</w:rPr>
                              <w:t>ԿՐԹՈՒԹՅԱՆ</w:t>
                            </w:r>
                            <w:r>
                              <w:rPr>
                                <w:rFonts w:ascii="GHEA Grapalat" w:hAnsi="GHEA Grapalat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ru-RU"/>
                              </w:rPr>
                              <w:t>ԳԻՏՈՒԹՅԱՆ</w:t>
                            </w:r>
                            <w:r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, ՄՇԱԿՈՒՅԹԻ</w:t>
                            </w:r>
                          </w:p>
                          <w:p w14:paraId="31909D68" w14:textId="77777777" w:rsidR="00953748" w:rsidRDefault="00953748" w:rsidP="004558C4">
                            <w:pPr>
                              <w:pStyle w:val="4"/>
                              <w:spacing w:line="276" w:lineRule="auto"/>
                              <w:rPr>
                                <w:rFonts w:ascii="GHEA Grapalat" w:hAnsi="GHEA Grapalat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ԵՎ ՍՊՈՐՏԻ</w:t>
                            </w:r>
                            <w:r>
                              <w:rPr>
                                <w:rFonts w:ascii="GHEA Grapalat" w:hAnsi="GHEA Grapalat" w:cs="Times Armenian"/>
                                <w:b w:val="0"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ru-RU"/>
                              </w:rPr>
                              <w:t>ՆԱԽԱՐԱՐ</w:t>
                            </w:r>
                          </w:p>
                          <w:p w14:paraId="13F35F39" w14:textId="77777777" w:rsidR="00953748" w:rsidRDefault="00953748" w:rsidP="004558C4">
                            <w:pPr>
                              <w:jc w:val="center"/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ՀՐԱՄԱՆ</w:t>
                            </w:r>
                          </w:p>
                          <w:p w14:paraId="7A98C946" w14:textId="77777777" w:rsidR="00953748" w:rsidRDefault="00953748" w:rsidP="004558C4">
                            <w:pPr>
                              <w:jc w:val="center"/>
                              <w:rPr>
                                <w:rFonts w:ascii="Times Armenian" w:hAnsi="Times Armen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BD60E" id="Rectangle 195" o:spid="_x0000_s1026" style="position:absolute;left:0;text-align:left;margin-left:0;margin-top:60.1pt;width:562pt;height:65.9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" filled="f" stroked="f" strokeweight=".5pt">
                <v:textbox inset="0,1pt,0,1pt">
                  <w:txbxContent>
                    <w:p w14:paraId="19B0E011" w14:textId="77777777" w:rsidR="00953748" w:rsidRDefault="00953748" w:rsidP="004558C4">
                      <w:pPr>
                        <w:pStyle w:val="4"/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</w:rPr>
                        <w:t>ՀԱՅԱՍՏԱՆԻ</w:t>
                      </w:r>
                      <w:r>
                        <w:rPr>
                          <w:rFonts w:ascii="GHEA Grapalat" w:hAnsi="GHEA Grapalat" w:cs="Times Armenian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</w:rPr>
                        <w:t>ՀԱՆՐԱՊԵՏՈՒԹՅԱՆ</w:t>
                      </w:r>
                      <w:r>
                        <w:rPr>
                          <w:rFonts w:ascii="GHEA Grapalat" w:hAnsi="GHEA Grapalat" w:cs="Times Armenian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</w:rPr>
                        <w:t>ԿՐԹՈՒԹՅԱՆ</w:t>
                      </w:r>
                      <w:r>
                        <w:rPr>
                          <w:rFonts w:ascii="GHEA Grapalat" w:hAnsi="GHEA Grapalat"/>
                          <w:b w:val="0"/>
                          <w:b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ru-RU"/>
                        </w:rPr>
                        <w:t>ԳԻՏՈՒԹՅԱՆ</w:t>
                      </w:r>
                      <w:r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, ՄՇԱԿՈՒՅԹԻ</w:t>
                      </w:r>
                    </w:p>
                    <w:p w14:paraId="31909D68" w14:textId="77777777" w:rsidR="00953748" w:rsidRDefault="00953748" w:rsidP="004558C4">
                      <w:pPr>
                        <w:pStyle w:val="4"/>
                        <w:spacing w:line="276" w:lineRule="auto"/>
                        <w:rPr>
                          <w:rFonts w:ascii="GHEA Grapalat" w:hAnsi="GHEA Grapalat"/>
                          <w:b w:val="0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 xml:space="preserve"> ԵՎ ՍՊՈՐՏԻ</w:t>
                      </w:r>
                      <w:r>
                        <w:rPr>
                          <w:rFonts w:ascii="GHEA Grapalat" w:hAnsi="GHEA Grapalat" w:cs="Times Armenian"/>
                          <w:b w:val="0"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ru-RU"/>
                        </w:rPr>
                        <w:t>ՆԱԽԱՐԱՐ</w:t>
                      </w:r>
                    </w:p>
                    <w:p w14:paraId="13F35F39" w14:textId="77777777" w:rsidR="00953748" w:rsidRDefault="00953748" w:rsidP="004558C4">
                      <w:pPr>
                        <w:jc w:val="center"/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ՀՐԱՄԱՆ</w:t>
                      </w:r>
                    </w:p>
                    <w:p w14:paraId="7A98C946" w14:textId="77777777" w:rsidR="00953748" w:rsidRDefault="00953748" w:rsidP="004558C4">
                      <w:pPr>
                        <w:jc w:val="center"/>
                        <w:rPr>
                          <w:rFonts w:ascii="Times Armenian" w:hAnsi="Times Armeni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58C4">
        <w:rPr>
          <w:noProof/>
        </w:rPr>
        <w:drawing>
          <wp:anchor distT="0" distB="0" distL="114300" distR="114300" simplePos="0" relativeHeight="251656704" behindDoc="1" locked="0" layoutInCell="1" allowOverlap="1" wp14:anchorId="635FBB7D" wp14:editId="6AA89388">
            <wp:simplePos x="0" y="0"/>
            <wp:positionH relativeFrom="column">
              <wp:align>center</wp:align>
            </wp:positionH>
            <wp:positionV relativeFrom="paragraph">
              <wp:posOffset>-537845</wp:posOffset>
            </wp:positionV>
            <wp:extent cx="1133475" cy="1042670"/>
            <wp:effectExtent l="19050" t="0" r="9525" b="0"/>
            <wp:wrapNone/>
            <wp:docPr id="4" name="Picture 1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88872B" w14:textId="77777777" w:rsidR="004558C4" w:rsidRDefault="004558C4" w:rsidP="004558C4">
      <w:pPr>
        <w:rPr>
          <w:rFonts w:ascii="Times Armenian" w:hAnsi="Times Armenian"/>
          <w:lang w:val="hy-AM"/>
        </w:rPr>
      </w:pPr>
    </w:p>
    <w:p w14:paraId="19B64441" w14:textId="77777777" w:rsidR="004558C4" w:rsidRDefault="004558C4" w:rsidP="004558C4">
      <w:pPr>
        <w:rPr>
          <w:rFonts w:ascii="Times Armenian" w:hAnsi="Times Armenian"/>
          <w:lang w:val="hy-AM"/>
        </w:rPr>
      </w:pPr>
    </w:p>
    <w:p w14:paraId="00653DF8" w14:textId="77777777" w:rsidR="004558C4" w:rsidRDefault="004558C4" w:rsidP="004558C4">
      <w:pPr>
        <w:rPr>
          <w:rFonts w:ascii="Times Armenian" w:hAnsi="Times Armenian"/>
          <w:lang w:val="hy-AM"/>
        </w:rPr>
      </w:pPr>
    </w:p>
    <w:p w14:paraId="47070A17" w14:textId="4433F9F3" w:rsidR="004558C4" w:rsidRDefault="00F84E93" w:rsidP="004558C4">
      <w:pPr>
        <w:rPr>
          <w:rFonts w:ascii="Times Armenian" w:hAnsi="Times Armenian"/>
          <w:lang w:val="hy-AM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030C28A" wp14:editId="1E8A8C45">
                <wp:simplePos x="0" y="0"/>
                <wp:positionH relativeFrom="column">
                  <wp:posOffset>-511175</wp:posOffset>
                </wp:positionH>
                <wp:positionV relativeFrom="paragraph">
                  <wp:posOffset>289559</wp:posOffset>
                </wp:positionV>
                <wp:extent cx="7223760" cy="0"/>
                <wp:effectExtent l="0" t="19050" r="53340" b="38100"/>
                <wp:wrapNone/>
                <wp:docPr id="1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5C27" id="Line 19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25pt,22.8pt" to="528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</w:p>
    <w:p w14:paraId="741AFAA2" w14:textId="77777777" w:rsidR="004558C4" w:rsidRDefault="004558C4" w:rsidP="004558C4">
      <w:pPr>
        <w:rPr>
          <w:rFonts w:ascii="Times LatArm" w:hAnsi="Times LatArm"/>
          <w:lang w:val="hy-AM"/>
        </w:rPr>
      </w:pPr>
    </w:p>
    <w:p w14:paraId="15F30D27" w14:textId="39C7E736" w:rsidR="004558C4" w:rsidRPr="00406E8B" w:rsidRDefault="00406E8B" w:rsidP="00406E8B">
      <w:pPr>
        <w:tabs>
          <w:tab w:val="left" w:pos="900"/>
        </w:tabs>
        <w:spacing w:line="360" w:lineRule="auto"/>
        <w:ind w:firstLine="540"/>
        <w:jc w:val="center"/>
        <w:rPr>
          <w:rStyle w:val="a4"/>
          <w:rFonts w:ascii="Arial Unicode" w:hAnsi="Arial Unicode"/>
          <w:b w:val="0"/>
          <w:color w:val="000000"/>
          <w:sz w:val="21"/>
          <w:szCs w:val="21"/>
          <w:u w:val="single"/>
          <w:shd w:val="clear" w:color="auto" w:fill="FFFFFF"/>
          <w:lang w:val="hy-AM"/>
        </w:rPr>
      </w:pPr>
      <w:r w:rsidRPr="00406E8B">
        <w:rPr>
          <w:rFonts w:ascii="GHEA Grapalat" w:eastAsia="GHEA Grapalat" w:hAnsi="GHEA Grapalat" w:cs="GHEA Grapalat"/>
          <w:b/>
          <w:u w:val="single"/>
          <w:lang w:val="hy-AM"/>
        </w:rPr>
        <w:t>N</w:t>
      </w:r>
      <w:r w:rsidRPr="00406E8B">
        <w:rPr>
          <w:rFonts w:ascii="Verdana" w:hAnsi="Verdana"/>
          <w:b/>
          <w:color w:val="000000"/>
          <w:sz w:val="21"/>
          <w:szCs w:val="21"/>
          <w:u w:val="single"/>
          <w:shd w:val="clear" w:color="auto" w:fill="FFFFFF"/>
          <w:lang w:val="hy-AM"/>
        </w:rPr>
        <w:t xml:space="preserve">  </w:t>
      </w:r>
      <w:r>
        <w:rPr>
          <w:rFonts w:ascii="Verdana" w:hAnsi="Verdana"/>
          <w:b/>
          <w:color w:val="000000"/>
          <w:sz w:val="21"/>
          <w:szCs w:val="21"/>
          <w:u w:val="single"/>
          <w:shd w:val="clear" w:color="auto" w:fill="FFFFFF"/>
          <w:lang w:val="hy-AM"/>
        </w:rPr>
        <w:t xml:space="preserve">1275-Ա/2                                                                            </w:t>
      </w:r>
      <w:r w:rsidRPr="00406E8B">
        <w:rPr>
          <w:rFonts w:ascii="Verdana" w:hAnsi="Verdana"/>
          <w:b/>
          <w:color w:val="000000"/>
          <w:sz w:val="21"/>
          <w:szCs w:val="21"/>
          <w:u w:val="single"/>
          <w:shd w:val="clear" w:color="auto" w:fill="FFFFFF"/>
          <w:lang w:val="hy-AM"/>
        </w:rPr>
        <w:t xml:space="preserve"> 12.07.2022թ.</w:t>
      </w:r>
    </w:p>
    <w:p w14:paraId="284C5F3F" w14:textId="77777777" w:rsidR="004558C4" w:rsidRPr="006A0DFB" w:rsidRDefault="004558C4" w:rsidP="004558C4">
      <w:pPr>
        <w:tabs>
          <w:tab w:val="left" w:pos="900"/>
        </w:tabs>
        <w:spacing w:line="360" w:lineRule="auto"/>
        <w:ind w:firstLine="540"/>
        <w:jc w:val="center"/>
        <w:rPr>
          <w:rFonts w:ascii="GHEA Grapalat" w:eastAsia="GHEA Grapalat" w:hAnsi="GHEA Grapalat" w:cs="GHEA Grapalat"/>
          <w:lang w:val="hy-AM"/>
        </w:rPr>
      </w:pPr>
      <w:r w:rsidRPr="006A0DFB">
        <w:rPr>
          <w:rStyle w:val="a4"/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</w:t>
      </w:r>
      <w:r w:rsidRPr="006A0DFB">
        <w:rPr>
          <w:rStyle w:val="a4"/>
          <w:rFonts w:ascii="Arial" w:hAnsi="Arial" w:cs="Arial"/>
          <w:color w:val="000000"/>
          <w:shd w:val="clear" w:color="auto" w:fill="FFFFFF"/>
          <w:lang w:val="hy-AM"/>
        </w:rPr>
        <w:t> </w:t>
      </w:r>
      <w:r w:rsidRPr="006A0DFB">
        <w:rPr>
          <w:rStyle w:val="a4"/>
          <w:rFonts w:ascii="GHEA Grapalat" w:hAnsi="GHEA Grapalat" w:cs="Arial Unicode"/>
          <w:color w:val="000000"/>
          <w:shd w:val="clear" w:color="auto" w:fill="FFFFFF"/>
          <w:lang w:val="hy-AM"/>
        </w:rPr>
        <w:t>ՆԱԽԱԴՊՐՈՑԱԿԱՆ</w:t>
      </w:r>
      <w:r w:rsidRPr="006A0DFB">
        <w:rPr>
          <w:rStyle w:val="a4"/>
          <w:rFonts w:ascii="Arial" w:hAnsi="Arial" w:cs="Arial"/>
          <w:color w:val="000000"/>
          <w:shd w:val="clear" w:color="auto" w:fill="FFFFFF"/>
          <w:lang w:val="hy-AM"/>
        </w:rPr>
        <w:t> </w:t>
      </w:r>
      <w:r w:rsidRPr="006A0DFB">
        <w:rPr>
          <w:rStyle w:val="a4"/>
          <w:rFonts w:ascii="GHEA Grapalat" w:hAnsi="GHEA Grapalat" w:cs="Arial Unicode"/>
          <w:color w:val="000000"/>
          <w:shd w:val="clear" w:color="auto" w:fill="FFFFFF"/>
          <w:lang w:val="hy-AM"/>
        </w:rPr>
        <w:t>ՈՒՍՈՒՄՆԱԿԱՆ ՀԱՍՏԱՏՈՒԹՅԱՆ ԳՈՐԾՈՒՆԵՈՒԹՅԱՆ ՆԵՐՔԻՆ ԳՆԱՀԱՏՄԱՆ ՀԱՐՑԱՇԱՐԸ ՍԱՀՄԱՆԵԼՈՒ ՄԱՍԻՆ</w:t>
      </w:r>
    </w:p>
    <w:p w14:paraId="24241A9D" w14:textId="4B9BC642" w:rsidR="004558C4" w:rsidRPr="00F7019A" w:rsidRDefault="004558C4" w:rsidP="00F7019A">
      <w:pPr>
        <w:tabs>
          <w:tab w:val="left" w:pos="900"/>
        </w:tabs>
        <w:spacing w:line="360" w:lineRule="auto"/>
        <w:ind w:firstLine="540"/>
        <w:rPr>
          <w:rFonts w:ascii="GHEA Grapalat" w:eastAsia="GHEA Grapalat" w:hAnsi="GHEA Grapalat" w:cs="GHEA Grapalat"/>
          <w:lang w:val="hy-AM"/>
        </w:rPr>
      </w:pPr>
      <w:r w:rsidRPr="006A0DFB">
        <w:rPr>
          <w:rFonts w:ascii="GHEA Grapalat" w:eastAsia="GHEA Grapalat" w:hAnsi="GHEA Grapalat" w:cs="GHEA Grapalat"/>
          <w:lang w:val="hy-AM"/>
        </w:rPr>
        <w:t xml:space="preserve">Հիմք ընդունելով ՀՀ կառավարության 2021 թվականի մայիսի 13-ի N764 որոշման </w:t>
      </w:r>
      <w:r w:rsidR="00BC5A04" w:rsidRPr="006A0DFB">
        <w:rPr>
          <w:rFonts w:ascii="GHEA Grapalat" w:eastAsia="GHEA Grapalat" w:hAnsi="GHEA Grapalat" w:cs="GHEA Grapalat"/>
          <w:lang w:val="hy-AM"/>
        </w:rPr>
        <w:t>հավելվածի 8-րդ</w:t>
      </w:r>
      <w:r w:rsidRPr="006A0DFB">
        <w:rPr>
          <w:rFonts w:ascii="GHEA Grapalat" w:hAnsi="GHEA Grapalat"/>
          <w:bCs/>
          <w:color w:val="000000"/>
          <w:lang w:val="hy-AM" w:eastAsia="en-US"/>
        </w:rPr>
        <w:t xml:space="preserve"> կետի պահանջը՝</w:t>
      </w:r>
    </w:p>
    <w:p w14:paraId="46616466" w14:textId="240577C7" w:rsidR="00377BB3" w:rsidRPr="006A0DFB" w:rsidRDefault="004558C4" w:rsidP="00F7019A">
      <w:pPr>
        <w:tabs>
          <w:tab w:val="left" w:pos="300"/>
          <w:tab w:val="left" w:pos="900"/>
        </w:tabs>
        <w:spacing w:line="360" w:lineRule="auto"/>
        <w:ind w:left="270" w:firstLine="270"/>
        <w:jc w:val="center"/>
        <w:rPr>
          <w:rFonts w:ascii="GHEA Grapalat" w:eastAsia="GHEA Grapalat" w:hAnsi="GHEA Grapalat" w:cs="GHEA Grapalat"/>
          <w:b/>
          <w:lang w:val="hy-AM"/>
        </w:rPr>
      </w:pPr>
      <w:r w:rsidRPr="006A0DFB">
        <w:rPr>
          <w:rFonts w:ascii="GHEA Grapalat" w:eastAsia="GHEA Grapalat" w:hAnsi="GHEA Grapalat" w:cs="GHEA Grapalat"/>
          <w:b/>
          <w:lang w:val="hy-AM"/>
        </w:rPr>
        <w:t>Հ Ր Ա Մ Ա Յ ՈՒ Մ   Ե Մ</w:t>
      </w:r>
    </w:p>
    <w:p w14:paraId="2155758C" w14:textId="77777777" w:rsidR="00377BB3" w:rsidRPr="006A0DFB" w:rsidRDefault="00E44C1C" w:rsidP="00377BB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left="0" w:firstLine="540"/>
        <w:textboxTightWrap w:val="none"/>
        <w:rPr>
          <w:rFonts w:ascii="GHEA Grapalat" w:eastAsia="GHEA Grapalat" w:hAnsi="GHEA Grapalat" w:cs="GHEA Grapalat"/>
          <w:color w:val="000000"/>
          <w:lang w:val="hy-AM"/>
        </w:rPr>
      </w:pPr>
      <w:r w:rsidRPr="006A0DFB">
        <w:rPr>
          <w:rFonts w:ascii="GHEA Grapalat" w:eastAsia="GHEA Grapalat" w:hAnsi="GHEA Grapalat" w:cs="GHEA Grapalat"/>
          <w:color w:val="000000"/>
          <w:lang w:val="hy-AM"/>
        </w:rPr>
        <w:t xml:space="preserve">Սահմանել Հայաստանի Հանրապետության </w:t>
      </w:r>
      <w:r w:rsidR="004558C4" w:rsidRPr="006A0DFB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="004558C4" w:rsidRPr="006A0DFB">
        <w:rPr>
          <w:rFonts w:ascii="GHEA Grapalat" w:hAnsi="GHEA Grapalat" w:cs="Sylfaen"/>
          <w:lang w:val="hy-AM"/>
        </w:rPr>
        <w:t>նախադպրոցական</w:t>
      </w:r>
      <w:r w:rsidR="004558C4">
        <w:rPr>
          <w:rFonts w:ascii="GHEA Grapalat" w:hAnsi="GHEA Grapalat" w:cs="Sylfaen"/>
          <w:lang w:val="hy-AM"/>
        </w:rPr>
        <w:t xml:space="preserve"> ուսումնական հաստատության </w:t>
      </w:r>
      <w:r w:rsidRPr="006A0DFB">
        <w:rPr>
          <w:rFonts w:ascii="GHEA Grapalat" w:hAnsi="GHEA Grapalat" w:cs="Sylfaen"/>
          <w:lang w:val="hy-AM"/>
        </w:rPr>
        <w:t xml:space="preserve">գործունեության ներքին գնահատման հարցաշարը՝ համաձայն </w:t>
      </w:r>
      <w:r w:rsidR="004558C4" w:rsidRPr="006A0DFB">
        <w:rPr>
          <w:rFonts w:ascii="GHEA Grapalat" w:eastAsia="GHEA Grapalat" w:hAnsi="GHEA Grapalat" w:cs="GHEA Grapalat"/>
          <w:color w:val="000000"/>
          <w:lang w:val="hy-AM"/>
        </w:rPr>
        <w:t>հավելվածի:</w:t>
      </w:r>
    </w:p>
    <w:p w14:paraId="411CD26C" w14:textId="3B1995C9" w:rsidR="00377BB3" w:rsidRPr="00F7019A" w:rsidRDefault="004558C4" w:rsidP="00F7019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left="0" w:firstLine="540"/>
        <w:textboxTightWrap w:val="none"/>
        <w:rPr>
          <w:rFonts w:ascii="GHEA Grapalat" w:eastAsia="GHEA Grapalat" w:hAnsi="GHEA Grapalat" w:cs="GHEA Grapalat"/>
          <w:color w:val="000000"/>
          <w:lang w:val="hy-AM"/>
        </w:rPr>
      </w:pPr>
      <w:r w:rsidRPr="006A0DFB">
        <w:rPr>
          <w:rFonts w:ascii="GHEA Grapalat" w:eastAsia="GHEA Grapalat" w:hAnsi="GHEA Grapalat" w:cs="GHEA Grapalat"/>
          <w:color w:val="000000"/>
          <w:lang w:val="hy-AM"/>
        </w:rPr>
        <w:t xml:space="preserve">Կրթության, գիտության, մշակույթի և սպորտի նախարարի մամուլի </w:t>
      </w:r>
      <w:r w:rsidR="00377BB3" w:rsidRPr="006A0DFB">
        <w:rPr>
          <w:rFonts w:ascii="GHEA Grapalat" w:eastAsia="GHEA Grapalat" w:hAnsi="GHEA Grapalat" w:cs="GHEA Grapalat"/>
          <w:color w:val="000000"/>
          <w:lang w:val="hy-AM"/>
        </w:rPr>
        <w:t>քարտուղար</w:t>
      </w:r>
      <w:r w:rsidRPr="006A0DFB">
        <w:rPr>
          <w:rFonts w:ascii="GHEA Grapalat" w:eastAsia="GHEA Grapalat" w:hAnsi="GHEA Grapalat" w:cs="GHEA Grapalat"/>
          <w:color w:val="000000"/>
          <w:lang w:val="hy-AM"/>
        </w:rPr>
        <w:t xml:space="preserve"> Գ</w:t>
      </w:r>
      <w:r w:rsidR="00377BB3" w:rsidRPr="006A0DFB">
        <w:rPr>
          <w:rFonts w:ascii="GHEA Grapalat" w:eastAsia="GHEA Grapalat" w:hAnsi="GHEA Grapalat" w:cs="GHEA Grapalat"/>
          <w:color w:val="000000"/>
          <w:lang w:val="hy-AM"/>
        </w:rPr>
        <w:t>եղամ</w:t>
      </w:r>
      <w:r w:rsidRPr="006A0DFB">
        <w:rPr>
          <w:rFonts w:ascii="GHEA Grapalat" w:eastAsia="GHEA Grapalat" w:hAnsi="GHEA Grapalat" w:cs="GHEA Grapalat"/>
          <w:color w:val="000000"/>
          <w:lang w:val="hy-AM"/>
        </w:rPr>
        <w:t xml:space="preserve"> Մելիքբեկյանին՝ հաստատված հարցաշարը տեղադրել կրթության, գիտության, մշակույթի և սպորտի նախարարության պաշտոնական կայքում:</w:t>
      </w:r>
    </w:p>
    <w:p w14:paraId="09C15E04" w14:textId="77777777" w:rsidR="00377BB3" w:rsidRPr="006A0DFB" w:rsidRDefault="00377BB3" w:rsidP="004558C4">
      <w:pPr>
        <w:spacing w:line="360" w:lineRule="auto"/>
        <w:ind w:left="4320" w:firstLine="720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5A407EB1" w14:textId="0725424A" w:rsidR="004558C4" w:rsidRDefault="00243BCF" w:rsidP="004558C4">
      <w:pPr>
        <w:spacing w:line="360" w:lineRule="auto"/>
        <w:ind w:left="4320" w:firstLine="72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GHEA Grapalat" w:hAnsi="GHEA Grapalat" w:cs="GHEA Grapalat"/>
          <w:b/>
          <w:lang w:val="hy-AM"/>
        </w:rPr>
        <w:t xml:space="preserve">                  </w:t>
      </w:r>
      <w:r w:rsidR="004558C4" w:rsidRPr="006A0DFB">
        <w:rPr>
          <w:rFonts w:ascii="GHEA Grapalat" w:eastAsia="GHEA Grapalat" w:hAnsi="GHEA Grapalat" w:cs="GHEA Grapalat"/>
          <w:b/>
          <w:lang w:val="hy-AM"/>
        </w:rPr>
        <w:t>Վ. ԴՈՒՄԱՆՅԱՆ</w:t>
      </w:r>
    </w:p>
    <w:p w14:paraId="3211AA51" w14:textId="6ABFC52F" w:rsidR="00F7019A" w:rsidRPr="006A0DFB" w:rsidRDefault="00E108ED" w:rsidP="00F7019A">
      <w:pPr>
        <w:spacing w:line="360" w:lineRule="auto"/>
        <w:ind w:left="4320" w:firstLine="720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b/>
          <w:lang w:val="hy-AM"/>
        </w:rPr>
        <w:pict w14:anchorId="59FC7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2816EEC7-D54B-4D0D-A5F9-B3E435AA9B60}" provid="{00000000-0000-0000-0000-000000000000}" issignatureline="t"/>
          </v:shape>
        </w:pict>
      </w:r>
    </w:p>
    <w:p w14:paraId="00D0D408" w14:textId="77777777" w:rsidR="00F7019A" w:rsidRDefault="00F7019A" w:rsidP="00D70462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6662D600" w14:textId="77777777" w:rsidR="00F7019A" w:rsidRDefault="00F7019A" w:rsidP="00D70462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5F94107E" w14:textId="77777777" w:rsidR="00F7019A" w:rsidRDefault="00F7019A" w:rsidP="00D70462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4E498EC2" w14:textId="77777777" w:rsidR="00F7019A" w:rsidRDefault="00F7019A" w:rsidP="00D70462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76F69246" w14:textId="77777777" w:rsidR="00F7019A" w:rsidRDefault="00F7019A" w:rsidP="00D70462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6C56738D" w14:textId="77777777" w:rsidR="00F7019A" w:rsidRDefault="00F7019A" w:rsidP="00D70462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774931D3" w14:textId="77777777" w:rsidR="00D70462" w:rsidRPr="006A0DFB" w:rsidRDefault="00D70462" w:rsidP="00D70462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  <w:r w:rsidRPr="006A0DFB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Հավելված </w:t>
      </w:r>
    </w:p>
    <w:p w14:paraId="4E097093" w14:textId="77777777" w:rsidR="00D70462" w:rsidRPr="006A0DFB" w:rsidRDefault="00D70462" w:rsidP="00D70462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  <w:r w:rsidRPr="006A0DFB">
        <w:rPr>
          <w:rFonts w:ascii="GHEA Grapalat" w:eastAsia="GHEA Grapalat" w:hAnsi="GHEA Grapalat" w:cs="GHEA Grapalat"/>
          <w:sz w:val="20"/>
          <w:szCs w:val="20"/>
          <w:lang w:val="hy-AM"/>
        </w:rPr>
        <w:t>Կրթության, գիտության, մշակույթի և սպորտի  նախարարի</w:t>
      </w:r>
    </w:p>
    <w:p w14:paraId="5B309A3B" w14:textId="78219CA3" w:rsidR="00D70462" w:rsidRPr="006A0DFB" w:rsidRDefault="00D70462" w:rsidP="00D70462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  <w:r w:rsidRPr="006A0DFB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                                                                                               </w:t>
      </w:r>
      <w:r w:rsidRPr="006A0DFB">
        <w:rPr>
          <w:rFonts w:ascii="GHEA Grapalat" w:eastAsia="GHEA Grapalat" w:hAnsi="GHEA Grapalat" w:cs="GHEA Grapalat"/>
          <w:color w:val="000000"/>
          <w:sz w:val="20"/>
          <w:szCs w:val="20"/>
          <w:lang w:val="hy-AM"/>
        </w:rPr>
        <w:t>«</w:t>
      </w:r>
      <w:r w:rsidR="00577D54">
        <w:rPr>
          <w:rFonts w:ascii="GHEA Grapalat" w:eastAsia="GHEA Grapalat" w:hAnsi="GHEA Grapalat" w:cs="GHEA Grapalat"/>
          <w:sz w:val="20"/>
          <w:szCs w:val="20"/>
          <w:lang w:val="hy-AM"/>
        </w:rPr>
        <w:t>12</w:t>
      </w:r>
      <w:r w:rsidRPr="006A0DFB">
        <w:rPr>
          <w:rFonts w:ascii="GHEA Grapalat" w:eastAsia="GHEA Grapalat" w:hAnsi="GHEA Grapalat" w:cs="GHEA Grapalat"/>
          <w:color w:val="000000"/>
          <w:sz w:val="20"/>
          <w:szCs w:val="20"/>
          <w:lang w:val="hy-AM"/>
        </w:rPr>
        <w:t>»</w:t>
      </w:r>
      <w:r w:rsidR="00577D54">
        <w:rPr>
          <w:rFonts w:ascii="GHEA Grapalat" w:eastAsia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577D54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07. </w:t>
      </w:r>
      <w:r w:rsidRPr="006A0DFB">
        <w:rPr>
          <w:rFonts w:ascii="GHEA Grapalat" w:eastAsia="GHEA Grapalat" w:hAnsi="GHEA Grapalat" w:cs="GHEA Grapalat"/>
          <w:sz w:val="20"/>
          <w:szCs w:val="20"/>
          <w:lang w:val="hy-AM"/>
        </w:rPr>
        <w:t>2022թ.  N</w:t>
      </w:r>
      <w:r w:rsidR="00577D54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1275-</w:t>
      </w:r>
      <w:r w:rsidRPr="006A0DFB">
        <w:rPr>
          <w:rFonts w:ascii="GHEA Grapalat" w:eastAsia="GHEA Grapalat" w:hAnsi="GHEA Grapalat" w:cs="GHEA Grapalat"/>
          <w:sz w:val="20"/>
          <w:szCs w:val="20"/>
          <w:lang w:val="hy-AM"/>
        </w:rPr>
        <w:t>Ա</w:t>
      </w:r>
      <w:r w:rsidR="00577D54">
        <w:rPr>
          <w:rFonts w:ascii="GHEA Grapalat" w:eastAsia="GHEA Grapalat" w:hAnsi="GHEA Grapalat" w:cs="GHEA Grapalat"/>
          <w:sz w:val="20"/>
          <w:szCs w:val="20"/>
          <w:lang w:val="hy-AM"/>
        </w:rPr>
        <w:t>/2</w:t>
      </w:r>
      <w:r w:rsidRPr="006A0DFB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 hրամանի</w:t>
      </w:r>
    </w:p>
    <w:p w14:paraId="7299B9AC" w14:textId="77777777" w:rsidR="00FF64CD" w:rsidRPr="006A0DFB" w:rsidRDefault="00FF64CD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0E74FF70" w14:textId="77777777" w:rsidR="00FF64CD" w:rsidRPr="006A0DFB" w:rsidRDefault="00D70462" w:rsidP="00FF64CD">
      <w:pPr>
        <w:spacing w:after="0"/>
        <w:jc w:val="center"/>
        <w:rPr>
          <w:rFonts w:ascii="GHEA Grapalat" w:hAnsi="GHEA Grapalat"/>
          <w:lang w:val="hy-AM"/>
        </w:rPr>
      </w:pPr>
      <w:r w:rsidRPr="006A0DFB">
        <w:rPr>
          <w:rStyle w:val="a4"/>
          <w:rFonts w:ascii="GHEA Grapalat" w:hAnsi="GHEA Grapalat"/>
          <w:b w:val="0"/>
          <w:color w:val="000000"/>
          <w:shd w:val="clear" w:color="auto" w:fill="FFFFFF"/>
          <w:lang w:val="hy-AM"/>
        </w:rPr>
        <w:t>ՀԱՅԱՍՏԱՆԻ ՀԱՆՐԱՊԵՏՈՒԹՅԱՆ</w:t>
      </w:r>
      <w:r w:rsidRPr="006A0DFB">
        <w:rPr>
          <w:rFonts w:ascii="GHEA Grapalat" w:hAnsi="GHEA Grapalat"/>
          <w:lang w:val="hy-AM"/>
        </w:rPr>
        <w:t xml:space="preserve"> </w:t>
      </w:r>
      <w:r w:rsidR="00FF64CD" w:rsidRPr="006A0DFB">
        <w:rPr>
          <w:rFonts w:ascii="GHEA Grapalat" w:hAnsi="GHEA Grapalat"/>
          <w:lang w:val="hy-AM"/>
        </w:rPr>
        <w:t>ՆԱԽԱԴՊՐՈՑԱԿԱՆ ՈՒՍՈՒՄՆԱԿԱՆ ՀԱՍՏԱՏՈՒԹՅԱՆ ԳՈՐԾՈՒՆԵՈՒԹՅԱՆ ՆԵՐՔԻՆ ԳՆԱՀԱՏՄԱՆ ՀԱՐՑԱՇԱՐ</w:t>
      </w:r>
    </w:p>
    <w:p w14:paraId="39781A38" w14:textId="77777777" w:rsidR="00FF64CD" w:rsidRPr="006A0DFB" w:rsidRDefault="00FF64CD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4F92A877" w14:textId="77777777" w:rsidR="00FF64CD" w:rsidRPr="006A0DFB" w:rsidRDefault="00FF64CD" w:rsidP="00FF64CD">
      <w:pPr>
        <w:spacing w:after="0" w:line="276" w:lineRule="auto"/>
        <w:jc w:val="center"/>
        <w:rPr>
          <w:rFonts w:ascii="GHEA Grapalat" w:hAnsi="GHEA Grapalat" w:cs="GHEA Grapalat"/>
          <w:bCs/>
          <w:iCs/>
          <w:lang w:val="hy-AM"/>
        </w:rPr>
      </w:pPr>
      <w:r w:rsidRPr="006A0DFB">
        <w:rPr>
          <w:rFonts w:ascii="GHEA Grapalat" w:hAnsi="GHEA Grapalat" w:cs="GHEA Grapalat"/>
          <w:bCs/>
          <w:iCs/>
          <w:lang w:val="hy-AM"/>
        </w:rPr>
        <w:t>I. ԸՆԴՀԱՆՈՒՐ ՏԵՂԵԿՈՒԹՅՈՒՆՆԵՐ ՀԱՍՏԱՏՈՒԹՅԱՆ ՄԱՍԻՆ</w:t>
      </w:r>
    </w:p>
    <w:p w14:paraId="4855BA11" w14:textId="77777777" w:rsidR="00FF64CD" w:rsidRPr="006A0DFB" w:rsidRDefault="00FF64CD" w:rsidP="00FF64CD">
      <w:pPr>
        <w:spacing w:after="0" w:line="276" w:lineRule="auto"/>
        <w:jc w:val="center"/>
        <w:rPr>
          <w:rFonts w:ascii="GHEA Grapalat" w:hAnsi="GHEA Grapalat" w:cs="GHEA Grapalat"/>
          <w:bCs/>
          <w:iCs/>
          <w:lang w:val="hy-AM"/>
        </w:rPr>
      </w:pPr>
    </w:p>
    <w:p w14:paraId="31816E3F" w14:textId="77777777" w:rsidR="00F37E8A" w:rsidRPr="00F37E8A" w:rsidRDefault="00F37E8A" w:rsidP="00F37E8A">
      <w:pPr>
        <w:spacing w:after="0" w:line="276" w:lineRule="auto"/>
        <w:textboxTightWrap w:val="none"/>
        <w:rPr>
          <w:rFonts w:ascii="GHEA Grapalat" w:hAnsi="GHEA Grapalat" w:cs="GHEA Grapalat"/>
          <w:bCs/>
          <w:iCs/>
          <w:lang w:val="hy-AM"/>
        </w:rPr>
      </w:pPr>
      <w:bookmarkStart w:id="0" w:name="_Hlk101875114"/>
      <w:r w:rsidRPr="00F37E8A">
        <w:rPr>
          <w:rFonts w:ascii="GHEA Grapalat" w:hAnsi="GHEA Grapalat" w:cs="GHEA Grapalat"/>
          <w:bCs/>
          <w:iCs/>
          <w:lang w:val="hy-AM"/>
        </w:rPr>
        <w:t xml:space="preserve">Կազմակերպության անվանումը՝ </w:t>
      </w:r>
      <w:r w:rsidRPr="00F37E8A">
        <w:rPr>
          <w:rFonts w:ascii="GHEA Grapalat" w:hAnsi="GHEA Grapalat" w:cs="GHEA Grapalat"/>
          <w:bCs/>
          <w:iCs/>
          <w:u w:val="single"/>
          <w:lang w:val="hy-AM"/>
        </w:rPr>
        <w:t>&lt;&lt;Թումանյան քաղաքի նախ. ուս. հաստատ.&gt;&gt; ՀՈԱԿ</w:t>
      </w:r>
    </w:p>
    <w:p w14:paraId="4D6F25E7" w14:textId="77777777" w:rsidR="00F37E8A" w:rsidRPr="00F37E8A" w:rsidRDefault="00F37E8A" w:rsidP="00F37E8A">
      <w:pPr>
        <w:spacing w:after="0"/>
        <w:textboxTightWrap w:val="none"/>
        <w:rPr>
          <w:rFonts w:cs="GHEA Grapalat"/>
          <w:bCs/>
          <w:iCs/>
          <w:lang w:val="hy-AM"/>
        </w:rPr>
      </w:pPr>
      <w:r w:rsidRPr="00F37E8A">
        <w:rPr>
          <w:lang w:val="hy-AM"/>
        </w:rPr>
        <w:t xml:space="preserve">  </w:t>
      </w:r>
      <w:r w:rsidRPr="00F37E8A">
        <w:rPr>
          <w:rFonts w:ascii="GHEA Grapalat" w:hAnsi="GHEA Grapalat" w:cs="GHEA Grapalat"/>
          <w:bCs/>
          <w:iCs/>
          <w:lang w:val="hy-AM"/>
        </w:rPr>
        <w:t>Կազմակերպաիրավական տեսակը՝ Համայնքային ոչ առևտրային կազմակերպություն</w:t>
      </w:r>
    </w:p>
    <w:p w14:paraId="3C0DDF8B" w14:textId="77777777" w:rsidR="00F37E8A" w:rsidRPr="00F37E8A" w:rsidRDefault="00F37E8A" w:rsidP="00F37E8A">
      <w:pPr>
        <w:spacing w:after="0"/>
        <w:textboxTightWrap w:val="none"/>
        <w:rPr>
          <w:rFonts w:ascii="GHEA Grapalat" w:hAnsi="GHEA Grapalat" w:cs="GHEA Grapalat"/>
          <w:bCs/>
          <w:iCs/>
          <w:lang w:val="hy-AM"/>
        </w:rPr>
      </w:pPr>
      <w:r w:rsidRPr="00F37E8A">
        <w:rPr>
          <w:rFonts w:ascii="GHEA Grapalat" w:hAnsi="GHEA Grapalat" w:cs="GHEA Grapalat"/>
          <w:bCs/>
          <w:iCs/>
          <w:lang w:val="hy-AM"/>
        </w:rPr>
        <w:t xml:space="preserve"> Սեփականության ձևը՝  </w:t>
      </w:r>
    </w:p>
    <w:p w14:paraId="7B459C0D" w14:textId="77777777" w:rsidR="00F37E8A" w:rsidRPr="00F37E8A" w:rsidRDefault="00F37E8A" w:rsidP="00F37E8A">
      <w:pPr>
        <w:spacing w:after="0"/>
        <w:textboxTightWrap w:val="none"/>
        <w:rPr>
          <w:rFonts w:ascii="GHEA Grapalat" w:hAnsi="GHEA Grapalat" w:cs="GHEA Grapalat"/>
          <w:bCs/>
          <w:iCs/>
          <w:lang w:val="hy-AM"/>
        </w:rPr>
      </w:pPr>
      <w:r w:rsidRPr="00F37E8A">
        <w:rPr>
          <w:rFonts w:ascii="GHEA Grapalat" w:hAnsi="GHEA Grapalat" w:cs="GHEA Grapalat"/>
          <w:bCs/>
          <w:iCs/>
          <w:lang w:val="hy-AM"/>
        </w:rPr>
        <w:t xml:space="preserve"> Հասցե՝ Թումանյան համայնք, քաղ. Թումանյան, փող. 2, շենք 5</w:t>
      </w:r>
    </w:p>
    <w:p w14:paraId="3880A6A5" w14:textId="77777777" w:rsidR="00F37E8A" w:rsidRPr="00F37E8A" w:rsidRDefault="00F37E8A" w:rsidP="00F37E8A">
      <w:pPr>
        <w:spacing w:after="0"/>
        <w:textboxTightWrap w:val="none"/>
        <w:rPr>
          <w:rFonts w:ascii="GHEA Grapalat" w:hAnsi="GHEA Grapalat" w:cs="GHEA Grapalat"/>
          <w:bCs/>
          <w:iCs/>
          <w:lang w:val="hy-AM"/>
        </w:rPr>
      </w:pPr>
      <w:r w:rsidRPr="00F37E8A">
        <w:rPr>
          <w:rFonts w:ascii="GHEA Grapalat" w:hAnsi="GHEA Grapalat" w:cs="GHEA Grapalat"/>
          <w:bCs/>
          <w:iCs/>
          <w:lang w:val="hy-AM"/>
        </w:rPr>
        <w:t xml:space="preserve"> Հեռ.՝ </w:t>
      </w:r>
      <w:r w:rsidRPr="00F37E8A">
        <w:rPr>
          <w:rFonts w:ascii="Arial Armenian" w:hAnsi="Arial Armenian" w:cs="GHEA Grapalat"/>
          <w:bCs/>
          <w:iCs/>
          <w:u w:val="single"/>
          <w:lang w:val="hy-AM"/>
        </w:rPr>
        <w:t>(077) 218-323</w:t>
      </w:r>
      <w:r w:rsidRPr="00F37E8A">
        <w:rPr>
          <w:rFonts w:ascii="GHEA Grapalat" w:hAnsi="GHEA Grapalat" w:cs="GHEA Grapalat"/>
          <w:bCs/>
          <w:iCs/>
          <w:u w:val="single"/>
          <w:lang w:val="hy-AM"/>
        </w:rPr>
        <w:t xml:space="preserve"> (տնօրենի ժ/պ՝ Անուշ Ոսկանյան)</w:t>
      </w:r>
      <w:r w:rsidRPr="00F37E8A">
        <w:rPr>
          <w:rFonts w:ascii="GHEA Grapalat" w:hAnsi="GHEA Grapalat" w:cs="GHEA Grapalat"/>
          <w:bCs/>
          <w:iCs/>
          <w:lang w:val="hy-AM"/>
        </w:rPr>
        <w:t xml:space="preserve">  </w:t>
      </w:r>
    </w:p>
    <w:p w14:paraId="108B6F0E" w14:textId="3A85CE99" w:rsidR="00FF64CD" w:rsidRPr="007B18D7" w:rsidRDefault="00F37E8A" w:rsidP="00F37E8A">
      <w:pPr>
        <w:spacing w:after="0"/>
        <w:rPr>
          <w:rFonts w:ascii="GHEA Grapalat" w:hAnsi="GHEA Grapalat" w:cs="GHEA Grapalat"/>
          <w:bCs/>
          <w:iCs/>
          <w:lang w:val="hy-AM"/>
        </w:rPr>
      </w:pPr>
      <w:r w:rsidRPr="00F37E8A">
        <w:rPr>
          <w:rFonts w:ascii="GHEA Grapalat" w:hAnsi="GHEA Grapalat" w:cs="GHEA Grapalat"/>
          <w:bCs/>
          <w:iCs/>
          <w:lang w:val="hy-AM"/>
        </w:rPr>
        <w:t xml:space="preserve"> Պաշտոնական կայքէջ` Թումանյան համայնքի ՆՈՒՀ-եր և նախակրթարաններ</w:t>
      </w:r>
      <w:r w:rsidR="00FF64CD" w:rsidRPr="007B18D7">
        <w:rPr>
          <w:rFonts w:ascii="GHEA Grapalat" w:hAnsi="GHEA Grapalat" w:cs="GHEA Grapalat"/>
          <w:bCs/>
          <w:iCs/>
          <w:lang w:val="hy-AM"/>
        </w:rPr>
        <w:t xml:space="preserve">  </w:t>
      </w:r>
    </w:p>
    <w:bookmarkEnd w:id="0"/>
    <w:p w14:paraId="50302EB2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p w14:paraId="637C4EDC" w14:textId="77777777" w:rsidR="00FF64CD" w:rsidRPr="006A0DFB" w:rsidRDefault="00FF64CD" w:rsidP="00FF64CD">
      <w:pPr>
        <w:spacing w:after="0"/>
        <w:jc w:val="center"/>
        <w:rPr>
          <w:rFonts w:ascii="GHEA Grapalat" w:hAnsi="GHEA Grapalat" w:cs="GHEA Grapalat"/>
          <w:bCs/>
          <w:iCs/>
          <w:lang w:val="hy-AM"/>
        </w:rPr>
      </w:pPr>
      <w:r w:rsidRPr="007B18D7">
        <w:rPr>
          <w:rFonts w:ascii="GHEA Grapalat" w:hAnsi="GHEA Grapalat"/>
          <w:lang w:val="hy-AM"/>
        </w:rPr>
        <w:t xml:space="preserve">II. </w:t>
      </w:r>
      <w:r w:rsidRPr="007B18D7">
        <w:rPr>
          <w:rFonts w:ascii="GHEA Grapalat" w:hAnsi="GHEA Grapalat" w:cs="GHEA Grapalat"/>
          <w:bCs/>
          <w:iCs/>
          <w:lang w:val="hy-AM"/>
        </w:rPr>
        <w:t>ՀԱՍՏԱՏՈՒԹՅԱՆ ԳՈՐԾՈՒՆԵՈՒԹՅԱՆ ՆԵՐՔԻՆ ԳՆԱՀԱՏՄԱՆ ՀԱՐՑԱՇԱՐԵՐ</w:t>
      </w:r>
    </w:p>
    <w:p w14:paraId="32EA32DA" w14:textId="77777777" w:rsidR="00FF64CD" w:rsidRPr="007B18D7" w:rsidRDefault="00FF64CD" w:rsidP="00FF64CD">
      <w:pPr>
        <w:spacing w:after="0"/>
        <w:jc w:val="center"/>
        <w:rPr>
          <w:rFonts w:ascii="GHEA Grapalat" w:hAnsi="GHEA Grapalat" w:cs="GHEA Grapalat"/>
          <w:bCs/>
          <w:iCs/>
          <w:lang w:val="hy-AM"/>
        </w:rPr>
      </w:pPr>
    </w:p>
    <w:p w14:paraId="5DADA25F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>Հաստատությունն իր ներքին գնահատումն  իրականացնելիս պետք է առաջնորդվի ստորև բերված հարցաշարերով.</w:t>
      </w:r>
    </w:p>
    <w:p w14:paraId="693AF3CC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p w14:paraId="15A7B86C" w14:textId="4676EA4B" w:rsidR="00FF64CD" w:rsidRPr="007B18D7" w:rsidRDefault="00FF64CD" w:rsidP="00E155EC">
      <w:pPr>
        <w:pStyle w:val="aa"/>
        <w:numPr>
          <w:ilvl w:val="0"/>
          <w:numId w:val="7"/>
        </w:num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7B18D7">
        <w:rPr>
          <w:rFonts w:ascii="GHEA Grapalat" w:hAnsi="GHEA Grapalat"/>
          <w:sz w:val="24"/>
          <w:szCs w:val="24"/>
          <w:lang w:val="hy-AM"/>
        </w:rPr>
        <w:t>ՈՒՍՈՒՄՆԱԿԱՆ ՀԱՍՏԱՏՈՒԹՅԱՆ ՇԵՆՔԻ ԵՎ ՏԱՐԱԾՔԻ ԱՆՎՏԱՆԳ ՇԱՀԱԳՈՐԾՈՒՄԸ</w:t>
      </w:r>
    </w:p>
    <w:p w14:paraId="5E5ABC82" w14:textId="77777777" w:rsidR="00FF64CD" w:rsidRPr="007B18D7" w:rsidRDefault="00FF64CD" w:rsidP="00FF64CD">
      <w:pPr>
        <w:pStyle w:val="aa"/>
        <w:spacing w:after="0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94"/>
        <w:gridCol w:w="1101"/>
        <w:gridCol w:w="1400"/>
        <w:gridCol w:w="1105"/>
      </w:tblGrid>
      <w:tr w:rsidR="00FF64CD" w:rsidRPr="007B18D7" w14:paraId="3FC2BD40" w14:textId="77777777" w:rsidTr="00FF64CD">
        <w:trPr>
          <w:trHeight w:val="287"/>
        </w:trPr>
        <w:tc>
          <w:tcPr>
            <w:tcW w:w="8455" w:type="dxa"/>
            <w:shd w:val="clear" w:color="auto" w:fill="auto"/>
          </w:tcPr>
          <w:p w14:paraId="59FEA6AF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7B18D7">
              <w:rPr>
                <w:rFonts w:ascii="GHEA Grapalat" w:hAnsi="GHEA Grapalat"/>
              </w:rPr>
              <w:t>Ցուցանիշ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94D7127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    Այո</w:t>
            </w:r>
          </w:p>
        </w:tc>
        <w:tc>
          <w:tcPr>
            <w:tcW w:w="1530" w:type="dxa"/>
            <w:shd w:val="clear" w:color="auto" w:fill="auto"/>
          </w:tcPr>
          <w:p w14:paraId="4AFA9605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</w:rPr>
              <w:t xml:space="preserve">  </w:t>
            </w:r>
            <w:r w:rsidRPr="007B18D7">
              <w:rPr>
                <w:rFonts w:ascii="GHEA Grapalat" w:hAnsi="GHEA Grapalat"/>
                <w:lang w:val="hy-AM"/>
              </w:rPr>
              <w:t xml:space="preserve">Մասամբ </w:t>
            </w:r>
          </w:p>
        </w:tc>
        <w:tc>
          <w:tcPr>
            <w:tcW w:w="1525" w:type="dxa"/>
            <w:shd w:val="clear" w:color="auto" w:fill="auto"/>
          </w:tcPr>
          <w:p w14:paraId="0A5A2825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51F4F9A2" w14:textId="77777777" w:rsidTr="00FF64CD">
        <w:trPr>
          <w:trHeight w:val="1065"/>
        </w:trPr>
        <w:tc>
          <w:tcPr>
            <w:tcW w:w="8455" w:type="dxa"/>
            <w:shd w:val="clear" w:color="auto" w:fill="auto"/>
          </w:tcPr>
          <w:p w14:paraId="2CE327BA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 xml:space="preserve">ա. </w:t>
            </w:r>
            <w:proofErr w:type="spellStart"/>
            <w:r w:rsidRPr="007B18D7">
              <w:rPr>
                <w:rFonts w:ascii="GHEA Grapalat" w:hAnsi="GHEA Grapalat"/>
              </w:rPr>
              <w:t>ուսումնական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հաստատությունն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ունի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տարածք</w:t>
            </w:r>
            <w:proofErr w:type="spellEnd"/>
            <w:r w:rsidRPr="007B18D7">
              <w:rPr>
                <w:rFonts w:ascii="GHEA Grapalat" w:hAnsi="GHEA Grapalat"/>
              </w:rPr>
              <w:t xml:space="preserve">՝ </w:t>
            </w:r>
            <w:proofErr w:type="spellStart"/>
            <w:r w:rsidRPr="007B18D7">
              <w:rPr>
                <w:rFonts w:ascii="GHEA Grapalat" w:hAnsi="GHEA Grapalat"/>
              </w:rPr>
              <w:t>մեկուսացված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ու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հեռացված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ավտոճանապարհային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գոտուց</w:t>
            </w:r>
            <w:proofErr w:type="spellEnd"/>
            <w:r w:rsidRPr="007B18D7">
              <w:rPr>
                <w:rFonts w:ascii="GHEA Grapalat" w:hAnsi="GHEA Grapalat"/>
              </w:rPr>
              <w:t xml:space="preserve">, </w:t>
            </w:r>
            <w:proofErr w:type="spellStart"/>
            <w:r w:rsidRPr="007B18D7">
              <w:rPr>
                <w:rFonts w:ascii="GHEA Grapalat" w:hAnsi="GHEA Grapalat"/>
              </w:rPr>
              <w:t>աղմուկի</w:t>
            </w:r>
            <w:proofErr w:type="spellEnd"/>
            <w:r w:rsidRPr="007B18D7">
              <w:rPr>
                <w:rFonts w:ascii="GHEA Grapalat" w:hAnsi="GHEA Grapalat"/>
              </w:rPr>
              <w:t xml:space="preserve">, </w:t>
            </w:r>
            <w:proofErr w:type="spellStart"/>
            <w:r w:rsidRPr="007B18D7">
              <w:rPr>
                <w:rFonts w:ascii="GHEA Grapalat" w:hAnsi="GHEA Grapalat"/>
              </w:rPr>
              <w:t>օդի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աղտոտման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աղբյուրներ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հանդիսացող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արդյունաբերական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կամ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այլ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օբյեկտներից</w:t>
            </w:r>
            <w:proofErr w:type="spellEnd"/>
            <w:r w:rsidRPr="007B18D7">
              <w:rPr>
                <w:rFonts w:ascii="GHEA Grapalat" w:hAnsi="GHEA Grapalat"/>
              </w:rPr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14:paraId="2177DE7E" w14:textId="6B724B2E" w:rsidR="00FF64CD" w:rsidRPr="007B18D7" w:rsidRDefault="00447DDD" w:rsidP="00447DDD">
            <w:pPr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530" w:type="dxa"/>
            <w:shd w:val="clear" w:color="auto" w:fill="auto"/>
          </w:tcPr>
          <w:p w14:paraId="0E9F4C09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525" w:type="dxa"/>
            <w:shd w:val="clear" w:color="auto" w:fill="auto"/>
          </w:tcPr>
          <w:p w14:paraId="1034BAF5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7B18D7" w14:paraId="3E05D82C" w14:textId="77777777" w:rsidTr="00FF64CD">
        <w:tc>
          <w:tcPr>
            <w:tcW w:w="8455" w:type="dxa"/>
            <w:shd w:val="clear" w:color="auto" w:fill="auto"/>
          </w:tcPr>
          <w:p w14:paraId="3E199145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 xml:space="preserve">բ. </w:t>
            </w:r>
            <w:proofErr w:type="spellStart"/>
            <w:r w:rsidRPr="007B18D7">
              <w:rPr>
                <w:rFonts w:ascii="GHEA Grapalat" w:hAnsi="GHEA Grapalat"/>
              </w:rPr>
              <w:t>ուսումնական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հաստատության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տարածքը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ցանկապատված</w:t>
            </w:r>
            <w:proofErr w:type="spellEnd"/>
            <w:r w:rsidRPr="007B18D7">
              <w:rPr>
                <w:rFonts w:ascii="GHEA Grapalat" w:hAnsi="GHEA Grapalat"/>
              </w:rPr>
              <w:t xml:space="preserve"> է և </w:t>
            </w:r>
            <w:proofErr w:type="spellStart"/>
            <w:r w:rsidRPr="007B18D7">
              <w:rPr>
                <w:rFonts w:ascii="GHEA Grapalat" w:hAnsi="GHEA Grapalat"/>
              </w:rPr>
              <w:t>անվտանգ</w:t>
            </w:r>
            <w:proofErr w:type="spellEnd"/>
            <w:r w:rsidRPr="007B18D7">
              <w:rPr>
                <w:rFonts w:ascii="GHEA Grapalat" w:hAnsi="GHEA Grapalat"/>
              </w:rPr>
              <w:t xml:space="preserve"> է </w:t>
            </w:r>
            <w:proofErr w:type="spellStart"/>
            <w:r w:rsidRPr="007B18D7">
              <w:rPr>
                <w:rFonts w:ascii="GHEA Grapalat" w:hAnsi="GHEA Grapalat"/>
              </w:rPr>
              <w:t>սաների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ազատ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տեղաշարժման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համար</w:t>
            </w:r>
            <w:proofErr w:type="spellEnd"/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5E6E09A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  <w:tc>
          <w:tcPr>
            <w:tcW w:w="1530" w:type="dxa"/>
            <w:shd w:val="clear" w:color="auto" w:fill="auto"/>
          </w:tcPr>
          <w:p w14:paraId="35435A4C" w14:textId="1F9A847D" w:rsidR="00FF64CD" w:rsidRPr="007B18D7" w:rsidRDefault="00447DD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Մասամբ</w:t>
            </w:r>
          </w:p>
        </w:tc>
        <w:tc>
          <w:tcPr>
            <w:tcW w:w="1525" w:type="dxa"/>
            <w:shd w:val="clear" w:color="auto" w:fill="auto"/>
          </w:tcPr>
          <w:p w14:paraId="73EBF43E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</w:tr>
      <w:tr w:rsidR="00FF64CD" w:rsidRPr="007B18D7" w14:paraId="0F591F0F" w14:textId="77777777" w:rsidTr="00FF64CD">
        <w:tc>
          <w:tcPr>
            <w:tcW w:w="8455" w:type="dxa"/>
            <w:shd w:val="clear" w:color="auto" w:fill="auto"/>
          </w:tcPr>
          <w:p w14:paraId="0142EE53" w14:textId="77777777" w:rsidR="00FF64CD" w:rsidRPr="006A0DFB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 xml:space="preserve">գ. </w:t>
            </w:r>
            <w:proofErr w:type="spellStart"/>
            <w:r w:rsidRPr="007B18D7">
              <w:rPr>
                <w:rFonts w:ascii="GHEA Grapalat" w:hAnsi="GHEA Grapalat"/>
              </w:rPr>
              <w:t>արտակարգ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իրավիճակներում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հատուկ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ծառայությունների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մեքենաները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կարող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են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անարգել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մոտենալ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ուսումնական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հաստատության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շենքին</w:t>
            </w:r>
            <w:proofErr w:type="spellEnd"/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FBD8D90" w14:textId="58DBF2BE" w:rsidR="00FF64CD" w:rsidRPr="007B18D7" w:rsidRDefault="00447DD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530" w:type="dxa"/>
            <w:shd w:val="clear" w:color="auto" w:fill="auto"/>
          </w:tcPr>
          <w:p w14:paraId="25ECBBFC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  <w:tc>
          <w:tcPr>
            <w:tcW w:w="1525" w:type="dxa"/>
            <w:shd w:val="clear" w:color="auto" w:fill="auto"/>
          </w:tcPr>
          <w:p w14:paraId="05F47C81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</w:tr>
      <w:tr w:rsidR="00FF64CD" w:rsidRPr="007B18D7" w14:paraId="59050D2B" w14:textId="77777777" w:rsidTr="00FF64CD">
        <w:tc>
          <w:tcPr>
            <w:tcW w:w="8455" w:type="dxa"/>
            <w:shd w:val="clear" w:color="auto" w:fill="auto"/>
          </w:tcPr>
          <w:p w14:paraId="69092CC8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դ</w:t>
            </w:r>
            <w:r w:rsidRPr="007B18D7">
              <w:rPr>
                <w:rFonts w:ascii="GHEA Grapalat" w:hAnsi="GHEA Grapalat"/>
              </w:rPr>
              <w:t xml:space="preserve">. </w:t>
            </w:r>
            <w:proofErr w:type="spellStart"/>
            <w:r w:rsidRPr="007B18D7">
              <w:rPr>
                <w:rFonts w:ascii="GHEA Grapalat" w:hAnsi="GHEA Grapalat"/>
              </w:rPr>
              <w:t>ուսումնական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հաստատության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տարածքը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մաքուր</w:t>
            </w:r>
            <w:proofErr w:type="spellEnd"/>
            <w:r w:rsidRPr="007B18D7">
              <w:rPr>
                <w:rFonts w:ascii="GHEA Grapalat" w:hAnsi="GHEA Grapalat"/>
              </w:rPr>
              <w:t xml:space="preserve"> է, </w:t>
            </w:r>
            <w:proofErr w:type="spellStart"/>
            <w:r w:rsidRPr="007B18D7">
              <w:rPr>
                <w:rFonts w:ascii="GHEA Grapalat" w:hAnsi="GHEA Grapalat"/>
              </w:rPr>
              <w:t>աղբը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կանոնավորապես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հավաքվում</w:t>
            </w:r>
            <w:proofErr w:type="spellEnd"/>
            <w:r w:rsidRPr="007B18D7">
              <w:rPr>
                <w:rFonts w:ascii="GHEA Grapalat" w:hAnsi="GHEA Grapalat"/>
              </w:rPr>
              <w:t xml:space="preserve"> է </w:t>
            </w:r>
            <w:proofErr w:type="spellStart"/>
            <w:r w:rsidRPr="007B18D7">
              <w:rPr>
                <w:rFonts w:ascii="GHEA Grapalat" w:hAnsi="GHEA Grapalat"/>
              </w:rPr>
              <w:t>հատուկ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lastRenderedPageBreak/>
              <w:t>աղբարկղերում</w:t>
            </w:r>
            <w:proofErr w:type="spellEnd"/>
            <w:r w:rsidRPr="007B18D7">
              <w:rPr>
                <w:rFonts w:ascii="GHEA Grapalat" w:hAnsi="GHEA Grapalat"/>
              </w:rPr>
              <w:t xml:space="preserve"> և </w:t>
            </w:r>
            <w:proofErr w:type="spellStart"/>
            <w:r w:rsidRPr="007B18D7">
              <w:rPr>
                <w:rFonts w:ascii="GHEA Grapalat" w:hAnsi="GHEA Grapalat"/>
              </w:rPr>
              <w:t>դուրս</w:t>
            </w:r>
            <w:proofErr w:type="spellEnd"/>
            <w:r w:rsidRPr="007B18D7">
              <w:rPr>
                <w:rFonts w:ascii="GHEA Grapalat" w:hAnsi="GHEA Grapalat"/>
              </w:rPr>
              <w:t xml:space="preserve"> է </w:t>
            </w:r>
            <w:proofErr w:type="spellStart"/>
            <w:r w:rsidRPr="007B18D7">
              <w:rPr>
                <w:rFonts w:ascii="GHEA Grapalat" w:hAnsi="GHEA Grapalat"/>
              </w:rPr>
              <w:t>բերվում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հաստատության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տարածքից</w:t>
            </w:r>
            <w:proofErr w:type="spellEnd"/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2007E68D" w14:textId="08FC473E" w:rsidR="00FF64CD" w:rsidRPr="007B18D7" w:rsidRDefault="00447DD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lastRenderedPageBreak/>
              <w:t>Այո</w:t>
            </w:r>
          </w:p>
        </w:tc>
        <w:tc>
          <w:tcPr>
            <w:tcW w:w="1530" w:type="dxa"/>
            <w:shd w:val="clear" w:color="auto" w:fill="auto"/>
          </w:tcPr>
          <w:p w14:paraId="6A24664B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  <w:tc>
          <w:tcPr>
            <w:tcW w:w="1525" w:type="dxa"/>
            <w:shd w:val="clear" w:color="auto" w:fill="auto"/>
          </w:tcPr>
          <w:p w14:paraId="1175387F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</w:tr>
      <w:tr w:rsidR="00FF64CD" w:rsidRPr="007B18D7" w14:paraId="60D1EF79" w14:textId="77777777" w:rsidTr="00FF64CD">
        <w:tc>
          <w:tcPr>
            <w:tcW w:w="8455" w:type="dxa"/>
            <w:shd w:val="clear" w:color="auto" w:fill="auto"/>
          </w:tcPr>
          <w:p w14:paraId="31D70AD5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 xml:space="preserve">ե. </w:t>
            </w:r>
            <w:proofErr w:type="spellStart"/>
            <w:r w:rsidRPr="007B18D7">
              <w:rPr>
                <w:rFonts w:ascii="GHEA Grapalat" w:hAnsi="GHEA Grapalat"/>
              </w:rPr>
              <w:t>ուսումնական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հաստատության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ամբողջ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տարածքում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պարբերաբար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իրականացվում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են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միջոցառումներ</w:t>
            </w:r>
            <w:proofErr w:type="spellEnd"/>
            <w:r w:rsidRPr="007B18D7">
              <w:rPr>
                <w:rFonts w:ascii="GHEA Grapalat" w:hAnsi="GHEA Grapalat"/>
              </w:rPr>
              <w:t xml:space="preserve">` </w:t>
            </w:r>
            <w:proofErr w:type="spellStart"/>
            <w:r w:rsidRPr="007B18D7">
              <w:rPr>
                <w:rFonts w:ascii="GHEA Grapalat" w:hAnsi="GHEA Grapalat"/>
              </w:rPr>
              <w:t>կրծողների</w:t>
            </w:r>
            <w:proofErr w:type="spellEnd"/>
            <w:r w:rsidRPr="007B18D7">
              <w:rPr>
                <w:rFonts w:ascii="GHEA Grapalat" w:hAnsi="GHEA Grapalat"/>
              </w:rPr>
              <w:t xml:space="preserve"> և </w:t>
            </w:r>
            <w:proofErr w:type="spellStart"/>
            <w:r w:rsidRPr="007B18D7">
              <w:rPr>
                <w:rFonts w:ascii="GHEA Grapalat" w:hAnsi="GHEA Grapalat"/>
              </w:rPr>
              <w:t>վտանգավոր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միջատների</w:t>
            </w:r>
            <w:proofErr w:type="spellEnd"/>
            <w:r w:rsidRPr="007B18D7">
              <w:rPr>
                <w:rFonts w:ascii="GHEA Grapalat" w:hAnsi="GHEA Grapalat"/>
              </w:rPr>
              <w:t xml:space="preserve">, </w:t>
            </w:r>
            <w:proofErr w:type="spellStart"/>
            <w:r w:rsidRPr="007B18D7">
              <w:rPr>
                <w:rFonts w:ascii="GHEA Grapalat" w:hAnsi="GHEA Grapalat"/>
              </w:rPr>
              <w:t>թափառող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շների</w:t>
            </w:r>
            <w:proofErr w:type="spellEnd"/>
            <w:r w:rsidRPr="007B18D7">
              <w:rPr>
                <w:rFonts w:ascii="GHEA Grapalat" w:hAnsi="GHEA Grapalat"/>
              </w:rPr>
              <w:t xml:space="preserve">, </w:t>
            </w:r>
            <w:proofErr w:type="spellStart"/>
            <w:r w:rsidRPr="007B18D7">
              <w:rPr>
                <w:rFonts w:ascii="GHEA Grapalat" w:hAnsi="GHEA Grapalat"/>
              </w:rPr>
              <w:t>կատուների</w:t>
            </w:r>
            <w:proofErr w:type="spellEnd"/>
            <w:r w:rsidRPr="007B18D7">
              <w:rPr>
                <w:rFonts w:ascii="GHEA Grapalat" w:hAnsi="GHEA Grapalat"/>
              </w:rPr>
              <w:t xml:space="preserve"> և </w:t>
            </w:r>
            <w:proofErr w:type="spellStart"/>
            <w:r w:rsidRPr="007B18D7">
              <w:rPr>
                <w:rFonts w:ascii="GHEA Grapalat" w:hAnsi="GHEA Grapalat"/>
              </w:rPr>
              <w:t>այլ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կենդանիների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դեմ</w:t>
            </w:r>
            <w:proofErr w:type="spellEnd"/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21C7498C" w14:textId="5145DA02" w:rsidR="00FF64CD" w:rsidRPr="007B18D7" w:rsidRDefault="00447DD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530" w:type="dxa"/>
            <w:shd w:val="clear" w:color="auto" w:fill="auto"/>
          </w:tcPr>
          <w:p w14:paraId="755D543A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  <w:tc>
          <w:tcPr>
            <w:tcW w:w="1525" w:type="dxa"/>
            <w:shd w:val="clear" w:color="auto" w:fill="auto"/>
          </w:tcPr>
          <w:p w14:paraId="18752325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</w:tr>
    </w:tbl>
    <w:p w14:paraId="70DCD52A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  <w:bookmarkStart w:id="1" w:name="_Hlk102045378"/>
    </w:p>
    <w:bookmarkEnd w:id="1"/>
    <w:p w14:paraId="62EA8EC9" w14:textId="77777777" w:rsidR="00FF64CD" w:rsidRPr="007B18D7" w:rsidRDefault="00FF64CD" w:rsidP="00FF64CD">
      <w:pPr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«ա», «բ»  չափանիշների համար անհրաժետ է իրականացնել դիտարկում-փաստագրում և արձանագրել հաստատության շենքի ֆիզիկական վիճակը: «ե» չափանիշի </w:t>
      </w:r>
      <w:r>
        <w:rPr>
          <w:rFonts w:ascii="GHEA Grapalat" w:hAnsi="GHEA Grapalat"/>
          <w:lang w:val="hy-AM"/>
        </w:rPr>
        <w:t>համար</w:t>
      </w:r>
      <w:r w:rsidRPr="00027FE1">
        <w:rPr>
          <w:rFonts w:ascii="GHEA Grapalat" w:hAnsi="GHEA Grapalat"/>
          <w:lang w:val="hy-AM"/>
        </w:rPr>
        <w:t xml:space="preserve"> պետք է հիմք ընդունել</w:t>
      </w:r>
      <w:r w:rsidRPr="007B18D7">
        <w:rPr>
          <w:rFonts w:ascii="GHEA Grapalat" w:hAnsi="GHEA Grapalat"/>
          <w:lang w:val="hy-AM"/>
        </w:rPr>
        <w:t xml:space="preserve"> հաստատության կողմից համապատասխան կազմակերպությունների (ախտահարման-կանխարգելման, արտակարգ իրավիճակների ծառայության) հետ կնքված պայմանագրերը: Սույն աղյուսակը լրացնելիս ներքևում պետք է նշվի նաև համապատասխան փաստաթղթերի առկայության և գործողության ժամկետների, այդ թվում` պայմանագրերի, կատարման մասին: </w:t>
      </w:r>
    </w:p>
    <w:p w14:paraId="5B74AFD3" w14:textId="5B072BAA" w:rsidR="00FF64CD" w:rsidRPr="00D70462" w:rsidRDefault="00FF64CD" w:rsidP="00FF64CD">
      <w:pPr>
        <w:rPr>
          <w:rFonts w:ascii="GHEA Grapalat" w:hAnsi="GHEA Grapalat"/>
          <w:lang w:val="en-US"/>
        </w:rPr>
      </w:pPr>
      <w:r w:rsidRPr="007B18D7">
        <w:rPr>
          <w:rFonts w:ascii="GHEA Grapalat" w:hAnsi="GHEA Grapala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68A26B1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p w14:paraId="698DBF1D" w14:textId="7691B2E9" w:rsidR="00FF64CD" w:rsidRPr="00243BCF" w:rsidRDefault="00FF64CD" w:rsidP="00243BCF">
      <w:pPr>
        <w:pStyle w:val="aa"/>
        <w:numPr>
          <w:ilvl w:val="0"/>
          <w:numId w:val="7"/>
        </w:numPr>
        <w:spacing w:after="0"/>
        <w:ind w:left="0" w:firstLine="0"/>
        <w:jc w:val="center"/>
        <w:rPr>
          <w:rFonts w:ascii="GHEA Grapalat" w:hAnsi="GHEA Grapalat"/>
          <w:sz w:val="24"/>
          <w:szCs w:val="24"/>
          <w:lang w:val="hy-AM"/>
        </w:rPr>
      </w:pPr>
      <w:bookmarkStart w:id="2" w:name="_Hlk101877079"/>
      <w:r w:rsidRPr="007B18D7">
        <w:rPr>
          <w:rFonts w:ascii="GHEA Grapalat" w:hAnsi="GHEA Grapalat"/>
          <w:sz w:val="24"/>
          <w:szCs w:val="24"/>
          <w:lang w:val="hy-AM"/>
        </w:rPr>
        <w:t>ՈՒՍՈՒՄՆԱԿԱՆ ՀԱՍՏԱՏՈՒԹՅՈՒՆՈՒՄ ՍԱՆԵՐԻ ՈՒ ԱՇԽԱՏԱԿԱԶՄԻ ՀԱՄԱՐ ՈՒՍՈՒՄՆԱԿԱՆ</w:t>
      </w:r>
      <w:r w:rsidRPr="00243BCF">
        <w:rPr>
          <w:rFonts w:ascii="GHEA Grapalat" w:hAnsi="GHEA Grapalat"/>
          <w:sz w:val="24"/>
          <w:szCs w:val="24"/>
          <w:lang w:val="hy-AM"/>
        </w:rPr>
        <w:t>ԳՈՐԾԸՆԹԱՑԻ ԵՎ ԱՇԽԱՏԱՆՔԻ ԿԱԶՄԱԿԵՐՊՄԱՆ ՀԱՄԱՐ ԱՆՀՐԱԺԵՇՏ ՆՈՐՄԵՐԻ ՊԱՀՊԱՆՈՒՄԸ</w:t>
      </w:r>
    </w:p>
    <w:p w14:paraId="7DE99EA9" w14:textId="77777777" w:rsidR="00FF64CD" w:rsidRPr="007B18D7" w:rsidRDefault="00FF64CD" w:rsidP="006A0DFB">
      <w:pPr>
        <w:pStyle w:val="aa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B18D7">
        <w:rPr>
          <w:rFonts w:ascii="GHEA Grapalat" w:hAnsi="GHEA Grapalat"/>
          <w:sz w:val="24"/>
          <w:szCs w:val="24"/>
          <w:lang w:val="hy-AM"/>
        </w:rPr>
        <w:t>(ՀՀ քաղաքաշինության կոմիտեի նախագահի 2020 թվականի դեկտեմբերի 10-ի N 95-Ն հրամանով</w:t>
      </w:r>
      <w:r w:rsidR="006A0D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18D7">
        <w:rPr>
          <w:rFonts w:ascii="GHEA Grapalat" w:hAnsi="GHEA Grapalat"/>
          <w:sz w:val="24"/>
          <w:szCs w:val="24"/>
          <w:lang w:val="hy-AM"/>
        </w:rPr>
        <w:t xml:space="preserve">սահմանված </w:t>
      </w:r>
      <w:r w:rsidRPr="004A3070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7B18D7">
        <w:rPr>
          <w:rFonts w:ascii="GHEA Grapalat" w:hAnsi="GHEA Grapalat"/>
          <w:sz w:val="24"/>
          <w:szCs w:val="24"/>
          <w:lang w:val="hy-AM"/>
        </w:rPr>
        <w:t>անվտանգության և առողջապահության նախարարի 2002 թվականի դեկտեմբերի 20-ի N 857-Ն հրամանով սահմանված սանիտարահիգիենիկ նորմերը)</w:t>
      </w:r>
      <w:bookmarkEnd w:id="2"/>
    </w:p>
    <w:p w14:paraId="0678C584" w14:textId="77777777" w:rsidR="00FF64CD" w:rsidRPr="007B18D7" w:rsidRDefault="00FF64CD" w:rsidP="006A0DFB">
      <w:pPr>
        <w:pStyle w:val="aa"/>
        <w:spacing w:after="0"/>
        <w:ind w:left="0" w:hanging="54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5"/>
        <w:tblW w:w="0" w:type="auto"/>
        <w:tblInd w:w="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964"/>
        <w:gridCol w:w="1196"/>
        <w:gridCol w:w="1364"/>
        <w:gridCol w:w="1191"/>
      </w:tblGrid>
      <w:tr w:rsidR="00FF64CD" w:rsidRPr="007B18D7" w14:paraId="2DDCC073" w14:textId="77777777" w:rsidTr="00447DDD">
        <w:trPr>
          <w:trHeight w:val="676"/>
        </w:trPr>
        <w:tc>
          <w:tcPr>
            <w:tcW w:w="5964" w:type="dxa"/>
            <w:shd w:val="clear" w:color="auto" w:fill="FFFFFF" w:themeFill="background1"/>
          </w:tcPr>
          <w:p w14:paraId="7F8CBF5B" w14:textId="53B9CD5B" w:rsidR="00FF64CD" w:rsidRPr="00243BCF" w:rsidRDefault="00243BCF" w:rsidP="00FF64CD">
            <w:pPr>
              <w:rPr>
                <w:rFonts w:ascii="GHEA Grapalat" w:hAnsi="GHEA Grapalat"/>
              </w:rPr>
            </w:pPr>
            <w:bookmarkStart w:id="3" w:name="_Hlk101260439"/>
            <w:proofErr w:type="spellStart"/>
            <w:r>
              <w:rPr>
                <w:rFonts w:ascii="GHEA Grapalat" w:hAnsi="GHEA Grapalat"/>
              </w:rPr>
              <w:t>Ցուցանիշ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14:paraId="5596079C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364" w:type="dxa"/>
            <w:shd w:val="clear" w:color="auto" w:fill="FFFFFF" w:themeFill="background1"/>
          </w:tcPr>
          <w:p w14:paraId="77AEC7C1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Մասամբ </w:t>
            </w:r>
          </w:p>
        </w:tc>
        <w:tc>
          <w:tcPr>
            <w:tcW w:w="1191" w:type="dxa"/>
            <w:shd w:val="clear" w:color="auto" w:fill="FFFFFF" w:themeFill="background1"/>
          </w:tcPr>
          <w:p w14:paraId="07324063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229011D9" w14:textId="77777777" w:rsidTr="00447DDD">
        <w:tc>
          <w:tcPr>
            <w:tcW w:w="5964" w:type="dxa"/>
            <w:shd w:val="clear" w:color="auto" w:fill="FFFFFF" w:themeFill="background1"/>
          </w:tcPr>
          <w:p w14:paraId="08CFD53F" w14:textId="77777777" w:rsidR="00FF64CD" w:rsidRPr="006A0DFB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ա. ուսումնական հաստատության շենքը վերանորոգված է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</w:tcPr>
          <w:p w14:paraId="283480B8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013ADA7B" w14:textId="093D46A2" w:rsidR="00FF64CD" w:rsidRPr="007B18D7" w:rsidRDefault="00447DD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Մասամբ</w:t>
            </w:r>
          </w:p>
        </w:tc>
        <w:tc>
          <w:tcPr>
            <w:tcW w:w="1191" w:type="dxa"/>
            <w:shd w:val="clear" w:color="auto" w:fill="FFFFFF" w:themeFill="background1"/>
          </w:tcPr>
          <w:p w14:paraId="49DC46AC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447DDD" w:rsidRPr="00243BCF" w14:paraId="378F2BE8" w14:textId="77777777" w:rsidTr="00447DDD">
        <w:trPr>
          <w:trHeight w:val="1954"/>
        </w:trPr>
        <w:tc>
          <w:tcPr>
            <w:tcW w:w="5964" w:type="dxa"/>
            <w:shd w:val="clear" w:color="auto" w:fill="FFFFFF" w:themeFill="background1"/>
          </w:tcPr>
          <w:p w14:paraId="0C097D37" w14:textId="6F00387E" w:rsidR="00447DDD" w:rsidRPr="00243BCF" w:rsidRDefault="00447DDD" w:rsidP="00447DDD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բ.</w:t>
            </w:r>
            <w:r w:rsidRPr="00243BCF">
              <w:rPr>
                <w:rFonts w:ascii="GHEA Grapalat" w:hAnsi="GHEA Grapalat"/>
                <w:lang w:val="hy-AM"/>
              </w:rPr>
              <w:t>ուսումնական հաստատության շենքի շահագործումը համապատասխանում է քաղաքաշինության կոմիտեի նախագահի 2020 թվականի դեկտեմբերի 10-ի N 95-Ն հրամանով սահմանված շահա</w:t>
            </w:r>
            <w:r w:rsidRPr="007B18D7">
              <w:rPr>
                <w:rFonts w:ascii="GHEA Grapalat" w:hAnsi="GHEA Grapalat"/>
                <w:lang w:val="hy-AM"/>
              </w:rPr>
              <w:t>-</w:t>
            </w:r>
            <w:r w:rsidRPr="00243BCF">
              <w:rPr>
                <w:rFonts w:ascii="GHEA Grapalat" w:hAnsi="GHEA Grapalat"/>
                <w:lang w:val="hy-AM"/>
              </w:rPr>
              <w:t>գործման անվտանգության նորմերին.</w:t>
            </w:r>
          </w:p>
        </w:tc>
        <w:tc>
          <w:tcPr>
            <w:tcW w:w="1196" w:type="dxa"/>
            <w:shd w:val="clear" w:color="auto" w:fill="FFFFFF" w:themeFill="background1"/>
          </w:tcPr>
          <w:p w14:paraId="6315501D" w14:textId="1B06B76D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E57B6E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364" w:type="dxa"/>
            <w:shd w:val="clear" w:color="auto" w:fill="FFFFFF" w:themeFill="background1"/>
          </w:tcPr>
          <w:p w14:paraId="43AF5E06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9B6DED4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</w:tr>
      <w:tr w:rsidR="00447DDD" w:rsidRPr="00243BCF" w14:paraId="3E675FC7" w14:textId="77777777" w:rsidTr="00447DDD">
        <w:trPr>
          <w:trHeight w:val="368"/>
        </w:trPr>
        <w:tc>
          <w:tcPr>
            <w:tcW w:w="5964" w:type="dxa"/>
            <w:shd w:val="clear" w:color="auto" w:fill="FFFFFF" w:themeFill="background1"/>
          </w:tcPr>
          <w:p w14:paraId="2945D107" w14:textId="77777777" w:rsidR="00447DDD" w:rsidRDefault="00447DDD" w:rsidP="00447DD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գ. շենքում առկա են դեպի դուրս բացվող պահուստային ելքեր</w:t>
            </w:r>
            <w:r w:rsidRPr="00243BCF">
              <w:rPr>
                <w:rFonts w:ascii="GHEA Grapalat" w:hAnsi="GHEA Grapalat"/>
                <w:lang w:val="hy-AM"/>
              </w:rPr>
              <w:t>.</w:t>
            </w:r>
          </w:p>
          <w:p w14:paraId="0A94224D" w14:textId="4DE6C5F9" w:rsidR="00447DDD" w:rsidRPr="00243BCF" w:rsidRDefault="00447DDD" w:rsidP="00447D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6FF48E3B" w14:textId="6BB77ED3" w:rsidR="00447DDD" w:rsidRPr="00243BCF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E57B6E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364" w:type="dxa"/>
            <w:shd w:val="clear" w:color="auto" w:fill="FFFFFF" w:themeFill="background1"/>
          </w:tcPr>
          <w:p w14:paraId="1401585C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2A77CB1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</w:tr>
      <w:tr w:rsidR="00447DDD" w:rsidRPr="007B18D7" w14:paraId="111742A5" w14:textId="77777777" w:rsidTr="00447DDD">
        <w:tc>
          <w:tcPr>
            <w:tcW w:w="5964" w:type="dxa"/>
            <w:shd w:val="clear" w:color="auto" w:fill="FFFFFF" w:themeFill="background1"/>
          </w:tcPr>
          <w:p w14:paraId="1ED22817" w14:textId="77777777" w:rsidR="00447DDD" w:rsidRPr="006A0DFB" w:rsidRDefault="00447DDD" w:rsidP="00447DD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lastRenderedPageBreak/>
              <w:t>դ.ուսումնական հաստա</w:t>
            </w:r>
            <w:r>
              <w:rPr>
                <w:rFonts w:ascii="GHEA Grapalat" w:hAnsi="GHEA Grapalat"/>
                <w:lang w:val="hy-AM"/>
              </w:rPr>
              <w:t>տությունն ապահովված է կապի և ար</w:t>
            </w:r>
            <w:r w:rsidRPr="007B18D7">
              <w:rPr>
                <w:rFonts w:ascii="GHEA Grapalat" w:hAnsi="GHEA Grapalat"/>
                <w:lang w:val="hy-AM"/>
              </w:rPr>
              <w:t>տակարգ իրավիճակների ազդարարման համակարգով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</w:tcPr>
          <w:p w14:paraId="7F58C92D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0C2AC6DA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01B4447" w14:textId="6EEE05FC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9948C5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447DDD" w:rsidRPr="00027FE1" w14:paraId="491133BE" w14:textId="77777777" w:rsidTr="00447DDD">
        <w:trPr>
          <w:trHeight w:val="442"/>
        </w:trPr>
        <w:tc>
          <w:tcPr>
            <w:tcW w:w="5964" w:type="dxa"/>
            <w:shd w:val="clear" w:color="auto" w:fill="FFFFFF" w:themeFill="background1"/>
          </w:tcPr>
          <w:p w14:paraId="4464682B" w14:textId="2B1A0FAA" w:rsidR="00447DDD" w:rsidRPr="007B18D7" w:rsidRDefault="00447DDD" w:rsidP="00447DD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ե.շենքը հարմարեցված </w:t>
            </w:r>
            <w:r>
              <w:rPr>
                <w:rFonts w:ascii="GHEA Grapalat" w:hAnsi="GHEA Grapalat"/>
                <w:lang w:val="hy-AM"/>
              </w:rPr>
              <w:t>է կրթության և զարգացման առանձնա</w:t>
            </w:r>
            <w:r w:rsidRPr="007B18D7">
              <w:rPr>
                <w:rFonts w:ascii="GHEA Grapalat" w:hAnsi="GHEA Grapalat"/>
                <w:lang w:val="hy-AM"/>
              </w:rPr>
              <w:t>հատուկ պայմանների կարիք (այսուհետ՝ ԿԶԱՊԿ) ունեցող</w:t>
            </w:r>
            <w:r w:rsidRPr="006A0DFB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սաների անվտանգ տեղաշարժ ապահովող պայմաններին (թեքահարթակներ, լայն դռներ և այլն).</w:t>
            </w:r>
          </w:p>
        </w:tc>
        <w:tc>
          <w:tcPr>
            <w:tcW w:w="1196" w:type="dxa"/>
            <w:shd w:val="clear" w:color="auto" w:fill="FFFFFF" w:themeFill="background1"/>
          </w:tcPr>
          <w:p w14:paraId="5AFD0440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3798E1CB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F1AFAB7" w14:textId="3C687FC5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9948C5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027FE1" w14:paraId="729C300B" w14:textId="77777777" w:rsidTr="00447DDD">
        <w:trPr>
          <w:trHeight w:val="825"/>
        </w:trPr>
        <w:tc>
          <w:tcPr>
            <w:tcW w:w="5964" w:type="dxa"/>
            <w:shd w:val="clear" w:color="auto" w:fill="FFFFFF" w:themeFill="background1"/>
          </w:tcPr>
          <w:p w14:paraId="33FAE434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զ. ուսումնական հաստատությունն ապահովված է սարքին վիճակում գտնվող հակահրդեհային անվտանգության լրակազմով, տանիքը պատված է հրակայուն նյութերով.</w:t>
            </w:r>
          </w:p>
        </w:tc>
        <w:tc>
          <w:tcPr>
            <w:tcW w:w="1196" w:type="dxa"/>
            <w:shd w:val="clear" w:color="auto" w:fill="FFFFFF" w:themeFill="background1"/>
          </w:tcPr>
          <w:p w14:paraId="3B11731C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2779D94F" w14:textId="257CD478" w:rsidR="00FF64CD" w:rsidRPr="007B18D7" w:rsidRDefault="00447DD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Մասամբ</w:t>
            </w:r>
          </w:p>
        </w:tc>
        <w:tc>
          <w:tcPr>
            <w:tcW w:w="1191" w:type="dxa"/>
            <w:shd w:val="clear" w:color="auto" w:fill="FFFFFF" w:themeFill="background1"/>
          </w:tcPr>
          <w:p w14:paraId="089260E7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027FE1" w14:paraId="3AF79115" w14:textId="77777777" w:rsidTr="00447DDD">
        <w:trPr>
          <w:trHeight w:val="240"/>
        </w:trPr>
        <w:tc>
          <w:tcPr>
            <w:tcW w:w="5964" w:type="dxa"/>
            <w:shd w:val="clear" w:color="auto" w:fill="FFFFFF" w:themeFill="background1"/>
          </w:tcPr>
          <w:p w14:paraId="6CEC03B0" w14:textId="77777777" w:rsidR="00FF64CD" w:rsidRPr="006A0DFB" w:rsidRDefault="00D70462" w:rsidP="00FF64CD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է.համակարգչային</w:t>
            </w:r>
            <w:r w:rsidRPr="006A0DFB">
              <w:rPr>
                <w:rFonts w:ascii="GHEA Grapalat" w:hAnsi="GHEA Grapalat"/>
              </w:rPr>
              <w:t xml:space="preserve"> </w:t>
            </w:r>
            <w:r w:rsidR="00FF64CD" w:rsidRPr="007B18D7">
              <w:rPr>
                <w:rFonts w:ascii="GHEA Grapalat" w:hAnsi="GHEA Grapalat"/>
                <w:lang w:val="hy-AM"/>
              </w:rPr>
              <w:t>սարքավորումները, հեռուստացույցներն ամուր են տեղադրված և ամրացված են աշխատատեղերին.</w:t>
            </w:r>
          </w:p>
        </w:tc>
        <w:tc>
          <w:tcPr>
            <w:tcW w:w="1196" w:type="dxa"/>
            <w:shd w:val="clear" w:color="auto" w:fill="FFFFFF" w:themeFill="background1"/>
          </w:tcPr>
          <w:p w14:paraId="35567425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50B276FF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98C0062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027FE1" w14:paraId="3201D713" w14:textId="77777777" w:rsidTr="00447DDD">
        <w:trPr>
          <w:trHeight w:val="495"/>
        </w:trPr>
        <w:tc>
          <w:tcPr>
            <w:tcW w:w="5964" w:type="dxa"/>
            <w:shd w:val="clear" w:color="auto" w:fill="FFFFFF" w:themeFill="background1"/>
          </w:tcPr>
          <w:p w14:paraId="4685B888" w14:textId="77777777" w:rsidR="00FF64CD" w:rsidRPr="006A0DFB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ը. անիվներով տեղաշարժվող ծանր իրերն ամրացված են հատակին.</w:t>
            </w:r>
          </w:p>
        </w:tc>
        <w:tc>
          <w:tcPr>
            <w:tcW w:w="1196" w:type="dxa"/>
            <w:shd w:val="clear" w:color="auto" w:fill="FFFFFF" w:themeFill="background1"/>
          </w:tcPr>
          <w:p w14:paraId="13051472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44EE277D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F6DCA96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447DDD" w:rsidRPr="00027FE1" w14:paraId="042E63D1" w14:textId="77777777" w:rsidTr="00447DDD">
        <w:trPr>
          <w:trHeight w:val="561"/>
        </w:trPr>
        <w:tc>
          <w:tcPr>
            <w:tcW w:w="5964" w:type="dxa"/>
            <w:shd w:val="clear" w:color="auto" w:fill="FFFFFF" w:themeFill="background1"/>
          </w:tcPr>
          <w:p w14:paraId="0BA4D40A" w14:textId="77777777" w:rsidR="00447DDD" w:rsidRPr="006A0DFB" w:rsidRDefault="00447DDD" w:rsidP="00447DD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թ. բաց դարակներից հեռացված են ծաղկամանները, նկարները դեկորատիվ իրերը.</w:t>
            </w:r>
          </w:p>
        </w:tc>
        <w:tc>
          <w:tcPr>
            <w:tcW w:w="1196" w:type="dxa"/>
            <w:shd w:val="clear" w:color="auto" w:fill="FFFFFF" w:themeFill="background1"/>
          </w:tcPr>
          <w:p w14:paraId="4D6738D5" w14:textId="65BE8A7E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B379FE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364" w:type="dxa"/>
            <w:shd w:val="clear" w:color="auto" w:fill="FFFFFF" w:themeFill="background1"/>
          </w:tcPr>
          <w:p w14:paraId="0BFC1BDF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1C60157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</w:tr>
      <w:tr w:rsidR="00447DDD" w:rsidRPr="00027FE1" w14:paraId="72FB2AAE" w14:textId="77777777" w:rsidTr="00447DDD">
        <w:trPr>
          <w:trHeight w:val="900"/>
        </w:trPr>
        <w:tc>
          <w:tcPr>
            <w:tcW w:w="5964" w:type="dxa"/>
            <w:shd w:val="clear" w:color="auto" w:fill="FFFFFF" w:themeFill="background1"/>
          </w:tcPr>
          <w:p w14:paraId="02B7EA0C" w14:textId="77777777" w:rsidR="00447DDD" w:rsidRPr="007B18D7" w:rsidRDefault="00447DDD" w:rsidP="00447DD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ժ. ուսումնական հաստատության միջանցքների հատակները սայթաքուն չեն, իսկ եթե ծածկված են ուղեգորգերով, ապա դրանք ամրացված են հատակին.</w:t>
            </w:r>
          </w:p>
        </w:tc>
        <w:tc>
          <w:tcPr>
            <w:tcW w:w="1196" w:type="dxa"/>
            <w:shd w:val="clear" w:color="auto" w:fill="FFFFFF" w:themeFill="background1"/>
          </w:tcPr>
          <w:p w14:paraId="649A8CC6" w14:textId="59D3F7C3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B379FE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364" w:type="dxa"/>
            <w:shd w:val="clear" w:color="auto" w:fill="FFFFFF" w:themeFill="background1"/>
          </w:tcPr>
          <w:p w14:paraId="18176D8A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5D1F6F0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027FE1" w14:paraId="1D0679EA" w14:textId="77777777" w:rsidTr="00447DDD">
        <w:trPr>
          <w:trHeight w:val="586"/>
        </w:trPr>
        <w:tc>
          <w:tcPr>
            <w:tcW w:w="5964" w:type="dxa"/>
            <w:shd w:val="clear" w:color="auto" w:fill="FFFFFF" w:themeFill="background1"/>
          </w:tcPr>
          <w:p w14:paraId="28A138B8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ժա. ստորին հարկերի պատուհաններն ունեն շարժական մետաղյա վանդակաճաղեր.</w:t>
            </w:r>
          </w:p>
        </w:tc>
        <w:tc>
          <w:tcPr>
            <w:tcW w:w="1196" w:type="dxa"/>
            <w:shd w:val="clear" w:color="auto" w:fill="FFFFFF" w:themeFill="background1"/>
          </w:tcPr>
          <w:p w14:paraId="4C09A6B6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294D72FA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B40B903" w14:textId="1FE38E6F" w:rsidR="00FF64CD" w:rsidRPr="007B18D7" w:rsidRDefault="00447DDD" w:rsidP="00FF64CD">
            <w:pPr>
              <w:rPr>
                <w:rFonts w:ascii="GHEA Grapalat" w:hAnsi="GHEA Grapalat"/>
                <w:lang w:val="hy-AM"/>
              </w:rPr>
            </w:pPr>
            <w:r w:rsidRPr="009948C5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027FE1" w14:paraId="7ED5EF38" w14:textId="77777777" w:rsidTr="00447DDD">
        <w:trPr>
          <w:trHeight w:val="647"/>
        </w:trPr>
        <w:tc>
          <w:tcPr>
            <w:tcW w:w="5964" w:type="dxa"/>
            <w:shd w:val="clear" w:color="auto" w:fill="FFFFFF" w:themeFill="background1"/>
          </w:tcPr>
          <w:p w14:paraId="1C7FC6F9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ժբ. ուսումնական հաստատության կահույքը համապատասխանում է անվտանգ կենսագործունեության պահանջներին, ամուր և բարվոք վիճակում է.</w:t>
            </w:r>
          </w:p>
        </w:tc>
        <w:tc>
          <w:tcPr>
            <w:tcW w:w="1196" w:type="dxa"/>
            <w:shd w:val="clear" w:color="auto" w:fill="FFFFFF" w:themeFill="background1"/>
          </w:tcPr>
          <w:p w14:paraId="6D010470" w14:textId="1F6E328F" w:rsidR="00FF64CD" w:rsidRPr="007B18D7" w:rsidRDefault="00447DDD" w:rsidP="00FF64CD">
            <w:pPr>
              <w:rPr>
                <w:rFonts w:ascii="GHEA Grapalat" w:hAnsi="GHEA Grapalat"/>
                <w:lang w:val="hy-AM"/>
              </w:rPr>
            </w:pPr>
            <w:r w:rsidRPr="00B379FE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364" w:type="dxa"/>
            <w:shd w:val="clear" w:color="auto" w:fill="FFFFFF" w:themeFill="background1"/>
          </w:tcPr>
          <w:p w14:paraId="5B142F8D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0711F99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027FE1" w14:paraId="4327A5EB" w14:textId="77777777" w:rsidTr="00447DDD">
        <w:trPr>
          <w:trHeight w:val="390"/>
        </w:trPr>
        <w:tc>
          <w:tcPr>
            <w:tcW w:w="5964" w:type="dxa"/>
            <w:shd w:val="clear" w:color="auto" w:fill="FFFFFF" w:themeFill="background1"/>
          </w:tcPr>
          <w:p w14:paraId="704731D9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ժգ. ուսումնական հաստատությունում մշակված և առկա է սաների ու անձնակազմի տարհանման պլան, որում հաշվի են առնված նաև հաշմանդամություն ունեցող անձանց կարիքները.</w:t>
            </w:r>
          </w:p>
        </w:tc>
        <w:tc>
          <w:tcPr>
            <w:tcW w:w="1196" w:type="dxa"/>
            <w:shd w:val="clear" w:color="auto" w:fill="FFFFFF" w:themeFill="background1"/>
          </w:tcPr>
          <w:p w14:paraId="7650516F" w14:textId="61966C51" w:rsidR="00FF64CD" w:rsidRPr="007B18D7" w:rsidRDefault="00447DDD" w:rsidP="00FF64CD">
            <w:pPr>
              <w:rPr>
                <w:rFonts w:ascii="GHEA Grapalat" w:hAnsi="GHEA Grapalat"/>
                <w:lang w:val="hy-AM"/>
              </w:rPr>
            </w:pPr>
            <w:r w:rsidRPr="00B379FE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364" w:type="dxa"/>
            <w:shd w:val="clear" w:color="auto" w:fill="FFFFFF" w:themeFill="background1"/>
          </w:tcPr>
          <w:p w14:paraId="0250F60E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6FC2BC2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027FE1" w14:paraId="34A7506E" w14:textId="77777777" w:rsidTr="00447DDD">
        <w:trPr>
          <w:trHeight w:val="570"/>
        </w:trPr>
        <w:tc>
          <w:tcPr>
            <w:tcW w:w="5964" w:type="dxa"/>
            <w:shd w:val="clear" w:color="auto" w:fill="FFFFFF" w:themeFill="background1"/>
          </w:tcPr>
          <w:p w14:paraId="6314FD43" w14:textId="77777777" w:rsidR="00FF64CD" w:rsidRPr="00673504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673504">
              <w:rPr>
                <w:rFonts w:ascii="GHEA Grapalat" w:hAnsi="GHEA Grapalat"/>
                <w:lang w:val="hy-AM"/>
              </w:rPr>
              <w:t>ժդ. ուսումնական հաստատության նախասրահում, բոլոր հարկերում, խմբասենյակներում փակցված են տարհանման պլան-սխեմաները` համապատասխան գունային ցուցասլաքներով.</w:t>
            </w:r>
          </w:p>
        </w:tc>
        <w:tc>
          <w:tcPr>
            <w:tcW w:w="1196" w:type="dxa"/>
            <w:shd w:val="clear" w:color="auto" w:fill="FFFFFF" w:themeFill="background1"/>
          </w:tcPr>
          <w:p w14:paraId="3744EBD3" w14:textId="77777777" w:rsidR="00FF64CD" w:rsidRPr="00673504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6A17DA7C" w14:textId="77777777" w:rsidR="00FF64CD" w:rsidRPr="00673504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025C946" w14:textId="17BE65BF" w:rsidR="00FF64CD" w:rsidRPr="00673504" w:rsidRDefault="00447DDD" w:rsidP="00FF64CD">
            <w:pPr>
              <w:rPr>
                <w:rFonts w:ascii="GHEA Grapalat" w:hAnsi="GHEA Grapalat"/>
                <w:lang w:val="hy-AM"/>
              </w:rPr>
            </w:pPr>
            <w:r w:rsidRPr="00673504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447DDD" w:rsidRPr="00027FE1" w14:paraId="10D7C1AB" w14:textId="77777777" w:rsidTr="00447DDD">
        <w:trPr>
          <w:trHeight w:val="720"/>
        </w:trPr>
        <w:tc>
          <w:tcPr>
            <w:tcW w:w="5964" w:type="dxa"/>
            <w:shd w:val="clear" w:color="auto" w:fill="FFFFFF" w:themeFill="background1"/>
          </w:tcPr>
          <w:p w14:paraId="11C5692D" w14:textId="77777777" w:rsidR="00447DDD" w:rsidRPr="006A0DFB" w:rsidRDefault="00447DDD" w:rsidP="00447DD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ժե. ուսումնական հաստատության տարհանման ուղիներն ազատ են ավելորդ իրերից և արգելափակված չեն ծանր իրերով. </w:t>
            </w:r>
          </w:p>
        </w:tc>
        <w:tc>
          <w:tcPr>
            <w:tcW w:w="1196" w:type="dxa"/>
            <w:shd w:val="clear" w:color="auto" w:fill="FFFFFF" w:themeFill="background1"/>
          </w:tcPr>
          <w:p w14:paraId="5D609553" w14:textId="5D1C8514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961D81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364" w:type="dxa"/>
            <w:shd w:val="clear" w:color="auto" w:fill="FFFFFF" w:themeFill="background1"/>
          </w:tcPr>
          <w:p w14:paraId="5D4D70E9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EF179BA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</w:tr>
      <w:tr w:rsidR="00447DDD" w:rsidRPr="00027FE1" w14:paraId="3C24B32B" w14:textId="77777777" w:rsidTr="00447DDD">
        <w:trPr>
          <w:trHeight w:val="630"/>
        </w:trPr>
        <w:tc>
          <w:tcPr>
            <w:tcW w:w="5964" w:type="dxa"/>
            <w:shd w:val="clear" w:color="auto" w:fill="FFFFFF" w:themeFill="background1"/>
          </w:tcPr>
          <w:p w14:paraId="402D8294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lastRenderedPageBreak/>
              <w:t>ժզ. ուսումնական հա</w:t>
            </w:r>
            <w:r>
              <w:rPr>
                <w:rFonts w:ascii="GHEA Grapalat" w:hAnsi="GHEA Grapalat"/>
                <w:lang w:val="hy-AM"/>
              </w:rPr>
              <w:t>ստատությունում սաների թիվը համա</w:t>
            </w:r>
            <w:r w:rsidRPr="007B18D7">
              <w:rPr>
                <w:rFonts w:ascii="GHEA Grapalat" w:hAnsi="GHEA Grapalat"/>
                <w:lang w:val="hy-AM"/>
              </w:rPr>
              <w:t>պատասխանում է հաստատության լիցենզիայով սահմանված սահմանային տեղերին.</w:t>
            </w:r>
          </w:p>
        </w:tc>
        <w:tc>
          <w:tcPr>
            <w:tcW w:w="1196" w:type="dxa"/>
            <w:shd w:val="clear" w:color="auto" w:fill="FFFFFF" w:themeFill="background1"/>
          </w:tcPr>
          <w:p w14:paraId="2CF75038" w14:textId="2A2A2F20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961D81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364" w:type="dxa"/>
            <w:shd w:val="clear" w:color="auto" w:fill="FFFFFF" w:themeFill="background1"/>
          </w:tcPr>
          <w:p w14:paraId="26CD2FC4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8AE2741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</w:tr>
      <w:tr w:rsidR="00447DDD" w:rsidRPr="00027FE1" w14:paraId="778BD97A" w14:textId="77777777" w:rsidTr="00447DDD">
        <w:trPr>
          <w:trHeight w:val="1232"/>
        </w:trPr>
        <w:tc>
          <w:tcPr>
            <w:tcW w:w="5964" w:type="dxa"/>
            <w:shd w:val="clear" w:color="auto" w:fill="FFFFFF" w:themeFill="background1"/>
          </w:tcPr>
          <w:p w14:paraId="66FA4831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ժէ. խմբասենյակներում սեղան և աթոռների թիվը համապատասխանում է առողջապահության նախարարի 2002 թվականի դեկտեմբերի 20-ի</w:t>
            </w:r>
            <w:r w:rsidRPr="006A0DFB">
              <w:rPr>
                <w:rFonts w:ascii="GHEA Grapalat" w:hAnsi="GHEA Grapalat"/>
              </w:rPr>
              <w:t xml:space="preserve">          </w:t>
            </w:r>
            <w:r w:rsidRPr="007B18D7">
              <w:rPr>
                <w:rFonts w:ascii="GHEA Grapalat" w:hAnsi="GHEA Grapalat"/>
                <w:lang w:val="hy-AM"/>
              </w:rPr>
              <w:t xml:space="preserve"> N 857-Ն հրամանով սահմանված նորմերին.</w:t>
            </w:r>
          </w:p>
        </w:tc>
        <w:tc>
          <w:tcPr>
            <w:tcW w:w="1196" w:type="dxa"/>
            <w:shd w:val="clear" w:color="auto" w:fill="FFFFFF" w:themeFill="background1"/>
          </w:tcPr>
          <w:p w14:paraId="2AB07C42" w14:textId="2F5EB6D1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  <w:r w:rsidRPr="00961D81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1364" w:type="dxa"/>
            <w:shd w:val="clear" w:color="auto" w:fill="FFFFFF" w:themeFill="background1"/>
          </w:tcPr>
          <w:p w14:paraId="4F9BBE80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4E81C21" w14:textId="77777777" w:rsidR="00447DDD" w:rsidRPr="007B18D7" w:rsidRDefault="00447DDD" w:rsidP="00447DDD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4B232610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  <w:bookmarkStart w:id="4" w:name="_Hlk101877538"/>
      <w:bookmarkEnd w:id="3"/>
    </w:p>
    <w:p w14:paraId="1E7820B0" w14:textId="77777777" w:rsidR="00FF64CD" w:rsidRPr="007B18D7" w:rsidRDefault="00FF64CD" w:rsidP="00FF64CD">
      <w:pPr>
        <w:spacing w:after="0"/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«ա»-ից «դ» չափանիշները դիտարկելով՝  հանձնաժողովն ազատ շարադրանքով պետք է նկարագրի հաստատության տարածքի, շենքի ու շինությունների, գույքի անվտանգ շահագործման, սաների և աշխատակիցների անվտանգ կենսագործունեության ապահովման և առողջության պահպանման հետ կապված վիճակը և առկա խնդիրները: Դիտարկման շրջայց կատարելիս հանձնաժողովը պետք է նկարագրի առկա իրավիճակը և արձանագրի բացահայտված շեղումներն ու անհամապատասխանությունները: Դիտարկում-փաստագրումն իրականացնելիս հաստատությունը պետք է առաջնորդվի համապատասխան նորմատիվային և իր ներքին փաստաթղթերով:                                         </w:t>
      </w:r>
    </w:p>
    <w:p w14:paraId="018AB07F" w14:textId="77777777" w:rsidR="00FF64CD" w:rsidRPr="007B18D7" w:rsidRDefault="00FF64CD" w:rsidP="00FF64CD">
      <w:pPr>
        <w:spacing w:after="0"/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 «ա»  չափանիշի համար անհրաժետ է իրականացնել դիտարկում-փաստագրում և արձանագրել հաստատության շենքի ֆիզիկական վիճակը ու նշել, թե ինչպիսի վերանորոգման կարիք ունի այն՝ կապիտալ, մասնակի կամ ընթացիկ: Այնուհետև ցանկալի է մանրամասնել վերանորոգման կարիքները և տալ դրանց մոտավոր ֆինանսական գնահատականը: </w:t>
      </w:r>
    </w:p>
    <w:p w14:paraId="40A1A039" w14:textId="77777777" w:rsidR="00FF64CD" w:rsidRPr="007B18D7" w:rsidRDefault="00FF64CD" w:rsidP="00FF64CD">
      <w:pPr>
        <w:spacing w:after="0"/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«բ» չափանիշի համար դիտարկում-փաստագրման միջոցով պետք է արձանագրել, թե արդյոք շենքը կայուն է հետևյալ վտանգների կամ դրանցից որևէ մեկի ազդեցության նկատմամբ (ուժեղ քամիներ, սողանքներ, երկրաշարժեր, հրդեհներ, խոնավություն և այլն): </w:t>
      </w:r>
    </w:p>
    <w:p w14:paraId="138C8B5E" w14:textId="77777777" w:rsidR="00FF64CD" w:rsidRPr="007B18D7" w:rsidRDefault="00FF64CD" w:rsidP="00FF64CD">
      <w:pPr>
        <w:spacing w:after="0"/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>«ժբ»- ից «ժե»  չափանիշների համար ևս պետք է իրականացնել դիտարկում-փաստագրում և հաջորդիվ անդրադառնալ սաների և աշխատողների տարհանման խնդիրներին: Կցել տարահանման պլանի լուսապատճենը:</w:t>
      </w:r>
    </w:p>
    <w:p w14:paraId="11CB603B" w14:textId="5561CC44" w:rsidR="00FF64CD" w:rsidRPr="006A0DFB" w:rsidRDefault="006D26A1" w:rsidP="00FF64CD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07A8D">
        <w:rPr>
          <w:rFonts w:ascii="GHEA Grapalat" w:hAnsi="GHEA Grapalat"/>
          <w:b/>
          <w:lang w:val="hy-AM"/>
        </w:rPr>
        <w:t>Շենքն ունի մասնակի վերանորոգման կարիք։ Շենքը կայուն է ուժեղ քամիների, երկրաշարժերի, հրդեհների, խոնավության ազդեցության նկատմամբ։</w:t>
      </w:r>
      <w:r w:rsidR="00FF64CD" w:rsidRPr="007B18D7">
        <w:rPr>
          <w:rFonts w:ascii="GHEA Grapalat" w:hAnsi="GHEA Grapalat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70462">
        <w:rPr>
          <w:rFonts w:ascii="GHEA Grapalat" w:hAnsi="GHEA Grapalat"/>
          <w:lang w:val="hy-AM"/>
        </w:rPr>
        <w:t>---------------------</w:t>
      </w:r>
      <w:r w:rsidR="00243BCF">
        <w:rPr>
          <w:rFonts w:ascii="GHEA Grapalat" w:hAnsi="GHEA Grapalat"/>
          <w:lang w:val="hy-AM"/>
        </w:rPr>
        <w:t>---------------------------------------------------------------------------------------</w:t>
      </w:r>
    </w:p>
    <w:p w14:paraId="42376B0F" w14:textId="77777777" w:rsidR="00FF64CD" w:rsidRPr="007B18D7" w:rsidRDefault="00FF64CD" w:rsidP="00FF64CD">
      <w:pPr>
        <w:spacing w:after="0"/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>«ժզ» չափանիշի համար կցել լիցենզիայի լուսապատճենը և լրացնել ստորև բերված աղյուսակը.</w:t>
      </w:r>
    </w:p>
    <w:p w14:paraId="6312FE0E" w14:textId="77777777" w:rsidR="00FF64CD" w:rsidRPr="00D70462" w:rsidRDefault="00FF64CD" w:rsidP="00FF64CD">
      <w:pPr>
        <w:tabs>
          <w:tab w:val="left" w:pos="90"/>
        </w:tabs>
        <w:spacing w:after="0"/>
        <w:rPr>
          <w:rFonts w:ascii="GHEA Grapalat" w:hAnsi="GHEA Grapalat"/>
          <w:lang w:val="hy-AM"/>
        </w:rPr>
      </w:pPr>
    </w:p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1982"/>
        <w:gridCol w:w="3450"/>
        <w:gridCol w:w="3484"/>
      </w:tblGrid>
      <w:tr w:rsidR="00FF64CD" w:rsidRPr="00A3741D" w14:paraId="5753292E" w14:textId="77777777" w:rsidTr="006A0DFB">
        <w:trPr>
          <w:trHeight w:val="710"/>
        </w:trPr>
        <w:tc>
          <w:tcPr>
            <w:tcW w:w="1704" w:type="dxa"/>
          </w:tcPr>
          <w:p w14:paraId="6AA95698" w14:textId="77777777" w:rsidR="00FF64CD" w:rsidRPr="00D70462" w:rsidRDefault="00FF64CD" w:rsidP="00FF64CD">
            <w:pPr>
              <w:spacing w:after="200" w:line="276" w:lineRule="auto"/>
              <w:rPr>
                <w:rFonts w:ascii="GHEA Grapalat" w:hAnsi="GHEA Grapalat" w:cs="GHEA Grapalat"/>
              </w:rPr>
            </w:pPr>
            <w:proofErr w:type="spellStart"/>
            <w:r w:rsidRPr="00D70462">
              <w:rPr>
                <w:rFonts w:ascii="GHEA Grapalat" w:hAnsi="GHEA Grapalat" w:cs="GHEA Grapalat"/>
              </w:rPr>
              <w:t>Խմբասենյակ</w:t>
            </w:r>
            <w:proofErr w:type="spellEnd"/>
          </w:p>
        </w:tc>
        <w:tc>
          <w:tcPr>
            <w:tcW w:w="1982" w:type="dxa"/>
          </w:tcPr>
          <w:p w14:paraId="7D6BFA8E" w14:textId="77777777" w:rsidR="00FF64CD" w:rsidRPr="00D70462" w:rsidRDefault="00FF64CD" w:rsidP="00FF64CD">
            <w:pPr>
              <w:spacing w:after="200" w:line="276" w:lineRule="auto"/>
              <w:rPr>
                <w:rFonts w:ascii="GHEA Grapalat" w:hAnsi="GHEA Grapalat" w:cs="GHEA Grapalat"/>
                <w:lang w:val="hy-AM"/>
              </w:rPr>
            </w:pPr>
            <w:proofErr w:type="spellStart"/>
            <w:r w:rsidRPr="00D70462">
              <w:rPr>
                <w:rFonts w:ascii="GHEA Grapalat" w:hAnsi="GHEA Grapalat" w:cs="GHEA Grapalat"/>
              </w:rPr>
              <w:t>Խմբասենյակ</w:t>
            </w:r>
            <w:proofErr w:type="spellEnd"/>
            <w:r w:rsidRPr="00D70462">
              <w:rPr>
                <w:rFonts w:ascii="GHEA Grapalat" w:hAnsi="GHEA Grapalat" w:cs="GHEA Grapalat"/>
                <w:lang w:val="hy-AM"/>
              </w:rPr>
              <w:t>ի մակերեսը (քմ)</w:t>
            </w:r>
          </w:p>
        </w:tc>
        <w:tc>
          <w:tcPr>
            <w:tcW w:w="3450" w:type="dxa"/>
          </w:tcPr>
          <w:p w14:paraId="327804A9" w14:textId="77777777" w:rsidR="00FF64CD" w:rsidRPr="00D70462" w:rsidRDefault="00FF64CD" w:rsidP="00FF64CD">
            <w:pPr>
              <w:spacing w:after="200" w:line="276" w:lineRule="auto"/>
              <w:rPr>
                <w:rFonts w:ascii="GHEA Grapalat" w:hAnsi="GHEA Grapalat" w:cs="GHEA Grapalat"/>
                <w:lang w:val="hy-AM"/>
              </w:rPr>
            </w:pPr>
            <w:r w:rsidRPr="00D70462">
              <w:rPr>
                <w:rFonts w:ascii="GHEA Grapalat" w:hAnsi="GHEA Grapalat" w:cs="GHEA Grapalat"/>
                <w:lang w:val="hy-AM"/>
              </w:rPr>
              <w:t>Մեկ սանին բաժին ընկնող մակերեսը (քմ)</w:t>
            </w:r>
          </w:p>
        </w:tc>
        <w:tc>
          <w:tcPr>
            <w:tcW w:w="3484" w:type="dxa"/>
          </w:tcPr>
          <w:p w14:paraId="4157909A" w14:textId="77777777" w:rsidR="00FF64CD" w:rsidRPr="00D70462" w:rsidRDefault="00FF64CD" w:rsidP="00FF64CD">
            <w:pPr>
              <w:spacing w:after="200" w:line="276" w:lineRule="auto"/>
              <w:rPr>
                <w:rFonts w:ascii="GHEA Grapalat" w:hAnsi="GHEA Grapalat" w:cs="GHEA Grapalat"/>
                <w:lang w:val="hy-AM"/>
              </w:rPr>
            </w:pPr>
            <w:r w:rsidRPr="00D70462">
              <w:rPr>
                <w:rFonts w:ascii="GHEA Grapalat" w:hAnsi="GHEA Grapalat" w:cs="GHEA Grapalat"/>
                <w:lang w:val="hy-AM"/>
              </w:rPr>
              <w:t>Նորմերից պակաս կամ ավելի մակերեսը (քմ)</w:t>
            </w:r>
          </w:p>
        </w:tc>
      </w:tr>
      <w:tr w:rsidR="00FF64CD" w:rsidRPr="00447DDD" w14:paraId="1892C4B0" w14:textId="77777777" w:rsidTr="006A0DFB">
        <w:trPr>
          <w:trHeight w:val="351"/>
        </w:trPr>
        <w:tc>
          <w:tcPr>
            <w:tcW w:w="1704" w:type="dxa"/>
          </w:tcPr>
          <w:p w14:paraId="2C5F9D42" w14:textId="10117DCC" w:rsidR="00FF64CD" w:rsidRPr="00275BC0" w:rsidRDefault="00275BC0" w:rsidP="00FF64CD">
            <w:pPr>
              <w:spacing w:after="0" w:line="276" w:lineRule="auto"/>
              <w:rPr>
                <w:rFonts w:ascii="GHEA Grapalat" w:hAnsi="GHEA Grapalat" w:cs="GHEA Grapalat"/>
                <w:lang w:val="hy-AM"/>
              </w:rPr>
            </w:pPr>
            <w:r w:rsidRPr="00275BC0">
              <w:rPr>
                <w:rFonts w:ascii="GHEA Grapalat" w:hAnsi="GHEA Grapalat" w:cs="GHEA Grapalat"/>
                <w:lang w:val="hy-AM"/>
              </w:rPr>
              <w:t>1</w:t>
            </w:r>
          </w:p>
        </w:tc>
        <w:tc>
          <w:tcPr>
            <w:tcW w:w="1982" w:type="dxa"/>
          </w:tcPr>
          <w:p w14:paraId="6B20B4C1" w14:textId="27DAB470" w:rsidR="00FF64CD" w:rsidRPr="00275BC0" w:rsidRDefault="00275BC0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275BC0">
              <w:rPr>
                <w:rFonts w:ascii="GHEA Grapalat" w:hAnsi="GHEA Grapalat" w:cs="GHEA Grapalat"/>
                <w:lang w:val="hy-AM"/>
              </w:rPr>
              <w:t>33,48</w:t>
            </w:r>
          </w:p>
        </w:tc>
        <w:tc>
          <w:tcPr>
            <w:tcW w:w="3450" w:type="dxa"/>
          </w:tcPr>
          <w:p w14:paraId="60C350C3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484" w:type="dxa"/>
          </w:tcPr>
          <w:p w14:paraId="3FFE4466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</w:tr>
      <w:tr w:rsidR="00FF64CD" w:rsidRPr="00447DDD" w14:paraId="6EB190BE" w14:textId="77777777" w:rsidTr="006A0DFB">
        <w:tc>
          <w:tcPr>
            <w:tcW w:w="1704" w:type="dxa"/>
          </w:tcPr>
          <w:p w14:paraId="5190604A" w14:textId="05444A15" w:rsidR="00FF64CD" w:rsidRPr="00275BC0" w:rsidRDefault="00275BC0" w:rsidP="00FF64CD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275BC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2" w:type="dxa"/>
          </w:tcPr>
          <w:p w14:paraId="2ACAD43F" w14:textId="0C48F7FE" w:rsidR="00FF64CD" w:rsidRPr="00275BC0" w:rsidRDefault="00275BC0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40,38</w:t>
            </w:r>
          </w:p>
        </w:tc>
        <w:tc>
          <w:tcPr>
            <w:tcW w:w="3450" w:type="dxa"/>
          </w:tcPr>
          <w:p w14:paraId="423D34CD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484" w:type="dxa"/>
          </w:tcPr>
          <w:p w14:paraId="411F73FD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</w:tr>
      <w:tr w:rsidR="00FF64CD" w:rsidRPr="00447DDD" w14:paraId="6EABF1AC" w14:textId="77777777" w:rsidTr="006A0DFB">
        <w:tc>
          <w:tcPr>
            <w:tcW w:w="1704" w:type="dxa"/>
          </w:tcPr>
          <w:p w14:paraId="2D0AAF14" w14:textId="77777777" w:rsidR="00FF64CD" w:rsidRPr="00275BC0" w:rsidRDefault="00FF64CD" w:rsidP="00FF64CD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2" w:type="dxa"/>
          </w:tcPr>
          <w:p w14:paraId="0DEB5508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450" w:type="dxa"/>
          </w:tcPr>
          <w:p w14:paraId="1829C151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484" w:type="dxa"/>
          </w:tcPr>
          <w:p w14:paraId="14E9F6C0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</w:tr>
      <w:tr w:rsidR="00FF64CD" w:rsidRPr="00447DDD" w14:paraId="603B5FE0" w14:textId="77777777" w:rsidTr="006A0DFB">
        <w:tc>
          <w:tcPr>
            <w:tcW w:w="1704" w:type="dxa"/>
          </w:tcPr>
          <w:p w14:paraId="55635017" w14:textId="77777777" w:rsidR="00FF64CD" w:rsidRPr="00275BC0" w:rsidRDefault="00FF64CD" w:rsidP="00FF64CD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2" w:type="dxa"/>
          </w:tcPr>
          <w:p w14:paraId="5E045EE4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450" w:type="dxa"/>
          </w:tcPr>
          <w:p w14:paraId="68B9372E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484" w:type="dxa"/>
          </w:tcPr>
          <w:p w14:paraId="2486BE33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</w:tr>
      <w:tr w:rsidR="00FF64CD" w:rsidRPr="00447DDD" w14:paraId="45054097" w14:textId="77777777" w:rsidTr="006A0DFB">
        <w:tc>
          <w:tcPr>
            <w:tcW w:w="1704" w:type="dxa"/>
          </w:tcPr>
          <w:p w14:paraId="60D9FACD" w14:textId="77777777" w:rsidR="00FF64CD" w:rsidRPr="00275BC0" w:rsidRDefault="00FF64CD" w:rsidP="00FF64CD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2" w:type="dxa"/>
          </w:tcPr>
          <w:p w14:paraId="25776FED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450" w:type="dxa"/>
          </w:tcPr>
          <w:p w14:paraId="720DAEB0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484" w:type="dxa"/>
          </w:tcPr>
          <w:p w14:paraId="11F37CBE" w14:textId="77777777" w:rsidR="00FF64CD" w:rsidRPr="00275BC0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</w:tr>
    </w:tbl>
    <w:p w14:paraId="427CA054" w14:textId="77777777" w:rsidR="00243BCF" w:rsidRDefault="00243BCF" w:rsidP="00FF64CD">
      <w:pPr>
        <w:tabs>
          <w:tab w:val="left" w:pos="90"/>
        </w:tabs>
        <w:spacing w:after="0"/>
        <w:rPr>
          <w:rFonts w:ascii="GHEA Grapalat" w:hAnsi="GHEA Grapalat"/>
          <w:lang w:val="hy-AM"/>
        </w:rPr>
      </w:pPr>
    </w:p>
    <w:p w14:paraId="71CAEDA1" w14:textId="1C85578E" w:rsidR="00FF64CD" w:rsidRPr="007B18D7" w:rsidRDefault="00FF64CD" w:rsidP="00FF64CD">
      <w:pPr>
        <w:tabs>
          <w:tab w:val="left" w:pos="90"/>
        </w:tabs>
        <w:spacing w:after="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ab/>
      </w:r>
    </w:p>
    <w:p w14:paraId="110B1B1F" w14:textId="77777777" w:rsidR="00FF64CD" w:rsidRPr="007B18D7" w:rsidRDefault="00FF64CD" w:rsidP="00FF64CD">
      <w:pPr>
        <w:tabs>
          <w:tab w:val="left" w:pos="90"/>
        </w:tabs>
        <w:spacing w:after="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ab/>
      </w:r>
      <w:r w:rsidRPr="007B18D7">
        <w:rPr>
          <w:rFonts w:ascii="GHEA Grapalat" w:hAnsi="GHEA Grapalat"/>
          <w:lang w:val="hy-AM"/>
        </w:rPr>
        <w:tab/>
        <w:t>Վերլուծել խմբասենյակում մեկ սանին բաժին ընկնող մակերեսին վերաբերող իրավիճակը, կատարել եզրահանգումներ և առաջարկել հիմնախնդիրների լուծման ուղիներ:</w:t>
      </w:r>
    </w:p>
    <w:p w14:paraId="721C41CF" w14:textId="6E50E788" w:rsidR="00FF64CD" w:rsidRPr="00243BCF" w:rsidRDefault="00FF64CD" w:rsidP="00FF64CD">
      <w:pPr>
        <w:tabs>
          <w:tab w:val="left" w:pos="90"/>
        </w:tabs>
        <w:spacing w:after="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84989">
        <w:rPr>
          <w:rFonts w:ascii="GHEA Grapalat" w:hAnsi="GHEA Grapalat"/>
        </w:rPr>
        <w:t>----------------------</w:t>
      </w:r>
      <w:r w:rsidR="00243BCF">
        <w:rPr>
          <w:rFonts w:ascii="GHEA Grapalat" w:hAnsi="GHEA Grapalat"/>
          <w:lang w:val="hy-AM"/>
        </w:rPr>
        <w:t>------------------------------------------------------------------------------------</w:t>
      </w:r>
    </w:p>
    <w:bookmarkEnd w:id="4"/>
    <w:p w14:paraId="4115A254" w14:textId="77777777" w:rsidR="00FF64CD" w:rsidRPr="007B18D7" w:rsidRDefault="00FF64CD" w:rsidP="006A0DFB">
      <w:pPr>
        <w:rPr>
          <w:rFonts w:ascii="GHEA Grapalat" w:hAnsi="GHEA Grapalat"/>
          <w:lang w:val="hy-AM"/>
        </w:rPr>
      </w:pPr>
    </w:p>
    <w:p w14:paraId="76013B5E" w14:textId="77777777" w:rsidR="00FF64CD" w:rsidRPr="007B18D7" w:rsidRDefault="00FF64CD" w:rsidP="00FF64CD">
      <w:pPr>
        <w:pStyle w:val="aa"/>
        <w:numPr>
          <w:ilvl w:val="0"/>
          <w:numId w:val="7"/>
        </w:num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7B18D7">
        <w:rPr>
          <w:rFonts w:ascii="GHEA Grapalat" w:hAnsi="GHEA Grapalat"/>
          <w:sz w:val="24"/>
          <w:szCs w:val="24"/>
          <w:lang w:val="hy-AM"/>
        </w:rPr>
        <w:t>ՍԱՆԵՐԻ ԱՆՎՏԱՆԳ ԿԵՆՍԱԳՈՐԾՈՒՆԵՈՒԹՅԱՆ ԵՎ ԱՌՈՂՋ ԱՊՐԵԼԱԿԵՐՊԻ ԿԱՐՈՂՈՒԹՅՈՒՆՆԵՐԻ ԵՎ ՀՄՏՈՒԹՅՈՒՆՆԵՐԻ ՁԵՎԱՎՈՐՄԱՆ  ՀԱՄԱՐ ՈՒՍՈՒՑՈՂԱԿԱՆ ԾՐԱԳՐԵՐԻ ԻՐԱԿԱՆԱՑՈՒՄ</w:t>
      </w:r>
    </w:p>
    <w:p w14:paraId="284F7099" w14:textId="77777777" w:rsidR="00FF64CD" w:rsidRDefault="00FF64CD" w:rsidP="00FF64CD">
      <w:pPr>
        <w:pStyle w:val="aa"/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A9F6358" w14:textId="77777777" w:rsidR="00E726A1" w:rsidRPr="007B18D7" w:rsidRDefault="00E726A1" w:rsidP="00FF64CD">
      <w:pPr>
        <w:pStyle w:val="aa"/>
        <w:spacing w:after="0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5"/>
        <w:tblW w:w="0" w:type="auto"/>
        <w:tblInd w:w="1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65"/>
        <w:gridCol w:w="1771"/>
        <w:gridCol w:w="1789"/>
      </w:tblGrid>
      <w:tr w:rsidR="00FF64CD" w:rsidRPr="007B18D7" w14:paraId="48AFCAFB" w14:textId="77777777" w:rsidTr="00FF64CD">
        <w:tc>
          <w:tcPr>
            <w:tcW w:w="7650" w:type="dxa"/>
            <w:shd w:val="clear" w:color="auto" w:fill="FFFFFF" w:themeFill="background1"/>
          </w:tcPr>
          <w:p w14:paraId="1FB2DE91" w14:textId="77777777" w:rsidR="00FF64CD" w:rsidRPr="006A0DFB" w:rsidRDefault="00FF64CD" w:rsidP="00FF64CD">
            <w:pPr>
              <w:rPr>
                <w:rFonts w:ascii="GHEA Grapalat" w:hAnsi="GHEA Grapalat"/>
              </w:rPr>
            </w:pPr>
            <w:proofErr w:type="spellStart"/>
            <w:r w:rsidRPr="007B18D7">
              <w:rPr>
                <w:rFonts w:ascii="GHEA Grapalat" w:hAnsi="GHEA Grapalat"/>
              </w:rPr>
              <w:t>Ցուցանիշ</w:t>
            </w:r>
            <w:proofErr w:type="spellEnd"/>
          </w:p>
        </w:tc>
        <w:tc>
          <w:tcPr>
            <w:tcW w:w="2340" w:type="dxa"/>
          </w:tcPr>
          <w:p w14:paraId="2C1131F9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 xml:space="preserve">    </w:t>
            </w:r>
            <w:proofErr w:type="spellStart"/>
            <w:r w:rsidRPr="007B18D7">
              <w:rPr>
                <w:rFonts w:ascii="GHEA Grapalat" w:hAnsi="GHEA Grapalat"/>
              </w:rPr>
              <w:t>Այո</w:t>
            </w:r>
            <w:proofErr w:type="spellEnd"/>
          </w:p>
        </w:tc>
        <w:tc>
          <w:tcPr>
            <w:tcW w:w="2425" w:type="dxa"/>
            <w:shd w:val="clear" w:color="auto" w:fill="FFFFFF" w:themeFill="background1"/>
          </w:tcPr>
          <w:p w14:paraId="2AB6FA5F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40636D87" w14:textId="77777777" w:rsidTr="00FF64CD">
        <w:tc>
          <w:tcPr>
            <w:tcW w:w="7650" w:type="dxa"/>
            <w:shd w:val="clear" w:color="auto" w:fill="FFFFFF" w:themeFill="background1"/>
          </w:tcPr>
          <w:p w14:paraId="1B0AC911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ա. ուսումնական հաստատության անձնակազմը և սաները տիրապետում են արտակարգ իրավիճակներում գործելու</w:t>
            </w:r>
            <w:r w:rsidRPr="007B18D7">
              <w:rPr>
                <w:rFonts w:ascii="GHEA Grapalat" w:hAnsi="GHEA Grapalat"/>
              </w:rPr>
              <w:t xml:space="preserve">  </w:t>
            </w:r>
            <w:r w:rsidRPr="007B18D7">
              <w:rPr>
                <w:rFonts w:ascii="GHEA Grapalat" w:hAnsi="GHEA Grapalat"/>
                <w:lang w:val="hy-AM"/>
              </w:rPr>
              <w:t>վարքականոններին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07D04867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5C7645DF" w14:textId="56240CE6" w:rsidR="00FF64CD" w:rsidRPr="007B18D7" w:rsidRDefault="00275BC0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6FC1F446" w14:textId="77777777" w:rsidTr="00FF64CD">
        <w:tc>
          <w:tcPr>
            <w:tcW w:w="7650" w:type="dxa"/>
            <w:shd w:val="clear" w:color="auto" w:fill="FFFFFF" w:themeFill="background1"/>
          </w:tcPr>
          <w:p w14:paraId="416DB500" w14:textId="77777777" w:rsidR="00FF64CD" w:rsidRPr="007B18D7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բ. ուսումնական հաստատության անձնակազմը և սաները տեղեկացված են հաստատությունում առկա անվտանգության միջոցների (էլեկտրական վահանակ, հրշեջ-տեղեկատու, հրշեջ-ծորակ և այլն) գտնվելու տեղերի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վերաբերյալ, իսկ անձնակազմը տիրապետում է դրանց օգտագործման կանոններին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28C59C7D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401138EF" w14:textId="400FBE54" w:rsidR="00FF64CD" w:rsidRPr="007B18D7" w:rsidRDefault="00275BC0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6AF90E5D" w14:textId="77777777" w:rsidTr="00FF64CD">
        <w:trPr>
          <w:trHeight w:val="368"/>
        </w:trPr>
        <w:tc>
          <w:tcPr>
            <w:tcW w:w="7650" w:type="dxa"/>
            <w:shd w:val="clear" w:color="auto" w:fill="FFFFFF" w:themeFill="background1"/>
          </w:tcPr>
          <w:p w14:paraId="7EC51E42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գ. հաստատությունում իրականացվում են տեղական նշանակության վտանգների գնահատման և աղետներին պատրաստվածության վերաբերյալ տարաբնույթ միջոցառումներ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6B26BB7E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47F3B1CE" w14:textId="65905465" w:rsidR="00FF64CD" w:rsidRPr="007B18D7" w:rsidRDefault="00275BC0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487BD664" w14:textId="77777777" w:rsidTr="00FF64CD">
        <w:tc>
          <w:tcPr>
            <w:tcW w:w="7650" w:type="dxa"/>
            <w:shd w:val="clear" w:color="auto" w:fill="FFFFFF" w:themeFill="background1"/>
          </w:tcPr>
          <w:p w14:paraId="6FA90084" w14:textId="77777777" w:rsidR="00FF64CD" w:rsidRPr="007B18D7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դ. ուսումնական հաստատությունում առկա է աղետներին պատրաստվածության, քաղաքացիական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պաշտպան</w:t>
            </w:r>
            <w:proofErr w:type="spellStart"/>
            <w:r w:rsidRPr="007B18D7">
              <w:rPr>
                <w:rFonts w:ascii="GHEA Grapalat" w:hAnsi="GHEA Grapalat"/>
              </w:rPr>
              <w:t>ու</w:t>
            </w:r>
            <w:proofErr w:type="spellEnd"/>
            <w:r w:rsidRPr="007B18D7">
              <w:rPr>
                <w:rFonts w:ascii="GHEA Grapalat" w:hAnsi="GHEA Grapalat"/>
                <w:lang w:val="hy-AM"/>
              </w:rPr>
              <w:t>թյան պլան, և ուսումնական տարվա ընթացքում գործարկվում է պլանը, իրականացվում են վարժանքներ, վարվում է գրանցամատյան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4185B62C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41AA9751" w14:textId="6407AA04" w:rsidR="00FF64CD" w:rsidRPr="007B18D7" w:rsidRDefault="00275BC0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1B10934D" w14:textId="77777777" w:rsidTr="00FF64CD">
        <w:trPr>
          <w:trHeight w:val="575"/>
        </w:trPr>
        <w:tc>
          <w:tcPr>
            <w:tcW w:w="7650" w:type="dxa"/>
            <w:shd w:val="clear" w:color="auto" w:fill="FFFFFF" w:themeFill="background1"/>
          </w:tcPr>
          <w:p w14:paraId="51DC9D9B" w14:textId="77777777" w:rsidR="006A0DFB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ե. ուսումնական հաստատությունն ապահովված է լոկալ ջեռուցման անվտանգ համակարգով</w:t>
            </w:r>
            <w:r w:rsidRPr="007B18D7">
              <w:rPr>
                <w:rFonts w:ascii="GHEA Grapalat" w:hAnsi="GHEA Grapalat"/>
              </w:rPr>
              <w:t>.</w:t>
            </w:r>
          </w:p>
          <w:p w14:paraId="17973700" w14:textId="77777777" w:rsidR="006A0DFB" w:rsidRPr="007B18D7" w:rsidRDefault="006A0DFB" w:rsidP="00FF64CD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F25BFDD" w14:textId="15123A51" w:rsidR="00FF64CD" w:rsidRPr="007B18D7" w:rsidRDefault="00275BC0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425" w:type="dxa"/>
            <w:shd w:val="clear" w:color="auto" w:fill="FFFFFF" w:themeFill="background1"/>
          </w:tcPr>
          <w:p w14:paraId="063E31FE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7B18D7" w14:paraId="3C7455FF" w14:textId="77777777" w:rsidTr="00FF64CD">
        <w:trPr>
          <w:trHeight w:val="825"/>
        </w:trPr>
        <w:tc>
          <w:tcPr>
            <w:tcW w:w="7650" w:type="dxa"/>
            <w:shd w:val="clear" w:color="auto" w:fill="FFFFFF" w:themeFill="background1"/>
          </w:tcPr>
          <w:p w14:paraId="65EFA306" w14:textId="77777777" w:rsidR="006A0DFB" w:rsidRPr="007B18D7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lastRenderedPageBreak/>
              <w:t>զ. ուսումնական հաստատության բոլոր խմբասենյակներում առկա են ջեռուցումն ապահովող մարտկոցներ, և ջեռուցման ամիսներին խմբասենյակներում ջերմաստիճանը համապատասխանում է առողջապահության նախարարի 2002 թվականի դեկտեմբերի 20-ի N 857-Ն հրամանով սահմանված սանիտարահիգիենիկ նորմերին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354E03E8" w14:textId="7517E22B" w:rsidR="00FF64CD" w:rsidRPr="007B18D7" w:rsidRDefault="005268DA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425" w:type="dxa"/>
            <w:shd w:val="clear" w:color="auto" w:fill="FFFFFF" w:themeFill="background1"/>
          </w:tcPr>
          <w:p w14:paraId="0CF8B63F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7B18D7" w14:paraId="3CAE524D" w14:textId="77777777" w:rsidTr="00FF64CD">
        <w:trPr>
          <w:trHeight w:val="240"/>
        </w:trPr>
        <w:tc>
          <w:tcPr>
            <w:tcW w:w="7650" w:type="dxa"/>
            <w:shd w:val="clear" w:color="auto" w:fill="FFFFFF" w:themeFill="background1"/>
          </w:tcPr>
          <w:p w14:paraId="5613D993" w14:textId="77777777" w:rsidR="00FF64CD" w:rsidRPr="007B18D7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է. ուսումնական հաստատության միջանցքները ջեռուցվում են, և միջանցքներում ջերմաստիճանը համապատասխանում է առողջապահության նախարարի 2002 թվականի դեկտեմբերի 20-ի </w:t>
            </w:r>
            <w:r w:rsidR="006A0DFB">
              <w:rPr>
                <w:rFonts w:ascii="GHEA Grapalat" w:hAnsi="GHEA Grapalat"/>
                <w:lang w:val="hy-AM"/>
              </w:rPr>
              <w:t xml:space="preserve">           </w:t>
            </w:r>
            <w:r w:rsidRPr="007B18D7">
              <w:rPr>
                <w:rFonts w:ascii="GHEA Grapalat" w:hAnsi="GHEA Grapalat"/>
                <w:lang w:val="hy-AM"/>
              </w:rPr>
              <w:t>N 857-Ն հրամանով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սահմանված սանիտարահիգիենիկ նորմերին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528EB03F" w14:textId="304C76EB" w:rsidR="00FF64CD" w:rsidRPr="007B18D7" w:rsidRDefault="005268DA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425" w:type="dxa"/>
            <w:shd w:val="clear" w:color="auto" w:fill="FFFFFF" w:themeFill="background1"/>
          </w:tcPr>
          <w:p w14:paraId="470C448B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7B18D7" w14:paraId="41FC38A5" w14:textId="77777777" w:rsidTr="00FF64CD">
        <w:trPr>
          <w:trHeight w:val="332"/>
        </w:trPr>
        <w:tc>
          <w:tcPr>
            <w:tcW w:w="7650" w:type="dxa"/>
            <w:shd w:val="clear" w:color="auto" w:fill="FFFFFF" w:themeFill="background1"/>
          </w:tcPr>
          <w:p w14:paraId="06982A98" w14:textId="77777777" w:rsidR="00FF64CD" w:rsidRPr="007B18D7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ը. ուսումնական հաստատությունն ապահովված է շուրջօրյա հոսող խմելու ջրով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16A6BBCC" w14:textId="007AF369" w:rsidR="00FF64CD" w:rsidRPr="007B18D7" w:rsidRDefault="005268DA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Այո</w:t>
            </w:r>
          </w:p>
          <w:p w14:paraId="157F4BE4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4F8F27F1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7B18D7" w14:paraId="001C7AEF" w14:textId="77777777" w:rsidTr="00FF64CD">
        <w:trPr>
          <w:trHeight w:val="561"/>
        </w:trPr>
        <w:tc>
          <w:tcPr>
            <w:tcW w:w="7650" w:type="dxa"/>
            <w:shd w:val="clear" w:color="auto" w:fill="FFFFFF" w:themeFill="background1"/>
          </w:tcPr>
          <w:p w14:paraId="0415E198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թ. ուսումնական հաստատության բոլոր խմբասենյակներում առկա են առանձնացված վերանորոգված սանհանգույցներ</w:t>
            </w:r>
          </w:p>
        </w:tc>
        <w:tc>
          <w:tcPr>
            <w:tcW w:w="2340" w:type="dxa"/>
            <w:shd w:val="clear" w:color="auto" w:fill="FFFFFF" w:themeFill="background1"/>
          </w:tcPr>
          <w:p w14:paraId="567C3AEA" w14:textId="07D8B50D" w:rsidR="00FF64CD" w:rsidRPr="007B18D7" w:rsidRDefault="005268DA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425" w:type="dxa"/>
            <w:shd w:val="clear" w:color="auto" w:fill="FFFFFF" w:themeFill="background1"/>
          </w:tcPr>
          <w:p w14:paraId="76ED13C6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7B18D7" w14:paraId="01534672" w14:textId="77777777" w:rsidTr="00FF64CD">
        <w:trPr>
          <w:trHeight w:val="620"/>
        </w:trPr>
        <w:tc>
          <w:tcPr>
            <w:tcW w:w="7650" w:type="dxa"/>
            <w:shd w:val="clear" w:color="auto" w:fill="FFFFFF" w:themeFill="background1"/>
          </w:tcPr>
          <w:p w14:paraId="5FA4DACB" w14:textId="77777777" w:rsidR="00FF64CD" w:rsidRPr="007B18D7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ժ. ուսումնական հաստատության բոլոր սանհանգույցներն</w:t>
            </w:r>
            <w:r w:rsidRPr="007B18D7">
              <w:rPr>
                <w:rFonts w:ascii="GHEA Grapalat" w:hAnsi="GHEA Grapalat"/>
              </w:rPr>
              <w:t xml:space="preserve">  </w:t>
            </w:r>
            <w:r w:rsidRPr="007B18D7">
              <w:rPr>
                <w:rFonts w:ascii="GHEA Grapalat" w:hAnsi="GHEA Grapalat"/>
                <w:lang w:val="hy-AM"/>
              </w:rPr>
              <w:t>ապահովված են շուրջօրյա հոսող ջրով և հիգիենայի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պարա-գաներով (օճառ, թուղթ և այլն)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526A91E3" w14:textId="1FA66627" w:rsidR="00FF64CD" w:rsidRPr="007B18D7" w:rsidRDefault="005268DA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425" w:type="dxa"/>
            <w:shd w:val="clear" w:color="auto" w:fill="FFFFFF" w:themeFill="background1"/>
          </w:tcPr>
          <w:p w14:paraId="5D6B8828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7B18D7" w14:paraId="7230E63A" w14:textId="77777777" w:rsidTr="00FF64CD">
        <w:trPr>
          <w:trHeight w:val="586"/>
        </w:trPr>
        <w:tc>
          <w:tcPr>
            <w:tcW w:w="7650" w:type="dxa"/>
            <w:shd w:val="clear" w:color="auto" w:fill="FFFFFF" w:themeFill="background1"/>
          </w:tcPr>
          <w:p w14:paraId="72C223B5" w14:textId="77777777" w:rsidR="00FF64CD" w:rsidRPr="007B18D7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ժա. հաշմանդամություն ունեցող անձանց համար կա հարմարեց-ված սանհանգույց, որի մոտ առկա է  հաշմանդամության տարբերանշանը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1CE0BB9C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748A216A" w14:textId="51A28684" w:rsidR="00FF64CD" w:rsidRPr="007B18D7" w:rsidRDefault="005268DA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1B8567AF" w14:textId="77777777" w:rsidTr="00FF64CD">
        <w:trPr>
          <w:trHeight w:val="647"/>
        </w:trPr>
        <w:tc>
          <w:tcPr>
            <w:tcW w:w="7650" w:type="dxa"/>
            <w:shd w:val="clear" w:color="auto" w:fill="FFFFFF" w:themeFill="background1"/>
          </w:tcPr>
          <w:p w14:paraId="58FD2FB0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highlight w:val="yellow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ժբ. ուսումնական հաստատությունում առկա է սննդի </w:t>
            </w:r>
            <w:r w:rsidR="006A0DFB">
              <w:rPr>
                <w:rFonts w:ascii="GHEA Grapalat" w:hAnsi="GHEA Grapalat"/>
                <w:lang w:val="hy-AM"/>
              </w:rPr>
              <w:t>կազմա</w:t>
            </w:r>
            <w:r w:rsidRPr="007B18D7">
              <w:rPr>
                <w:rFonts w:ascii="GHEA Grapalat" w:hAnsi="GHEA Grapalat"/>
                <w:lang w:val="hy-AM"/>
              </w:rPr>
              <w:t>կերպման կետ, որը համապատասխանում է առողջապահության նախարարի 2002 թվականի դեկտեմբերի 20-ի N 857-Ն հրամանով սահմանված սանիտարահիգիենիկ նորմերին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041B4D15" w14:textId="46B7DE87" w:rsidR="00FF64CD" w:rsidRPr="007B18D7" w:rsidRDefault="005268DA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425" w:type="dxa"/>
            <w:shd w:val="clear" w:color="auto" w:fill="FFFFFF" w:themeFill="background1"/>
          </w:tcPr>
          <w:p w14:paraId="2668BF73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7B18D7" w14:paraId="2495384D" w14:textId="77777777" w:rsidTr="00FF64CD">
        <w:trPr>
          <w:trHeight w:val="390"/>
        </w:trPr>
        <w:tc>
          <w:tcPr>
            <w:tcW w:w="7650" w:type="dxa"/>
            <w:shd w:val="clear" w:color="auto" w:fill="FFFFFF" w:themeFill="background1"/>
          </w:tcPr>
          <w:p w14:paraId="67E7744C" w14:textId="058D1209" w:rsidR="00FF64CD" w:rsidRPr="007B18D7" w:rsidRDefault="00E155EC" w:rsidP="00FF64CD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ժգ.</w:t>
            </w:r>
            <w:r w:rsidR="00FF64CD" w:rsidRPr="007B18D7">
              <w:rPr>
                <w:rFonts w:ascii="GHEA Grapalat" w:hAnsi="GHEA Grapalat"/>
                <w:lang w:val="hy-AM"/>
              </w:rPr>
              <w:t>ուսումնական հաստատության սննդի կազմակերպման կետում փակցված են առողջ սննդակարգի վերաբերյալ համապատասխան պաստառներ</w:t>
            </w:r>
            <w:r w:rsidR="00FF64CD"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35656BA4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0EDF38DD" w14:textId="630F5436" w:rsidR="00FF64CD" w:rsidRPr="007B18D7" w:rsidRDefault="005268DA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69AC117B" w14:textId="77777777" w:rsidTr="00FF64CD">
        <w:trPr>
          <w:trHeight w:val="665"/>
        </w:trPr>
        <w:tc>
          <w:tcPr>
            <w:tcW w:w="7650" w:type="dxa"/>
            <w:shd w:val="clear" w:color="auto" w:fill="FFFFFF" w:themeFill="background1"/>
          </w:tcPr>
          <w:p w14:paraId="0B9D966D" w14:textId="77777777" w:rsidR="00FF64CD" w:rsidRPr="007B18D7" w:rsidRDefault="00FF64CD" w:rsidP="00FF64CD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ժդ. ուսումնական հաստատությունում առկա է բուժկետ, և կարող է տրամադրվել առաջին բուժօգնություն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37A08CC5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25452BBF" w14:textId="5F660C2E" w:rsidR="00FF64CD" w:rsidRPr="007B18D7" w:rsidRDefault="005268DA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</w:tbl>
    <w:p w14:paraId="09278663" w14:textId="0FF99B52" w:rsidR="00FF64CD" w:rsidRDefault="00FF64CD" w:rsidP="00FF64CD">
      <w:pPr>
        <w:spacing w:after="0"/>
        <w:rPr>
          <w:rFonts w:ascii="GHEA Grapalat" w:hAnsi="GHEA Grapalat"/>
          <w:lang w:val="hy-AM"/>
        </w:rPr>
      </w:pPr>
    </w:p>
    <w:p w14:paraId="75C8472B" w14:textId="1F5F272C" w:rsidR="00E155EC" w:rsidRDefault="00E155EC" w:rsidP="00FF64CD">
      <w:pPr>
        <w:spacing w:after="0"/>
        <w:rPr>
          <w:rFonts w:ascii="GHEA Grapalat" w:hAnsi="GHEA Grapalat"/>
          <w:lang w:val="hy-AM"/>
        </w:rPr>
      </w:pPr>
    </w:p>
    <w:p w14:paraId="206E81DA" w14:textId="4A784AE2" w:rsidR="00E155EC" w:rsidRDefault="00E155EC" w:rsidP="00FF64CD">
      <w:pPr>
        <w:spacing w:after="0"/>
        <w:rPr>
          <w:rFonts w:ascii="GHEA Grapalat" w:hAnsi="GHEA Grapalat"/>
          <w:lang w:val="hy-AM"/>
        </w:rPr>
      </w:pPr>
    </w:p>
    <w:p w14:paraId="03DD8CE8" w14:textId="77777777" w:rsidR="00E155EC" w:rsidRPr="007B18D7" w:rsidRDefault="00E155EC" w:rsidP="00FF64CD">
      <w:pPr>
        <w:spacing w:after="0"/>
        <w:rPr>
          <w:rFonts w:ascii="GHEA Grapalat" w:hAnsi="GHEA Grapalat"/>
          <w:lang w:val="hy-AM"/>
        </w:rPr>
      </w:pPr>
    </w:p>
    <w:p w14:paraId="4C5B2A41" w14:textId="77777777" w:rsidR="00FF64CD" w:rsidRPr="007B18D7" w:rsidRDefault="00FF64CD" w:rsidP="00FF64CD">
      <w:pPr>
        <w:spacing w:after="0"/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lastRenderedPageBreak/>
        <w:t>Այս 14 չափանիշների ամբողջությունը հիմք է հանդիսանում հաստատության ինքնավերլուծության հաշվետվության այս բաժինը կազմելու համար: Առավել ընդգրկուն և համակողմանի վերլուծություն կատարելու համար յուրաքանչյուր չափանիշին պետք է անդրադառնալ առանձին, այնուհետև` ընդհանրացնել դրանք: Այս բաժնի վերլուծությունը կատարելիս պետք է ոչ միայն ուսումնասիրել համապատասխան ներքին փաստաթղթերի առկայությունը կամ կատարել դիտարկում-փաստագրում ըստ առանձին ցուցանիշների, այլ նաև հարցումներ կարելի է կատարել նաև ծնողների կամ այլ շահառուների շրջանում:</w:t>
      </w:r>
    </w:p>
    <w:p w14:paraId="6070D27B" w14:textId="77777777" w:rsidR="00FF64CD" w:rsidRDefault="00FF64CD" w:rsidP="00FF64CD">
      <w:pPr>
        <w:spacing w:after="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  </w:t>
      </w:r>
      <w:r w:rsidRPr="007B18D7">
        <w:rPr>
          <w:rFonts w:ascii="GHEA Grapalat" w:hAnsi="GHEA Grapalat"/>
          <w:lang w:val="hy-AM"/>
        </w:rPr>
        <w:tab/>
        <w:t>«գ» և «դ» չափանիշների դիտարկման-փաստագրման աշխատանքների արդյունքները գրանցվում են ստորև բերված աղյուսակում.</w:t>
      </w:r>
    </w:p>
    <w:p w14:paraId="6347B4D7" w14:textId="77777777" w:rsidR="006A0DFB" w:rsidRDefault="006A0DFB" w:rsidP="00FF64CD">
      <w:pPr>
        <w:spacing w:after="0"/>
        <w:rPr>
          <w:rFonts w:ascii="GHEA Grapalat" w:hAnsi="GHEA Grapalat"/>
          <w:lang w:val="hy-AM"/>
        </w:rPr>
      </w:pPr>
    </w:p>
    <w:p w14:paraId="50F1751F" w14:textId="77777777" w:rsidR="006A0DFB" w:rsidRPr="007B18D7" w:rsidRDefault="006A0DFB" w:rsidP="00FF64CD">
      <w:pPr>
        <w:spacing w:after="0"/>
        <w:rPr>
          <w:rFonts w:ascii="GHEA Grapalat" w:hAnsi="GHEA Grapalat"/>
          <w:lang w:val="hy-AM"/>
        </w:rPr>
      </w:pPr>
    </w:p>
    <w:tbl>
      <w:tblPr>
        <w:tblStyle w:val="a5"/>
        <w:tblpPr w:leftFromText="180" w:rightFromText="180" w:vertAnchor="text" w:horzAnchor="margin" w:tblpY="788"/>
        <w:tblW w:w="10458" w:type="dxa"/>
        <w:tblLook w:val="04A0" w:firstRow="1" w:lastRow="0" w:firstColumn="1" w:lastColumn="0" w:noHBand="0" w:noVBand="1"/>
      </w:tblPr>
      <w:tblGrid>
        <w:gridCol w:w="2585"/>
        <w:gridCol w:w="1419"/>
        <w:gridCol w:w="3783"/>
        <w:gridCol w:w="2671"/>
      </w:tblGrid>
      <w:tr w:rsidR="00A84989" w:rsidRPr="00A3741D" w14:paraId="1811EB42" w14:textId="77777777" w:rsidTr="00243BCF">
        <w:trPr>
          <w:trHeight w:val="1447"/>
        </w:trPr>
        <w:tc>
          <w:tcPr>
            <w:tcW w:w="2585" w:type="dxa"/>
          </w:tcPr>
          <w:p w14:paraId="5A26F802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  <w:bookmarkStart w:id="5" w:name="_Hlk102128134"/>
            <w:r w:rsidRPr="007B18D7">
              <w:rPr>
                <w:rFonts w:ascii="GHEA Grapalat" w:hAnsi="GHEA Grapalat"/>
                <w:lang w:val="hy-AM"/>
              </w:rPr>
              <w:t xml:space="preserve">Ամսաթիվը </w:t>
            </w:r>
          </w:p>
          <w:p w14:paraId="24054516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19" w:type="dxa"/>
          </w:tcPr>
          <w:p w14:paraId="79382718" w14:textId="77777777" w:rsidR="00A84989" w:rsidRPr="007B18D7" w:rsidRDefault="00A84989" w:rsidP="00A84989">
            <w:pPr>
              <w:rPr>
                <w:rFonts w:ascii="GHEA Grapalat" w:hAnsi="GHEA Grapalat"/>
              </w:rPr>
            </w:pPr>
            <w:proofErr w:type="spellStart"/>
            <w:r w:rsidRPr="007B18D7">
              <w:rPr>
                <w:rFonts w:ascii="GHEA Grapalat" w:hAnsi="GHEA Grapalat"/>
              </w:rPr>
              <w:t>Խումբը</w:t>
            </w:r>
            <w:proofErr w:type="spellEnd"/>
          </w:p>
        </w:tc>
        <w:tc>
          <w:tcPr>
            <w:tcW w:w="3783" w:type="dxa"/>
          </w:tcPr>
          <w:p w14:paraId="7A40B635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Միջոցառման անվանումը, նկարագիրը և օգտագործված պարագաներն ու ուսումնական նյութերը</w:t>
            </w:r>
          </w:p>
        </w:tc>
        <w:tc>
          <w:tcPr>
            <w:tcW w:w="2671" w:type="dxa"/>
          </w:tcPr>
          <w:p w14:paraId="1F9AFE13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Մասնակից սաների և աշխատակիցների թիվը</w:t>
            </w:r>
          </w:p>
        </w:tc>
      </w:tr>
      <w:tr w:rsidR="00A84989" w:rsidRPr="00A3741D" w14:paraId="435A3231" w14:textId="77777777" w:rsidTr="00243BCF">
        <w:trPr>
          <w:trHeight w:val="579"/>
        </w:trPr>
        <w:tc>
          <w:tcPr>
            <w:tcW w:w="2585" w:type="dxa"/>
          </w:tcPr>
          <w:p w14:paraId="027AF9FA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19" w:type="dxa"/>
          </w:tcPr>
          <w:p w14:paraId="42D4ABBC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783" w:type="dxa"/>
          </w:tcPr>
          <w:p w14:paraId="73CD22D0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71" w:type="dxa"/>
          </w:tcPr>
          <w:p w14:paraId="1FBD7C67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</w:tr>
      <w:tr w:rsidR="00A84989" w:rsidRPr="00A3741D" w14:paraId="56C974C8" w14:textId="77777777" w:rsidTr="00243BCF">
        <w:trPr>
          <w:trHeight w:val="542"/>
        </w:trPr>
        <w:tc>
          <w:tcPr>
            <w:tcW w:w="2585" w:type="dxa"/>
          </w:tcPr>
          <w:p w14:paraId="7644532B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19" w:type="dxa"/>
          </w:tcPr>
          <w:p w14:paraId="3637A2DD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783" w:type="dxa"/>
          </w:tcPr>
          <w:p w14:paraId="0F6FD713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71" w:type="dxa"/>
          </w:tcPr>
          <w:p w14:paraId="509A9EC3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</w:tr>
      <w:tr w:rsidR="00A84989" w:rsidRPr="00A3741D" w14:paraId="29FEDEF5" w14:textId="77777777" w:rsidTr="00243BCF">
        <w:trPr>
          <w:trHeight w:val="579"/>
        </w:trPr>
        <w:tc>
          <w:tcPr>
            <w:tcW w:w="2585" w:type="dxa"/>
          </w:tcPr>
          <w:p w14:paraId="0992039D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19" w:type="dxa"/>
          </w:tcPr>
          <w:p w14:paraId="41A1412D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783" w:type="dxa"/>
          </w:tcPr>
          <w:p w14:paraId="624E3C74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71" w:type="dxa"/>
          </w:tcPr>
          <w:p w14:paraId="6E721790" w14:textId="77777777" w:rsidR="00A84989" w:rsidRPr="007B18D7" w:rsidRDefault="00A84989" w:rsidP="00A84989">
            <w:pPr>
              <w:rPr>
                <w:rFonts w:ascii="GHEA Grapalat" w:hAnsi="GHEA Grapalat"/>
                <w:lang w:val="hy-AM"/>
              </w:rPr>
            </w:pPr>
          </w:p>
        </w:tc>
      </w:tr>
      <w:bookmarkEnd w:id="5"/>
    </w:tbl>
    <w:p w14:paraId="31BC295B" w14:textId="156C5F20" w:rsidR="006A0DFB" w:rsidRDefault="006A0DFB" w:rsidP="006A0DFB">
      <w:pPr>
        <w:rPr>
          <w:rFonts w:ascii="GHEA Grapalat" w:hAnsi="GHEA Grapalat"/>
          <w:lang w:val="hy-AM"/>
        </w:rPr>
      </w:pPr>
    </w:p>
    <w:p w14:paraId="1A8B656C" w14:textId="77777777" w:rsidR="00FF64CD" w:rsidRPr="007B18D7" w:rsidRDefault="00FF64CD" w:rsidP="006A0DFB">
      <w:pPr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 «ժդ» չափանիշի դիտարկման-փաստագրման աշխատանքների արդյունքները ներկայացվում  են ստորև բերված աղյուսակում.</w:t>
      </w:r>
    </w:p>
    <w:tbl>
      <w:tblPr>
        <w:tblW w:w="104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00"/>
        <w:gridCol w:w="1350"/>
        <w:gridCol w:w="630"/>
        <w:gridCol w:w="810"/>
        <w:gridCol w:w="1710"/>
        <w:gridCol w:w="2700"/>
      </w:tblGrid>
      <w:tr w:rsidR="00FF64CD" w:rsidRPr="00A3741D" w14:paraId="5C12A952" w14:textId="77777777" w:rsidTr="00A84989">
        <w:trPr>
          <w:trHeight w:val="377"/>
        </w:trPr>
        <w:tc>
          <w:tcPr>
            <w:tcW w:w="10456" w:type="dxa"/>
            <w:gridSpan w:val="7"/>
          </w:tcPr>
          <w:p w14:paraId="70BEA025" w14:textId="55E8A01D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Հաստատությունում առկա է բուժկետ </w:t>
            </w:r>
            <w:r w:rsidR="000642D6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A3741D" w14:paraId="57CA4FD0" w14:textId="77777777" w:rsidTr="00A84989">
        <w:trPr>
          <w:trHeight w:val="574"/>
        </w:trPr>
        <w:tc>
          <w:tcPr>
            <w:tcW w:w="10456" w:type="dxa"/>
            <w:gridSpan w:val="7"/>
          </w:tcPr>
          <w:p w14:paraId="52F68E9F" w14:textId="58536DCC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Հաստատությունն ունի բուժաշխատող և կարող է տրամադրվել առաջին բուժօգնություն (ընդգծել այո կամ ոչ բառերը)</w:t>
            </w:r>
            <w:r w:rsidR="000642D6">
              <w:rPr>
                <w:rFonts w:ascii="GHEA Grapalat" w:hAnsi="GHEA Grapalat"/>
                <w:lang w:val="hy-AM"/>
              </w:rPr>
              <w:t xml:space="preserve"> Ոչ</w:t>
            </w:r>
          </w:p>
        </w:tc>
      </w:tr>
      <w:tr w:rsidR="00FF64CD" w:rsidRPr="007B18D7" w14:paraId="4047BEF7" w14:textId="77777777" w:rsidTr="00A84989">
        <w:trPr>
          <w:trHeight w:val="413"/>
        </w:trPr>
        <w:tc>
          <w:tcPr>
            <w:tcW w:w="10456" w:type="dxa"/>
            <w:gridSpan w:val="7"/>
          </w:tcPr>
          <w:p w14:paraId="0764C78A" w14:textId="77777777" w:rsidR="00FF64CD" w:rsidRPr="007B18D7" w:rsidDel="00A37ADE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                              Այո                                                                                      </w:t>
            </w:r>
            <w:r w:rsidRPr="00953748">
              <w:rPr>
                <w:rFonts w:ascii="GHEA Grapalat" w:hAnsi="GHEA Grapalat"/>
                <w:b/>
                <w:u w:val="single"/>
                <w:lang w:val="hy-AM"/>
              </w:rPr>
              <w:t>Ոչ</w:t>
            </w:r>
          </w:p>
        </w:tc>
      </w:tr>
      <w:tr w:rsidR="00FF64CD" w:rsidRPr="00A3741D" w14:paraId="5E15F85D" w14:textId="77777777" w:rsidTr="00A84989">
        <w:trPr>
          <w:trHeight w:val="1339"/>
        </w:trPr>
        <w:tc>
          <w:tcPr>
            <w:tcW w:w="1456" w:type="dxa"/>
          </w:tcPr>
          <w:p w14:paraId="1B75EEA9" w14:textId="77777777" w:rsidR="00FF64CD" w:rsidRPr="00615798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Բուժկետի գտնվելու հարկը և 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 xml:space="preserve">տա րածքը </w:t>
            </w:r>
            <w:r>
              <w:rPr>
                <w:rFonts w:ascii="GHEA Grapalat" w:hAnsi="GHEA Grapalat"/>
              </w:rPr>
              <w:t>(</w:t>
            </w:r>
            <w:r w:rsidRPr="007B18D7">
              <w:rPr>
                <w:rFonts w:ascii="GHEA Grapalat" w:hAnsi="GHEA Grapalat"/>
                <w:lang w:val="hy-AM"/>
              </w:rPr>
              <w:t>քմ</w:t>
            </w:r>
            <w:r>
              <w:rPr>
                <w:rFonts w:ascii="GHEA Grapalat" w:hAnsi="GHEA Grapalat"/>
              </w:rPr>
              <w:t>)</w:t>
            </w:r>
          </w:p>
        </w:tc>
        <w:tc>
          <w:tcPr>
            <w:tcW w:w="1800" w:type="dxa"/>
          </w:tcPr>
          <w:p w14:paraId="16519693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Բուժաշխա-տողներ </w:t>
            </w:r>
            <w:r w:rsidRPr="007B18D7">
              <w:rPr>
                <w:rFonts w:ascii="GHEA Grapalat" w:hAnsi="GHEA Grapalat" w:cs="Calibri"/>
                <w:lang w:val="hy-AM"/>
              </w:rPr>
              <w:t>(</w:t>
            </w:r>
            <w:r w:rsidRPr="007B18D7">
              <w:rPr>
                <w:rFonts w:ascii="GHEA Grapalat" w:hAnsi="GHEA Grapalat"/>
                <w:lang w:val="hy-AM"/>
              </w:rPr>
              <w:t>թիվը  և նրանց պաշտոն-ները</w:t>
            </w:r>
            <w:r w:rsidRPr="007B18D7">
              <w:rPr>
                <w:rFonts w:ascii="GHEA Grapalat" w:hAnsi="GHEA Grapalat" w:cs="Calibri"/>
                <w:lang w:val="hy-AM"/>
              </w:rPr>
              <w:t>)</w:t>
            </w:r>
          </w:p>
        </w:tc>
        <w:tc>
          <w:tcPr>
            <w:tcW w:w="1350" w:type="dxa"/>
          </w:tcPr>
          <w:p w14:paraId="530A3C53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7B18D7">
              <w:rPr>
                <w:rFonts w:ascii="GHEA Grapalat" w:hAnsi="GHEA Grapalat"/>
              </w:rPr>
              <w:t>Բուժկետում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առկա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գույքը</w:t>
            </w:r>
            <w:proofErr w:type="spellEnd"/>
          </w:p>
        </w:tc>
        <w:tc>
          <w:tcPr>
            <w:tcW w:w="1440" w:type="dxa"/>
            <w:gridSpan w:val="2"/>
          </w:tcPr>
          <w:p w14:paraId="4AB91B76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Բուժկետը վերանորոգ-ված է, թե ոչ.</w:t>
            </w:r>
          </w:p>
        </w:tc>
        <w:tc>
          <w:tcPr>
            <w:tcW w:w="1710" w:type="dxa"/>
          </w:tcPr>
          <w:p w14:paraId="3A5F5981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Բուժկետի ս</w:t>
            </w:r>
            <w:proofErr w:type="spellStart"/>
            <w:r w:rsidRPr="007B18D7">
              <w:rPr>
                <w:rFonts w:ascii="GHEA Grapalat" w:hAnsi="GHEA Grapalat"/>
              </w:rPr>
              <w:t>անիտարական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վիճակը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700" w:type="dxa"/>
          </w:tcPr>
          <w:p w14:paraId="76F98952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Առաջին բուժօգնության միջոցների և դեղերի առկայությունը </w:t>
            </w:r>
          </w:p>
        </w:tc>
      </w:tr>
      <w:tr w:rsidR="00FF64CD" w:rsidRPr="007B18D7" w14:paraId="42091761" w14:textId="77777777" w:rsidTr="00A84989">
        <w:tc>
          <w:tcPr>
            <w:tcW w:w="1456" w:type="dxa"/>
          </w:tcPr>
          <w:p w14:paraId="0BE5DF15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14:paraId="0CABCD33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50" w:type="dxa"/>
          </w:tcPr>
          <w:p w14:paraId="35EBC338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630" w:type="dxa"/>
          </w:tcPr>
          <w:p w14:paraId="30ACFCD5" w14:textId="77777777" w:rsidR="00FF64CD" w:rsidRPr="007B18D7" w:rsidRDefault="00FF64CD" w:rsidP="00A84989">
            <w:pPr>
              <w:tabs>
                <w:tab w:val="left" w:pos="432"/>
              </w:tabs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Այո</w:t>
            </w:r>
          </w:p>
          <w:p w14:paraId="776C47C6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</w:tcPr>
          <w:p w14:paraId="100A7350" w14:textId="77777777" w:rsidR="00FF64CD" w:rsidRPr="007B18D7" w:rsidRDefault="00FF64CD" w:rsidP="00FF64CD">
            <w:pPr>
              <w:ind w:left="177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  <w:p w14:paraId="7BF68B9E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</w:tcPr>
          <w:p w14:paraId="3C571825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  <w:tc>
          <w:tcPr>
            <w:tcW w:w="2700" w:type="dxa"/>
          </w:tcPr>
          <w:p w14:paraId="74462512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</w:tr>
    </w:tbl>
    <w:p w14:paraId="77554DDC" w14:textId="77777777" w:rsidR="00807854" w:rsidRDefault="00807854" w:rsidP="00FF64CD">
      <w:pPr>
        <w:rPr>
          <w:rFonts w:ascii="GHEA Grapalat" w:hAnsi="GHEA Grapalat"/>
          <w:lang w:val="hy-AM"/>
        </w:rPr>
      </w:pPr>
    </w:p>
    <w:p w14:paraId="6D335831" w14:textId="77777777" w:rsidR="00807854" w:rsidRDefault="00807854">
      <w:pPr>
        <w:spacing w:after="0"/>
        <w:textboxTightWrap w:val="no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3FCC95F2" w14:textId="77777777" w:rsidR="00807854" w:rsidRDefault="00807854" w:rsidP="00FF64CD">
      <w:pPr>
        <w:rPr>
          <w:rFonts w:ascii="GHEA Grapalat" w:hAnsi="GHEA Grapalat"/>
          <w:lang w:val="hy-AM"/>
        </w:rPr>
      </w:pPr>
    </w:p>
    <w:p w14:paraId="71D2B72E" w14:textId="65CB3567" w:rsidR="00FF64CD" w:rsidRPr="002C07DD" w:rsidRDefault="00FF64CD" w:rsidP="00FF64CD">
      <w:pPr>
        <w:rPr>
          <w:rFonts w:ascii="GHEA Grapalat" w:hAnsi="GHEA Grapalat"/>
          <w:lang w:val="hy-AM"/>
        </w:rPr>
      </w:pPr>
      <w:r w:rsidRPr="002C07DD">
        <w:rPr>
          <w:rFonts w:ascii="GHEA Grapalat" w:hAnsi="GHEA Grapalat"/>
          <w:lang w:val="hy-AM"/>
        </w:rPr>
        <w:t xml:space="preserve">Ինքնավերլուծության այս բաժնի կարևորագույն բաղադրիչն է հաստատության քաղաքացիական պաշտպանության պլանի վերլուծությունը: Նման պլանի առկայությունը, ինչպես նաև դրանում նշված աղետներին պատրաստվածության, հակազդման իրատեսական մեխանիզմների ու միջոցառումների նկարագրությունը հաստատության անվտանգության և ապահովության կարևոր չափանիշներից է: Այս չափանիշին հաստատության համապատասխանության գնահատման նպատակով պետք է նշել, թե արդյոք հաստատությունը մշակել և հաստատել է իր քաղաքացիական պաշտպանության պլանը, ինչպես է իրագործվում այդ պլանը, ինչպես նաև նկարագրել քաղաքացիական պաշտպանության պլանից բխող սաների և աշխատակազմի հետ տարվա ընթացքում իրականացվող միջոցառումների և վարժանքների մասին: Կարևոր է նաև հիշատակել, թե արդյոք նախադպրոցական ուսումնական հաստատությունը վարում է իրականացվող վարժանքների և միջոցառումների գրանցամատյան: </w:t>
      </w:r>
    </w:p>
    <w:p w14:paraId="3BCA62D6" w14:textId="7B170C8D" w:rsidR="00FF64CD" w:rsidRPr="00781C46" w:rsidRDefault="00FF64CD" w:rsidP="00FF64CD">
      <w:pPr>
        <w:rPr>
          <w:rFonts w:ascii="GHEA Grapalat" w:hAnsi="GHEA Grapalat"/>
          <w:lang w:val="en-US"/>
        </w:rPr>
      </w:pPr>
      <w:r w:rsidRPr="002C07DD">
        <w:rPr>
          <w:rFonts w:ascii="GHEA Grapalat" w:hAnsi="GHEA Grapalat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81C46">
        <w:rPr>
          <w:rFonts w:ascii="GHEA Grapalat" w:hAnsi="GHEA Grapalat"/>
          <w:lang w:val="hy-AM"/>
        </w:rPr>
        <w:t>-----------------------</w:t>
      </w:r>
      <w:r w:rsidR="00243BCF">
        <w:rPr>
          <w:rFonts w:ascii="GHEA Grapalat" w:hAnsi="GHEA Grapalat"/>
          <w:lang w:val="hy-AM"/>
        </w:rPr>
        <w:t>-----------------------------------------------------------------------------------</w:t>
      </w:r>
    </w:p>
    <w:p w14:paraId="5E3E80C9" w14:textId="77777777" w:rsidR="00FF64CD" w:rsidRPr="002C07DD" w:rsidRDefault="00FF64CD" w:rsidP="00FF64CD">
      <w:pPr>
        <w:rPr>
          <w:rFonts w:ascii="GHEA Grapalat" w:hAnsi="GHEA Grapalat"/>
          <w:lang w:val="hy-AM"/>
        </w:rPr>
      </w:pPr>
      <w:r w:rsidRPr="002C07DD">
        <w:rPr>
          <w:rFonts w:ascii="GHEA Grapalat" w:hAnsi="GHEA Grapalat"/>
          <w:lang w:val="hy-AM"/>
        </w:rPr>
        <w:t>Կից՝ նկարներ:</w:t>
      </w:r>
    </w:p>
    <w:p w14:paraId="1EDF7F14" w14:textId="77777777" w:rsidR="00FF64CD" w:rsidRPr="007B18D7" w:rsidRDefault="00FF64CD" w:rsidP="00FF64CD">
      <w:pPr>
        <w:rPr>
          <w:rFonts w:ascii="GHEA Grapalat" w:hAnsi="GHEA Grapalat"/>
        </w:rPr>
      </w:pPr>
    </w:p>
    <w:p w14:paraId="7F1AF6DB" w14:textId="26A1437A" w:rsidR="00807854" w:rsidRDefault="00807854">
      <w:pPr>
        <w:spacing w:after="0"/>
        <w:textboxTightWrap w:val="none"/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14:paraId="13A65BA4" w14:textId="77777777" w:rsidR="00FF64CD" w:rsidRPr="007B18D7" w:rsidRDefault="00FF64CD" w:rsidP="00FF64CD">
      <w:pPr>
        <w:rPr>
          <w:rFonts w:ascii="GHEA Grapalat" w:hAnsi="GHEA Grapalat"/>
        </w:rPr>
      </w:pPr>
    </w:p>
    <w:p w14:paraId="487D3288" w14:textId="77777777" w:rsidR="00FF64CD" w:rsidRPr="007B18D7" w:rsidRDefault="00FF64CD" w:rsidP="00FF64CD">
      <w:pPr>
        <w:rPr>
          <w:rFonts w:ascii="GHEA Grapalat" w:hAnsi="GHEA Grapalat"/>
        </w:rPr>
      </w:pPr>
    </w:p>
    <w:p w14:paraId="060878BB" w14:textId="77777777" w:rsidR="00FF64CD" w:rsidRPr="007B18D7" w:rsidRDefault="00FF64CD" w:rsidP="00FF64CD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B18D7">
        <w:rPr>
          <w:rFonts w:ascii="GHEA Grapalat" w:hAnsi="GHEA Grapalat"/>
          <w:sz w:val="24"/>
          <w:szCs w:val="24"/>
          <w:lang w:val="hy-AM"/>
        </w:rPr>
        <w:t>ՍԱՆԵՐԻ ՖԻԶԻԿԱԿԱՆ, ՀՈԳԵՎՈՐ, ՍՈՑԻԱԼԱԿԱՆ ԱՌՈՂՋՈՒԹՅԱՆԸ ՄԻՏՎԱԾ ՈՒՍՈՒՄՆԱԴԱՍՏԻԱՐԱԿՉԱԿԱՆ ԾՐԱԳՐԵՐԻ ԵՎ ՄԻՋՈՑԱՌՈՒՄՆԵՐԻ ԻՐԱԿԱՆԱՑՈՒՄ</w:t>
      </w:r>
    </w:p>
    <w:p w14:paraId="0E0C51F0" w14:textId="77777777" w:rsidR="00FF64CD" w:rsidRPr="007B18D7" w:rsidRDefault="00FF64CD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09B019EA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tbl>
      <w:tblPr>
        <w:tblStyle w:val="a5"/>
        <w:tblW w:w="0" w:type="auto"/>
        <w:tblInd w:w="1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912"/>
        <w:gridCol w:w="1880"/>
        <w:gridCol w:w="1833"/>
      </w:tblGrid>
      <w:tr w:rsidR="00FF64CD" w:rsidRPr="007B18D7" w14:paraId="63B6438E" w14:textId="77777777" w:rsidTr="00FF64CD">
        <w:tc>
          <w:tcPr>
            <w:tcW w:w="7560" w:type="dxa"/>
            <w:shd w:val="clear" w:color="auto" w:fill="FFFFFF" w:themeFill="background1"/>
          </w:tcPr>
          <w:p w14:paraId="43DEE28D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bookmarkStart w:id="6" w:name="_Hlk101264141"/>
            <w:proofErr w:type="spellStart"/>
            <w:r w:rsidRPr="007B18D7">
              <w:rPr>
                <w:rFonts w:ascii="GHEA Grapalat" w:hAnsi="GHEA Grapalat"/>
              </w:rPr>
              <w:t>Ցուցանիշ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14:paraId="58A60C12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 w:cs="GHEA Grapalat"/>
              </w:rPr>
              <w:t xml:space="preserve">    </w:t>
            </w:r>
            <w:proofErr w:type="spellStart"/>
            <w:r w:rsidRPr="007B18D7">
              <w:rPr>
                <w:rFonts w:ascii="GHEA Grapalat" w:hAnsi="GHEA Grapalat" w:cs="GHEA Grapalat"/>
              </w:rPr>
              <w:t>Այո</w:t>
            </w:r>
            <w:proofErr w:type="spellEnd"/>
          </w:p>
        </w:tc>
        <w:tc>
          <w:tcPr>
            <w:tcW w:w="2605" w:type="dxa"/>
            <w:shd w:val="clear" w:color="auto" w:fill="FFFFFF" w:themeFill="background1"/>
          </w:tcPr>
          <w:p w14:paraId="7529E800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</w:rPr>
              <w:t xml:space="preserve">      </w:t>
            </w: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027FE1" w14:paraId="480A547A" w14:textId="77777777" w:rsidTr="00FF64CD">
        <w:tc>
          <w:tcPr>
            <w:tcW w:w="7560" w:type="dxa"/>
            <w:shd w:val="clear" w:color="auto" w:fill="FFFFFF" w:themeFill="background1"/>
          </w:tcPr>
          <w:p w14:paraId="624A8CA7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ա. ուսումնական հաստատության մանկավարժական աշխատողների կողմից իրականացվում են սաների նկատմամբ բռնության, ֆիզիկական կամ հոգեբանական ճնշման դեպքերի բացահայտման, դրանց մասին զեկուցման, կանխարգելման և հանրային քննարկման աշխատանքներ.</w:t>
            </w:r>
          </w:p>
        </w:tc>
        <w:tc>
          <w:tcPr>
            <w:tcW w:w="2610" w:type="dxa"/>
            <w:shd w:val="clear" w:color="auto" w:fill="FFFFFF" w:themeFill="background1"/>
          </w:tcPr>
          <w:p w14:paraId="6102DC5A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5CC41EF" w14:textId="446381B0" w:rsidR="00FF64CD" w:rsidRPr="00953748" w:rsidRDefault="000642D6" w:rsidP="00FF64CD">
            <w:pPr>
              <w:rPr>
                <w:rFonts w:ascii="GHEA Grapalat" w:hAnsi="GHEA Grapalat"/>
                <w:lang w:val="hy-AM"/>
              </w:rPr>
            </w:pPr>
            <w:r w:rsidRPr="00953748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E726A1" w14:paraId="3B3E12A9" w14:textId="77777777" w:rsidTr="00FF64CD">
        <w:trPr>
          <w:trHeight w:val="2132"/>
        </w:trPr>
        <w:tc>
          <w:tcPr>
            <w:tcW w:w="7560" w:type="dxa"/>
            <w:shd w:val="clear" w:color="auto" w:fill="FFFFFF" w:themeFill="background1"/>
          </w:tcPr>
          <w:p w14:paraId="4F57A050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բ.ուսումնական հաստատությունն անհատական խորհրդատվությունների, ծնողական ժողովների միջոցով իրականացնում է </w:t>
            </w:r>
            <w:r>
              <w:rPr>
                <w:rFonts w:ascii="GHEA Grapalat" w:hAnsi="GHEA Grapalat"/>
                <w:lang w:val="hy-AM"/>
              </w:rPr>
              <w:t xml:space="preserve">սանի </w:t>
            </w:r>
            <w:r w:rsidRPr="007B18D7">
              <w:rPr>
                <w:rFonts w:ascii="GHEA Grapalat" w:hAnsi="GHEA Grapalat"/>
                <w:lang w:val="hy-AM"/>
              </w:rPr>
              <w:t xml:space="preserve"> խնամ</w:t>
            </w:r>
            <w:r w:rsidR="00E726A1">
              <w:rPr>
                <w:rFonts w:ascii="GHEA Grapalat" w:hAnsi="GHEA Grapalat"/>
                <w:lang w:val="hy-AM"/>
              </w:rPr>
              <w:t xml:space="preserve">քի                              ու դաստիարակության, </w:t>
            </w:r>
            <w:r w:rsidRPr="007B18D7">
              <w:rPr>
                <w:rFonts w:ascii="GHEA Grapalat" w:hAnsi="GHEA Grapalat"/>
                <w:lang w:val="hy-AM"/>
              </w:rPr>
              <w:t xml:space="preserve">ընտանիքում </w:t>
            </w:r>
            <w:r w:rsidR="00E726A1" w:rsidRPr="00E726A1">
              <w:rPr>
                <w:rFonts w:ascii="GHEA Grapalat" w:hAnsi="GHEA Grapalat"/>
                <w:lang w:val="hy-AM"/>
              </w:rPr>
              <w:t>ծնողական</w:t>
            </w:r>
            <w:r w:rsidR="00E726A1">
              <w:rPr>
                <w:rFonts w:ascii="GHEA Grapalat" w:hAnsi="GHEA Grapalat"/>
                <w:lang w:val="hy-AM"/>
              </w:rPr>
              <w:t xml:space="preserve">                          </w:t>
            </w:r>
            <w:r w:rsidRPr="007B18D7">
              <w:rPr>
                <w:rFonts w:ascii="GHEA Grapalat" w:hAnsi="GHEA Grapalat"/>
                <w:lang w:val="hy-AM"/>
              </w:rPr>
              <w:t xml:space="preserve"> պարտականություն</w:t>
            </w:r>
            <w:r w:rsidR="00E726A1">
              <w:rPr>
                <w:rFonts w:ascii="GHEA Grapalat" w:hAnsi="GHEA Grapalat"/>
                <w:lang w:val="hy-AM"/>
              </w:rPr>
              <w:t xml:space="preserve">ների </w:t>
            </w:r>
            <w:r w:rsidRPr="007B18D7">
              <w:rPr>
                <w:rFonts w:ascii="GHEA Grapalat" w:hAnsi="GHEA Grapalat"/>
                <w:lang w:val="hy-AM"/>
              </w:rPr>
              <w:t>նկատմամբ պատաս</w:t>
            </w:r>
            <w:r w:rsidR="00E726A1">
              <w:rPr>
                <w:rFonts w:ascii="GHEA Grapalat" w:hAnsi="GHEA Grapalat"/>
                <w:lang w:val="hy-AM"/>
              </w:rPr>
              <w:t xml:space="preserve">- </w:t>
            </w:r>
            <w:r w:rsidRPr="007B18D7">
              <w:rPr>
                <w:rFonts w:ascii="GHEA Grapalat" w:hAnsi="GHEA Grapalat"/>
                <w:lang w:val="hy-AM"/>
              </w:rPr>
              <w:t xml:space="preserve">խանատվության բարձրացման, </w:t>
            </w:r>
            <w:r w:rsidR="00E726A1" w:rsidRPr="00E155EC">
              <w:rPr>
                <w:rFonts w:ascii="GHEA Grapalat" w:hAnsi="GHEA Grapalat"/>
                <w:lang w:val="hy-AM"/>
              </w:rPr>
              <w:t>ծնողավարման հմտությունների զարգացման,</w:t>
            </w:r>
            <w:r w:rsidR="00E726A1" w:rsidRPr="00E726A1">
              <w:rPr>
                <w:rFonts w:ascii="GHEA Grapalat" w:hAnsi="GHEA Grapalat"/>
                <w:lang w:val="hy-AM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 xml:space="preserve">ինչպես նաև բռնության, ֆիզիկական կամ հոգեբանական ճնշման բացառման, երեխայի զարգացման համար անվտանգ միջավայրի ձևավորման հարցերի վերաբերյալ իրազեկման միջոցառումներ. </w:t>
            </w:r>
          </w:p>
        </w:tc>
        <w:tc>
          <w:tcPr>
            <w:tcW w:w="2610" w:type="dxa"/>
            <w:shd w:val="clear" w:color="auto" w:fill="FFFFFF" w:themeFill="background1"/>
          </w:tcPr>
          <w:p w14:paraId="6FAE0EA7" w14:textId="2F9AC923" w:rsidR="00FF64CD" w:rsidRPr="007B18D7" w:rsidRDefault="000642D6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605" w:type="dxa"/>
            <w:shd w:val="clear" w:color="auto" w:fill="FFFFFF" w:themeFill="background1"/>
          </w:tcPr>
          <w:p w14:paraId="03750499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bookmarkEnd w:id="6"/>
    </w:tbl>
    <w:p w14:paraId="575EB642" w14:textId="77777777" w:rsidR="00FF64CD" w:rsidRPr="007B18D7" w:rsidRDefault="00FF64CD" w:rsidP="00E726A1">
      <w:pPr>
        <w:spacing w:after="0"/>
        <w:rPr>
          <w:rFonts w:ascii="GHEA Grapalat" w:hAnsi="GHEA Grapalat"/>
          <w:lang w:val="hy-AM"/>
        </w:rPr>
      </w:pPr>
    </w:p>
    <w:p w14:paraId="6782EC26" w14:textId="77777777" w:rsidR="00FF64CD" w:rsidRPr="006A0DFB" w:rsidRDefault="00455CF7" w:rsidP="00FF64CD">
      <w:pPr>
        <w:spacing w:after="0"/>
        <w:ind w:left="18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Այս չափանիշների դիտարկման</w:t>
      </w:r>
      <w:r w:rsidR="00E726A1">
        <w:rPr>
          <w:rFonts w:ascii="GHEA Grapalat" w:hAnsi="GHEA Grapalat"/>
          <w:lang w:val="hy-AM"/>
        </w:rPr>
        <w:t>-</w:t>
      </w:r>
      <w:r w:rsidR="00FF64CD" w:rsidRPr="007B18D7">
        <w:rPr>
          <w:rFonts w:ascii="GHEA Grapalat" w:hAnsi="GHEA Grapalat"/>
          <w:lang w:val="hy-AM"/>
        </w:rPr>
        <w:t>փաստագրման աշխատանքների արդյունքները ներկայացվում են ստորև բերված աղյուսակում:</w:t>
      </w:r>
    </w:p>
    <w:p w14:paraId="24AA5668" w14:textId="77777777" w:rsidR="00455CF7" w:rsidRPr="006A0DFB" w:rsidRDefault="00455CF7" w:rsidP="00FF64CD">
      <w:pPr>
        <w:spacing w:after="0"/>
        <w:ind w:left="180"/>
        <w:rPr>
          <w:rFonts w:ascii="GHEA Grapalat" w:hAnsi="GHEA Grapalat"/>
          <w:lang w:val="hy-AM"/>
        </w:rPr>
      </w:pPr>
    </w:p>
    <w:tbl>
      <w:tblPr>
        <w:tblStyle w:val="TableGrid2"/>
        <w:tblW w:w="10193" w:type="dxa"/>
        <w:tblInd w:w="175" w:type="dxa"/>
        <w:tblLook w:val="04A0" w:firstRow="1" w:lastRow="0" w:firstColumn="1" w:lastColumn="0" w:noHBand="0" w:noVBand="1"/>
      </w:tblPr>
      <w:tblGrid>
        <w:gridCol w:w="2275"/>
        <w:gridCol w:w="1678"/>
        <w:gridCol w:w="3453"/>
        <w:gridCol w:w="2787"/>
      </w:tblGrid>
      <w:tr w:rsidR="00455CF7" w:rsidRPr="007B18D7" w14:paraId="065AF5DE" w14:textId="77777777" w:rsidTr="00243BCF">
        <w:tc>
          <w:tcPr>
            <w:tcW w:w="2275" w:type="dxa"/>
          </w:tcPr>
          <w:p w14:paraId="35C19D23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Ամսաթիվը </w:t>
            </w:r>
          </w:p>
          <w:p w14:paraId="5FB61AE2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78" w:type="dxa"/>
          </w:tcPr>
          <w:p w14:paraId="683241C4" w14:textId="77777777" w:rsidR="00455CF7" w:rsidRPr="007B18D7" w:rsidRDefault="00455CF7" w:rsidP="006A0DFB">
            <w:pPr>
              <w:rPr>
                <w:rFonts w:ascii="GHEA Grapalat" w:hAnsi="GHEA Grapalat"/>
              </w:rPr>
            </w:pPr>
            <w:proofErr w:type="spellStart"/>
            <w:r w:rsidRPr="007B18D7">
              <w:rPr>
                <w:rFonts w:ascii="GHEA Grapalat" w:hAnsi="GHEA Grapalat"/>
              </w:rPr>
              <w:t>Խումբը</w:t>
            </w:r>
            <w:proofErr w:type="spellEnd"/>
          </w:p>
        </w:tc>
        <w:tc>
          <w:tcPr>
            <w:tcW w:w="3453" w:type="dxa"/>
          </w:tcPr>
          <w:p w14:paraId="6B11EB18" w14:textId="77777777" w:rsidR="00455CF7" w:rsidRPr="007B18D7" w:rsidRDefault="00455CF7" w:rsidP="006A0DFB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Միջոցառման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անվանումը, նկարագիրը և օգտագործված պարագաներն ու ուսումնական նյութերը</w:t>
            </w:r>
          </w:p>
        </w:tc>
        <w:tc>
          <w:tcPr>
            <w:tcW w:w="2787" w:type="dxa"/>
          </w:tcPr>
          <w:p w14:paraId="2974F154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Մասնակից</w:t>
            </w:r>
            <w:proofErr w:type="spellStart"/>
            <w:r w:rsidRPr="007B18D7">
              <w:rPr>
                <w:rFonts w:ascii="GHEA Grapalat" w:hAnsi="GHEA Grapalat"/>
              </w:rPr>
              <w:t>ների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թիվը</w:t>
            </w:r>
          </w:p>
        </w:tc>
      </w:tr>
      <w:tr w:rsidR="00455CF7" w:rsidRPr="007B18D7" w14:paraId="188F339C" w14:textId="77777777" w:rsidTr="00243BCF">
        <w:tc>
          <w:tcPr>
            <w:tcW w:w="2275" w:type="dxa"/>
          </w:tcPr>
          <w:p w14:paraId="6A96EAA9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78" w:type="dxa"/>
          </w:tcPr>
          <w:p w14:paraId="3AB54B42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453" w:type="dxa"/>
          </w:tcPr>
          <w:p w14:paraId="5814F21A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787" w:type="dxa"/>
          </w:tcPr>
          <w:p w14:paraId="3698A218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</w:tr>
      <w:tr w:rsidR="00455CF7" w:rsidRPr="007B18D7" w14:paraId="016BD18D" w14:textId="77777777" w:rsidTr="00243BCF">
        <w:tc>
          <w:tcPr>
            <w:tcW w:w="2275" w:type="dxa"/>
          </w:tcPr>
          <w:p w14:paraId="48BBA6B0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78" w:type="dxa"/>
          </w:tcPr>
          <w:p w14:paraId="61F67E8F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453" w:type="dxa"/>
          </w:tcPr>
          <w:p w14:paraId="48621EDF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787" w:type="dxa"/>
          </w:tcPr>
          <w:p w14:paraId="77473291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</w:tr>
      <w:tr w:rsidR="00455CF7" w:rsidRPr="007B18D7" w14:paraId="4B0BFD11" w14:textId="77777777" w:rsidTr="00243BCF">
        <w:tc>
          <w:tcPr>
            <w:tcW w:w="2275" w:type="dxa"/>
          </w:tcPr>
          <w:p w14:paraId="2052BEDA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78" w:type="dxa"/>
          </w:tcPr>
          <w:p w14:paraId="2170869E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453" w:type="dxa"/>
          </w:tcPr>
          <w:p w14:paraId="74E91D12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787" w:type="dxa"/>
          </w:tcPr>
          <w:p w14:paraId="2E0D308A" w14:textId="77777777" w:rsidR="00455CF7" w:rsidRPr="007B18D7" w:rsidRDefault="00455CF7" w:rsidP="006A0DFB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25F85456" w14:textId="16AFF114" w:rsidR="00E155EC" w:rsidRDefault="00E155EC" w:rsidP="00FF64CD">
      <w:pPr>
        <w:spacing w:after="0"/>
        <w:ind w:left="180"/>
        <w:rPr>
          <w:rFonts w:ascii="GHEA Grapalat" w:hAnsi="GHEA Grapalat"/>
          <w:lang w:val="en-US"/>
        </w:rPr>
      </w:pPr>
    </w:p>
    <w:p w14:paraId="76C056F7" w14:textId="77777777" w:rsidR="00E155EC" w:rsidRDefault="00E155EC">
      <w:pPr>
        <w:spacing w:after="0"/>
        <w:textboxTightWrap w:val="none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br w:type="page"/>
      </w:r>
    </w:p>
    <w:p w14:paraId="0B855F91" w14:textId="77777777" w:rsidR="00455CF7" w:rsidRPr="00455CF7" w:rsidRDefault="00455CF7" w:rsidP="00FF64CD">
      <w:pPr>
        <w:spacing w:after="0"/>
        <w:ind w:left="180"/>
        <w:rPr>
          <w:rFonts w:ascii="GHEA Grapalat" w:hAnsi="GHEA Grapalat"/>
          <w:lang w:val="en-US"/>
        </w:rPr>
      </w:pPr>
    </w:p>
    <w:p w14:paraId="42C834F1" w14:textId="77777777" w:rsidR="00FF64CD" w:rsidRPr="007B18D7" w:rsidRDefault="00FF64CD" w:rsidP="00FF64CD">
      <w:pPr>
        <w:pStyle w:val="aa"/>
        <w:numPr>
          <w:ilvl w:val="0"/>
          <w:numId w:val="7"/>
        </w:num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7B18D7">
        <w:rPr>
          <w:rFonts w:ascii="GHEA Grapalat" w:hAnsi="GHEA Grapalat"/>
          <w:sz w:val="24"/>
          <w:szCs w:val="24"/>
          <w:lang w:val="hy-AM"/>
        </w:rPr>
        <w:t xml:space="preserve">ՏԵՂԵԿՈՒԹՅՈՒՆՆԵՐ ՈՒՍՈՒՄՆԱԿԱՆ ՀԱՍՏԱՏՈՒԹՅԱՆ ՄԱՆԿԱՎԱՐԺԱԿԱՆ ԱՆՁՆԱԿԱԶՄԻ ԵՎ </w:t>
      </w:r>
      <w:r w:rsidRPr="003623D9">
        <w:rPr>
          <w:rFonts w:ascii="GHEA Grapalat" w:hAnsi="GHEA Grapalat"/>
          <w:sz w:val="24"/>
          <w:szCs w:val="24"/>
          <w:lang w:val="hy-AM"/>
        </w:rPr>
        <w:t>ՈՒՍՈՒՄՆԱԴԱՍՏԻԱՐԱԿՉԱԿԱՆ   ԳՈՐԾԸՆԹԱՑԻ  ՄԱՍԻՆ</w:t>
      </w:r>
    </w:p>
    <w:p w14:paraId="15A3E941" w14:textId="77777777" w:rsidR="00FF64CD" w:rsidRPr="007B18D7" w:rsidRDefault="00FF64CD" w:rsidP="00FF64CD">
      <w:pPr>
        <w:spacing w:after="0"/>
        <w:jc w:val="center"/>
        <w:rPr>
          <w:rFonts w:ascii="GHEA Grapalat" w:hAnsi="GHEA Grapalat"/>
          <w:lang w:val="hy-AM"/>
        </w:rPr>
      </w:pPr>
    </w:p>
    <w:tbl>
      <w:tblPr>
        <w:tblW w:w="1045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46"/>
        <w:gridCol w:w="1440"/>
        <w:gridCol w:w="1507"/>
        <w:gridCol w:w="1553"/>
        <w:gridCol w:w="2610"/>
      </w:tblGrid>
      <w:tr w:rsidR="00FF64CD" w:rsidRPr="00027FE1" w14:paraId="08079197" w14:textId="77777777" w:rsidTr="00E726A1">
        <w:tc>
          <w:tcPr>
            <w:tcW w:w="3346" w:type="dxa"/>
          </w:tcPr>
          <w:p w14:paraId="4C382513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Ցուցանիշը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</w:t>
            </w:r>
          </w:p>
        </w:tc>
        <w:tc>
          <w:tcPr>
            <w:tcW w:w="1440" w:type="dxa"/>
          </w:tcPr>
          <w:p w14:paraId="20F3282A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2020</w:t>
            </w:r>
            <w:r w:rsidRPr="007B18D7">
              <w:rPr>
                <w:rFonts w:ascii="GHEA Grapalat" w:hAnsi="GHEA Grapalat" w:cs="GHEA Grapalat"/>
              </w:rPr>
              <w:t>-202</w:t>
            </w:r>
            <w:r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1507" w:type="dxa"/>
          </w:tcPr>
          <w:p w14:paraId="2B589A11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2021</w:t>
            </w:r>
            <w:r w:rsidRPr="007B18D7">
              <w:rPr>
                <w:rFonts w:ascii="GHEA Grapalat" w:hAnsi="GHEA Grapalat" w:cs="GHEA Grapalat"/>
              </w:rPr>
              <w:t>-202</w:t>
            </w:r>
            <w:r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1553" w:type="dxa"/>
          </w:tcPr>
          <w:p w14:paraId="011B4A9B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2022-</w:t>
            </w:r>
            <w:r w:rsidRPr="007B18D7">
              <w:rPr>
                <w:rFonts w:ascii="GHEA Grapalat" w:hAnsi="GHEA Grapalat" w:cs="GHEA Grapalat"/>
              </w:rPr>
              <w:t>202</w:t>
            </w:r>
            <w:r>
              <w:rPr>
                <w:rFonts w:ascii="GHEA Grapalat" w:hAnsi="GHEA Grapalat" w:cs="GHEA Grapalat"/>
              </w:rPr>
              <w:t>3</w:t>
            </w:r>
          </w:p>
        </w:tc>
        <w:tc>
          <w:tcPr>
            <w:tcW w:w="2610" w:type="dxa"/>
          </w:tcPr>
          <w:p w14:paraId="0F09DA47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Փոփոխությունների դինամիկան (աճ կամ նվազում)</w:t>
            </w:r>
          </w:p>
        </w:tc>
      </w:tr>
      <w:tr w:rsidR="00FF64CD" w:rsidRPr="007B18D7" w14:paraId="5F642436" w14:textId="77777777" w:rsidTr="00E726A1">
        <w:tc>
          <w:tcPr>
            <w:tcW w:w="3346" w:type="dxa"/>
          </w:tcPr>
          <w:p w14:paraId="25690AE3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 xml:space="preserve">Մանկավարժական աշխատողների </w:t>
            </w:r>
            <w:proofErr w:type="spellStart"/>
            <w:r w:rsidRPr="007B18D7">
              <w:rPr>
                <w:rFonts w:ascii="GHEA Grapalat" w:hAnsi="GHEA Grapalat" w:cs="GHEA Grapalat"/>
              </w:rPr>
              <w:t>ընդհանուր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 w:cs="GHEA Grapalat"/>
              </w:rPr>
              <w:t>թիվը</w:t>
            </w:r>
            <w:proofErr w:type="spellEnd"/>
          </w:p>
        </w:tc>
        <w:tc>
          <w:tcPr>
            <w:tcW w:w="1440" w:type="dxa"/>
            <w:vAlign w:val="center"/>
          </w:tcPr>
          <w:p w14:paraId="49D36B10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07" w:type="dxa"/>
            <w:vAlign w:val="center"/>
          </w:tcPr>
          <w:p w14:paraId="4EBF16AC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53" w:type="dxa"/>
            <w:vAlign w:val="center"/>
          </w:tcPr>
          <w:p w14:paraId="13D59C27" w14:textId="60231CCE" w:rsidR="00FF64CD" w:rsidRPr="000642D6" w:rsidRDefault="000642D6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</w:t>
            </w:r>
          </w:p>
        </w:tc>
        <w:tc>
          <w:tcPr>
            <w:tcW w:w="2610" w:type="dxa"/>
          </w:tcPr>
          <w:p w14:paraId="04D44B94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</w:tr>
      <w:tr w:rsidR="00FF64CD" w:rsidRPr="007B18D7" w14:paraId="7A4E567C" w14:textId="77777777" w:rsidTr="00E726A1">
        <w:tc>
          <w:tcPr>
            <w:tcW w:w="3346" w:type="dxa"/>
          </w:tcPr>
          <w:p w14:paraId="1FCE1558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Մանկավարժական աշխատողների</w:t>
            </w:r>
            <w:r w:rsidRPr="007B18D7">
              <w:rPr>
                <w:rFonts w:ascii="GHEA Grapalat" w:hAnsi="GHEA Grapalat" w:cs="GHEA Grapalat"/>
              </w:rPr>
              <w:t xml:space="preserve">  </w:t>
            </w:r>
            <w:proofErr w:type="spellStart"/>
            <w:r w:rsidRPr="007B18D7">
              <w:rPr>
                <w:rFonts w:ascii="GHEA Grapalat" w:hAnsi="GHEA Grapalat" w:cs="GHEA Grapalat"/>
              </w:rPr>
              <w:t>միջին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</w:t>
            </w:r>
            <w:r w:rsidRPr="007B18D7">
              <w:rPr>
                <w:rFonts w:ascii="GHEA Grapalat" w:hAnsi="GHEA Grapalat" w:cs="GHEA Grapalat"/>
                <w:lang w:val="hy-AM"/>
              </w:rPr>
              <w:t>շաբաթական ծանա</w:t>
            </w:r>
            <w:proofErr w:type="spellStart"/>
            <w:r w:rsidRPr="007B18D7">
              <w:rPr>
                <w:rFonts w:ascii="GHEA Grapalat" w:hAnsi="GHEA Grapalat" w:cs="GHEA Grapalat"/>
              </w:rPr>
              <w:t>բեռնվա-ծությունը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</w:t>
            </w:r>
            <w:r w:rsidRPr="007B18D7">
              <w:rPr>
                <w:rFonts w:ascii="GHEA Grapalat" w:hAnsi="GHEA Grapalat" w:cs="GHEA Grapalat"/>
                <w:lang w:val="hy-AM"/>
              </w:rPr>
              <w:t>կամ դրույքաչափը</w:t>
            </w:r>
            <w:r w:rsidRPr="007B18D7">
              <w:rPr>
                <w:rFonts w:ascii="GHEA Grapalat" w:hAnsi="GHEA Grapalat" w:cs="GHEA Grapalat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0158FC2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07" w:type="dxa"/>
            <w:vAlign w:val="center"/>
          </w:tcPr>
          <w:p w14:paraId="1638E790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53" w:type="dxa"/>
            <w:vAlign w:val="center"/>
          </w:tcPr>
          <w:p w14:paraId="201829E0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2610" w:type="dxa"/>
          </w:tcPr>
          <w:p w14:paraId="5A0B3071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</w:tr>
    </w:tbl>
    <w:p w14:paraId="2A58C16B" w14:textId="77777777" w:rsidR="00FF64CD" w:rsidRPr="007B18D7" w:rsidRDefault="00FF64CD" w:rsidP="00FF64CD">
      <w:pPr>
        <w:spacing w:after="200" w:line="276" w:lineRule="auto"/>
        <w:rPr>
          <w:rFonts w:ascii="GHEA Grapalat" w:hAnsi="GHEA Grapalat"/>
        </w:rPr>
      </w:pPr>
      <w:bookmarkStart w:id="7" w:name="_Hlk101884788"/>
    </w:p>
    <w:p w14:paraId="2A00EEC7" w14:textId="77777777" w:rsidR="00FF64CD" w:rsidRPr="007B18D7" w:rsidRDefault="00FF64CD" w:rsidP="00875010">
      <w:pPr>
        <w:spacing w:after="200" w:line="276" w:lineRule="auto"/>
        <w:rPr>
          <w:rFonts w:ascii="GHEA Grapalat" w:hAnsi="GHEA Grapalat"/>
        </w:rPr>
      </w:pPr>
      <w:proofErr w:type="spellStart"/>
      <w:r w:rsidRPr="007B18D7">
        <w:rPr>
          <w:rFonts w:ascii="GHEA Grapalat" w:hAnsi="GHEA Grapalat"/>
        </w:rPr>
        <w:t>Վերլուծել</w:t>
      </w:r>
      <w:proofErr w:type="spellEnd"/>
      <w:r w:rsidRPr="007B18D7">
        <w:rPr>
          <w:rFonts w:ascii="GHEA Grapalat" w:hAnsi="GHEA Grapalat"/>
        </w:rPr>
        <w:t xml:space="preserve"> </w:t>
      </w:r>
      <w:r w:rsidRPr="007B18D7">
        <w:rPr>
          <w:rFonts w:ascii="GHEA Grapalat" w:hAnsi="GHEA Grapalat"/>
          <w:lang w:val="hy-AM"/>
        </w:rPr>
        <w:t xml:space="preserve">մանկավարժական աշխատողների </w:t>
      </w:r>
      <w:proofErr w:type="spellStart"/>
      <w:r w:rsidRPr="007B18D7">
        <w:rPr>
          <w:rFonts w:ascii="GHEA Grapalat" w:hAnsi="GHEA Grapalat"/>
        </w:rPr>
        <w:t>թվաքանակի</w:t>
      </w:r>
      <w:proofErr w:type="spellEnd"/>
      <w:r w:rsidRPr="007B18D7">
        <w:rPr>
          <w:rFonts w:ascii="GHEA Grapalat" w:hAnsi="GHEA Grapalat"/>
        </w:rPr>
        <w:t xml:space="preserve">, </w:t>
      </w:r>
      <w:proofErr w:type="spellStart"/>
      <w:r w:rsidRPr="007B18D7">
        <w:rPr>
          <w:rFonts w:ascii="GHEA Grapalat" w:hAnsi="GHEA Grapalat"/>
        </w:rPr>
        <w:t>միջին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ծանրաբեռնվածության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փոփոխության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պատճառները</w:t>
      </w:r>
      <w:proofErr w:type="spellEnd"/>
      <w:r w:rsidRPr="007B18D7">
        <w:rPr>
          <w:rFonts w:ascii="GHEA Grapalat" w:hAnsi="GHEA Grapalat"/>
        </w:rPr>
        <w:t xml:space="preserve">, </w:t>
      </w:r>
      <w:proofErr w:type="spellStart"/>
      <w:r w:rsidRPr="007B18D7">
        <w:rPr>
          <w:rFonts w:ascii="GHEA Grapalat" w:hAnsi="GHEA Grapalat"/>
        </w:rPr>
        <w:t>կատարել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եզրահանգումներ</w:t>
      </w:r>
      <w:proofErr w:type="spellEnd"/>
      <w:r w:rsidRPr="007B18D7">
        <w:rPr>
          <w:rFonts w:ascii="GHEA Grapalat" w:hAnsi="GHEA Grapalat"/>
        </w:rPr>
        <w:t xml:space="preserve"> և </w:t>
      </w:r>
      <w:proofErr w:type="spellStart"/>
      <w:r w:rsidRPr="007B18D7">
        <w:rPr>
          <w:rFonts w:ascii="GHEA Grapalat" w:hAnsi="GHEA Grapalat"/>
        </w:rPr>
        <w:t>առաջարկել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հիմնախնդիրների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լուծման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ուղիներ</w:t>
      </w:r>
      <w:proofErr w:type="spellEnd"/>
      <w:r w:rsidRPr="007B18D7">
        <w:rPr>
          <w:rFonts w:ascii="GHEA Grapalat" w:hAnsi="GHEA Grapalat"/>
        </w:rPr>
        <w:t>:</w:t>
      </w:r>
    </w:p>
    <w:p w14:paraId="00D51805" w14:textId="2FD168E3" w:rsidR="00FF64CD" w:rsidRPr="00E726A1" w:rsidRDefault="00FF64CD" w:rsidP="00FF64CD">
      <w:pPr>
        <w:spacing w:after="200" w:line="276" w:lineRule="auto"/>
        <w:rPr>
          <w:rFonts w:ascii="GHEA Grapalat" w:hAnsi="GHEA Grapalat" w:cs="GHEA Grapalat"/>
          <w:b/>
          <w:bCs/>
          <w:i/>
          <w:iCs/>
          <w:color w:val="000000"/>
          <w:lang w:val="hy-AM"/>
        </w:rPr>
      </w:pPr>
      <w:r w:rsidRPr="007B18D7">
        <w:rPr>
          <w:rFonts w:ascii="GHEA Grapalat" w:hAnsi="GHEA Grapala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726A1">
        <w:rPr>
          <w:rFonts w:ascii="GHEA Grapalat" w:hAnsi="GHEA Grapalat"/>
          <w:lang w:val="hy-AM"/>
        </w:rPr>
        <w:t>--------</w:t>
      </w:r>
      <w:r w:rsidR="00807854">
        <w:rPr>
          <w:rFonts w:ascii="GHEA Grapalat" w:hAnsi="GHEA Grapalat"/>
          <w:lang w:val="hy-AM"/>
        </w:rPr>
        <w:t>---------------------------------------------------------------------------------------</w:t>
      </w:r>
    </w:p>
    <w:bookmarkEnd w:id="7"/>
    <w:p w14:paraId="0A07357C" w14:textId="77777777" w:rsidR="00FF64CD" w:rsidRPr="007B18D7" w:rsidRDefault="00FF64CD" w:rsidP="00FF64CD">
      <w:pPr>
        <w:rPr>
          <w:rFonts w:ascii="GHEA Grapalat" w:hAnsi="GHEA Grapalat" w:cs="GHEA Grapalat"/>
          <w:i/>
          <w:iCs/>
          <w:color w:val="000000"/>
          <w:lang w:val="hy-AM"/>
        </w:rPr>
      </w:pPr>
      <w:r w:rsidRPr="007B18D7">
        <w:rPr>
          <w:rFonts w:ascii="GHEA Grapalat" w:hAnsi="GHEA Grapalat" w:cs="GHEA Grapalat"/>
          <w:i/>
          <w:iCs/>
          <w:color w:val="000000"/>
          <w:lang w:val="hy-AM"/>
        </w:rPr>
        <w:br w:type="page"/>
      </w:r>
    </w:p>
    <w:p w14:paraId="519B9C54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tbl>
      <w:tblPr>
        <w:tblpPr w:leftFromText="180" w:rightFromText="180" w:tblpX="-162" w:tblpY="735"/>
        <w:tblW w:w="10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1574"/>
        <w:gridCol w:w="2584"/>
        <w:gridCol w:w="2340"/>
        <w:gridCol w:w="2569"/>
      </w:tblGrid>
      <w:tr w:rsidR="00FF64CD" w:rsidRPr="00A3741D" w14:paraId="6F99D121" w14:textId="77777777" w:rsidTr="00875010">
        <w:tc>
          <w:tcPr>
            <w:tcW w:w="1710" w:type="dxa"/>
          </w:tcPr>
          <w:p w14:paraId="59C93664" w14:textId="77777777" w:rsidR="00FF64CD" w:rsidRPr="007B18D7" w:rsidRDefault="00FF64CD" w:rsidP="00875010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bookmarkStart w:id="8" w:name="_Hlk101884830"/>
            <w:r w:rsidRPr="007B18D7">
              <w:rPr>
                <w:rFonts w:ascii="GHEA Grapalat" w:hAnsi="GHEA Grapalat"/>
              </w:rPr>
              <w:t>Պ</w:t>
            </w:r>
            <w:r w:rsidRPr="007B18D7">
              <w:rPr>
                <w:rFonts w:ascii="GHEA Grapalat" w:hAnsi="GHEA Grapalat"/>
                <w:lang w:val="hy-AM"/>
              </w:rPr>
              <w:t>աշտոնը</w:t>
            </w:r>
          </w:p>
        </w:tc>
        <w:tc>
          <w:tcPr>
            <w:tcW w:w="1574" w:type="dxa"/>
          </w:tcPr>
          <w:p w14:paraId="173883D4" w14:textId="77777777" w:rsidR="00FF64CD" w:rsidRPr="007B18D7" w:rsidRDefault="00FF64CD" w:rsidP="00875010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Անուն</w:t>
            </w:r>
            <w:r w:rsidRPr="007B18D7">
              <w:rPr>
                <w:rFonts w:ascii="GHEA Grapalat" w:hAnsi="GHEA Grapalat"/>
              </w:rPr>
              <w:t>ը,</w:t>
            </w:r>
            <w:r w:rsidRPr="007B18D7">
              <w:rPr>
                <w:rFonts w:ascii="GHEA Grapalat" w:hAnsi="GHEA Grapalat"/>
                <w:lang w:val="hy-AM"/>
              </w:rPr>
              <w:t xml:space="preserve"> ազգանուն</w:t>
            </w:r>
            <w:r w:rsidRPr="007B18D7">
              <w:rPr>
                <w:rFonts w:ascii="GHEA Grapalat" w:hAnsi="GHEA Grapalat"/>
              </w:rPr>
              <w:t>ը,</w:t>
            </w:r>
            <w:r w:rsidRPr="007B18D7">
              <w:rPr>
                <w:rFonts w:ascii="GHEA Grapalat" w:hAnsi="GHEA Grapalat"/>
                <w:lang w:val="hy-AM"/>
              </w:rPr>
              <w:t xml:space="preserve"> հայրանուն</w:t>
            </w:r>
            <w:r w:rsidRPr="007B18D7">
              <w:rPr>
                <w:rFonts w:ascii="GHEA Grapalat" w:hAnsi="GHEA Grapalat"/>
              </w:rPr>
              <w:t>ը</w:t>
            </w:r>
          </w:p>
        </w:tc>
        <w:tc>
          <w:tcPr>
            <w:tcW w:w="2584" w:type="dxa"/>
          </w:tcPr>
          <w:p w14:paraId="6E262C43" w14:textId="77777777" w:rsidR="00E726A1" w:rsidRDefault="00FF64CD" w:rsidP="00875010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Տվյալ պաշտոնում աշխատելու ժամանակահատ</w:t>
            </w:r>
          </w:p>
          <w:p w14:paraId="497CF4C9" w14:textId="77777777" w:rsidR="00FF64CD" w:rsidRPr="007B18D7" w:rsidRDefault="00FF64CD" w:rsidP="00875010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վածը</w:t>
            </w:r>
          </w:p>
        </w:tc>
        <w:tc>
          <w:tcPr>
            <w:tcW w:w="2340" w:type="dxa"/>
          </w:tcPr>
          <w:p w14:paraId="59C792F7" w14:textId="77777777" w:rsidR="00E726A1" w:rsidRDefault="00FF64CD" w:rsidP="00875010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Տվյալ հաստատությու-նում աշխատելու ժամանակահատ</w:t>
            </w:r>
          </w:p>
          <w:p w14:paraId="585E06AA" w14:textId="77777777" w:rsidR="00FF64CD" w:rsidRPr="007B18D7" w:rsidRDefault="00FF64CD" w:rsidP="00875010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վածը</w:t>
            </w:r>
          </w:p>
        </w:tc>
        <w:tc>
          <w:tcPr>
            <w:tcW w:w="2569" w:type="dxa"/>
          </w:tcPr>
          <w:p w14:paraId="2A32880B" w14:textId="77777777" w:rsidR="00FF64CD" w:rsidRPr="007B18D7" w:rsidRDefault="00FF64CD" w:rsidP="00875010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Պետական պարգևները, կոչումները և այլն</w:t>
            </w:r>
          </w:p>
        </w:tc>
      </w:tr>
      <w:tr w:rsidR="00FF64CD" w:rsidRPr="007B18D7" w14:paraId="74CA04A7" w14:textId="77777777" w:rsidTr="00875010">
        <w:trPr>
          <w:trHeight w:val="323"/>
        </w:trPr>
        <w:tc>
          <w:tcPr>
            <w:tcW w:w="1710" w:type="dxa"/>
          </w:tcPr>
          <w:p w14:paraId="7AF8D599" w14:textId="77777777" w:rsidR="00FF64CD" w:rsidRPr="007B18D7" w:rsidRDefault="00FF64CD" w:rsidP="00875010">
            <w:pPr>
              <w:spacing w:after="0" w:line="276" w:lineRule="auto"/>
              <w:rPr>
                <w:rFonts w:ascii="GHEA Grapalat" w:hAnsi="GHEA Grapalat"/>
              </w:rPr>
            </w:pPr>
            <w:proofErr w:type="spellStart"/>
            <w:r w:rsidRPr="007B18D7">
              <w:rPr>
                <w:rFonts w:ascii="GHEA Grapalat" w:hAnsi="GHEA Grapalat"/>
              </w:rPr>
              <w:t>Տնօրեն</w:t>
            </w:r>
            <w:proofErr w:type="spellEnd"/>
          </w:p>
        </w:tc>
        <w:tc>
          <w:tcPr>
            <w:tcW w:w="1574" w:type="dxa"/>
          </w:tcPr>
          <w:p w14:paraId="37273D1A" w14:textId="3E14E38D" w:rsidR="00FF64CD" w:rsidRPr="000642D6" w:rsidRDefault="000642D6" w:rsidP="00875010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Անուշ Ոսկանյան Ռոբերտի</w:t>
            </w:r>
          </w:p>
        </w:tc>
        <w:tc>
          <w:tcPr>
            <w:tcW w:w="2584" w:type="dxa"/>
          </w:tcPr>
          <w:p w14:paraId="775FE549" w14:textId="09029D59" w:rsidR="00FF64CD" w:rsidRPr="000642D6" w:rsidRDefault="000642D6" w:rsidP="00875010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01․02․2021թ․</w:t>
            </w:r>
          </w:p>
        </w:tc>
        <w:tc>
          <w:tcPr>
            <w:tcW w:w="2340" w:type="dxa"/>
          </w:tcPr>
          <w:p w14:paraId="34EC0F5E" w14:textId="0E1A8027" w:rsidR="00FF64CD" w:rsidRPr="000642D6" w:rsidRDefault="000642D6" w:rsidP="00875010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2569" w:type="dxa"/>
          </w:tcPr>
          <w:p w14:paraId="5F1647B6" w14:textId="549BED12" w:rsidR="00FF64CD" w:rsidRPr="000642D6" w:rsidRDefault="000642D6" w:rsidP="00875010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5F2C3663" w14:textId="77777777" w:rsidTr="00875010">
        <w:trPr>
          <w:trHeight w:val="70"/>
        </w:trPr>
        <w:tc>
          <w:tcPr>
            <w:tcW w:w="1710" w:type="dxa"/>
          </w:tcPr>
          <w:p w14:paraId="05217E52" w14:textId="77777777" w:rsidR="00FF64CD" w:rsidRPr="007B18D7" w:rsidRDefault="00FF64CD" w:rsidP="00875010">
            <w:pPr>
              <w:spacing w:after="0" w:line="276" w:lineRule="auto"/>
              <w:rPr>
                <w:rFonts w:ascii="GHEA Grapalat" w:hAnsi="GHEA Grapalat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</w:rPr>
              <w:t>տնօրենի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1574" w:type="dxa"/>
          </w:tcPr>
          <w:p w14:paraId="70F7C8CF" w14:textId="426A7476" w:rsidR="00FF64CD" w:rsidRPr="000642D6" w:rsidRDefault="000642D6" w:rsidP="00875010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Թեհմինե Ծատինյան Սամվելի</w:t>
            </w:r>
          </w:p>
        </w:tc>
        <w:tc>
          <w:tcPr>
            <w:tcW w:w="2584" w:type="dxa"/>
          </w:tcPr>
          <w:p w14:paraId="6CDF8FCD" w14:textId="09D010A0" w:rsidR="00FF64CD" w:rsidRPr="007B18D7" w:rsidRDefault="000642D6" w:rsidP="00875010">
            <w:pPr>
              <w:spacing w:after="0"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01․04․2021թ․</w:t>
            </w:r>
          </w:p>
        </w:tc>
        <w:tc>
          <w:tcPr>
            <w:tcW w:w="2340" w:type="dxa"/>
          </w:tcPr>
          <w:p w14:paraId="579CAD2C" w14:textId="29B30A39" w:rsidR="00FF64CD" w:rsidRPr="000642D6" w:rsidRDefault="000642D6" w:rsidP="00875010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տ․ 4 ամիս</w:t>
            </w:r>
          </w:p>
        </w:tc>
        <w:tc>
          <w:tcPr>
            <w:tcW w:w="2569" w:type="dxa"/>
          </w:tcPr>
          <w:p w14:paraId="30AC5B02" w14:textId="7CE2A680" w:rsidR="00FF64CD" w:rsidRPr="007B18D7" w:rsidRDefault="000642D6" w:rsidP="00875010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Ոչ</w:t>
            </w:r>
          </w:p>
        </w:tc>
      </w:tr>
    </w:tbl>
    <w:p w14:paraId="3E2F6BED" w14:textId="30FC91AC" w:rsidR="00FF64CD" w:rsidRPr="007B18D7" w:rsidRDefault="00FF64CD" w:rsidP="00FF64CD">
      <w:pPr>
        <w:spacing w:after="0" w:line="276" w:lineRule="auto"/>
        <w:rPr>
          <w:rFonts w:ascii="GHEA Grapalat" w:hAnsi="GHEA Grapalat" w:cs="GHEA Grapalat"/>
          <w:i/>
          <w:iCs/>
          <w:highlight w:val="yellow"/>
          <w:lang w:val="hy-AM"/>
        </w:rPr>
      </w:pPr>
      <w:bookmarkStart w:id="9" w:name="_Hlk101884863"/>
      <w:bookmarkEnd w:id="8"/>
      <w:r w:rsidRPr="007B18D7">
        <w:rPr>
          <w:rFonts w:ascii="GHEA Grapalat" w:hAnsi="GHEA Grapalat" w:cs="GHEA Grapalat"/>
          <w:i/>
          <w:iCs/>
          <w:lang w:val="hy-AM"/>
        </w:rPr>
        <w:t xml:space="preserve">     </w:t>
      </w:r>
      <w:r w:rsidR="00E155EC">
        <w:rPr>
          <w:rFonts w:ascii="GHEA Grapalat" w:hAnsi="GHEA Grapalat" w:cs="GHEA Grapalat"/>
          <w:i/>
          <w:iCs/>
          <w:lang w:val="hy-AM"/>
        </w:rPr>
        <w:t xml:space="preserve">                       </w:t>
      </w:r>
      <w:r w:rsidRPr="007B18D7">
        <w:rPr>
          <w:rFonts w:ascii="GHEA Grapalat" w:hAnsi="GHEA Grapalat" w:cs="GHEA Grapalat"/>
          <w:i/>
          <w:iCs/>
          <w:lang w:val="hy-AM"/>
        </w:rPr>
        <w:t xml:space="preserve"> Տվյալներ հաստատության վարչական կազմի վերաբերյալ</w:t>
      </w:r>
      <w:bookmarkEnd w:id="9"/>
    </w:p>
    <w:p w14:paraId="3C4C3585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p w14:paraId="52AE01A9" w14:textId="0883F662" w:rsidR="00FF64CD" w:rsidRPr="007B18D7" w:rsidRDefault="00FF64CD" w:rsidP="00FF64CD">
      <w:pPr>
        <w:spacing w:after="0"/>
        <w:rPr>
          <w:rFonts w:ascii="GHEA Grapalat" w:hAnsi="GHEA Grapalat"/>
          <w:i/>
          <w:iCs/>
          <w:lang w:val="hy-AM"/>
        </w:rPr>
      </w:pPr>
      <w:r w:rsidRPr="007B18D7">
        <w:rPr>
          <w:rFonts w:ascii="GHEA Grapalat" w:hAnsi="GHEA Grapalat"/>
          <w:i/>
          <w:iCs/>
          <w:lang w:val="hy-AM"/>
        </w:rPr>
        <w:t xml:space="preserve">       </w:t>
      </w:r>
      <w:r w:rsidR="00807854">
        <w:rPr>
          <w:rFonts w:ascii="GHEA Grapalat" w:hAnsi="GHEA Grapalat"/>
          <w:i/>
          <w:iCs/>
          <w:lang w:val="hy-AM"/>
        </w:rPr>
        <w:t xml:space="preserve">                         </w:t>
      </w:r>
      <w:r w:rsidRPr="007B18D7">
        <w:rPr>
          <w:rFonts w:ascii="GHEA Grapalat" w:hAnsi="GHEA Grapalat"/>
          <w:i/>
          <w:iCs/>
          <w:lang w:val="hy-AM"/>
        </w:rPr>
        <w:t>Տվյալներ մանկավարժական խորհրդի կազմի վերաբերյալ</w:t>
      </w:r>
    </w:p>
    <w:p w14:paraId="7882A222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tbl>
      <w:tblPr>
        <w:tblStyle w:val="TableGrid2"/>
        <w:tblW w:w="10841" w:type="dxa"/>
        <w:tblInd w:w="-162" w:type="dxa"/>
        <w:tblLook w:val="00A0" w:firstRow="1" w:lastRow="0" w:firstColumn="1" w:lastColumn="0" w:noHBand="0" w:noVBand="0"/>
      </w:tblPr>
      <w:tblGrid>
        <w:gridCol w:w="1977"/>
        <w:gridCol w:w="1913"/>
        <w:gridCol w:w="1806"/>
        <w:gridCol w:w="2946"/>
        <w:gridCol w:w="2199"/>
      </w:tblGrid>
      <w:tr w:rsidR="00FF64CD" w:rsidRPr="00A3741D" w14:paraId="103CC5B5" w14:textId="77777777" w:rsidTr="000642D6">
        <w:trPr>
          <w:trHeight w:val="1837"/>
        </w:trPr>
        <w:tc>
          <w:tcPr>
            <w:tcW w:w="1977" w:type="dxa"/>
          </w:tcPr>
          <w:p w14:paraId="4692E837" w14:textId="77777777" w:rsidR="00FF64CD" w:rsidRPr="007B18D7" w:rsidRDefault="00FF64CD" w:rsidP="00807854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Անուն, ազգանուն, հայրանուն</w:t>
            </w:r>
          </w:p>
        </w:tc>
        <w:tc>
          <w:tcPr>
            <w:tcW w:w="1913" w:type="dxa"/>
          </w:tcPr>
          <w:p w14:paraId="0CE3552F" w14:textId="77777777" w:rsidR="00FF64CD" w:rsidRPr="007B18D7" w:rsidRDefault="00FF64CD" w:rsidP="00807854">
            <w:pPr>
              <w:spacing w:after="0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</w:rPr>
              <w:t>Զ</w:t>
            </w:r>
            <w:r w:rsidRPr="007B18D7">
              <w:rPr>
                <w:rFonts w:ascii="GHEA Grapalat" w:hAnsi="GHEA Grapalat"/>
                <w:lang w:val="hy-AM"/>
              </w:rPr>
              <w:t>բաղեցրած պաշտոնը</w:t>
            </w:r>
          </w:p>
        </w:tc>
        <w:tc>
          <w:tcPr>
            <w:tcW w:w="1806" w:type="dxa"/>
          </w:tcPr>
          <w:p w14:paraId="08479F54" w14:textId="77777777" w:rsidR="00FF64CD" w:rsidRPr="007B18D7" w:rsidRDefault="00FF64CD" w:rsidP="00807854">
            <w:pPr>
              <w:spacing w:after="0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Կրթությունը</w:t>
            </w:r>
          </w:p>
        </w:tc>
        <w:tc>
          <w:tcPr>
            <w:tcW w:w="2946" w:type="dxa"/>
          </w:tcPr>
          <w:p w14:paraId="3EB81648" w14:textId="77777777" w:rsidR="00FF64CD" w:rsidRPr="007B18D7" w:rsidRDefault="00FF64CD" w:rsidP="00807854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Հաստատության</w:t>
            </w:r>
          </w:p>
          <w:p w14:paraId="373BADE9" w14:textId="77777777" w:rsidR="00FF64CD" w:rsidRPr="007B18D7" w:rsidRDefault="00FF64CD" w:rsidP="00807854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մանկխորհրդի կազմում ընդգրկված լինելու ժամանակահատվածը</w:t>
            </w:r>
          </w:p>
        </w:tc>
        <w:tc>
          <w:tcPr>
            <w:tcW w:w="2199" w:type="dxa"/>
          </w:tcPr>
          <w:p w14:paraId="078B90C0" w14:textId="77777777" w:rsidR="00FF64CD" w:rsidRPr="007B18D7" w:rsidRDefault="00FF64CD" w:rsidP="00807854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Պետական պարգևները, կոչումները և այլն</w:t>
            </w:r>
          </w:p>
        </w:tc>
      </w:tr>
      <w:tr w:rsidR="000642D6" w:rsidRPr="00447DDD" w14:paraId="3DDAF18B" w14:textId="77777777" w:rsidTr="000642D6">
        <w:tc>
          <w:tcPr>
            <w:tcW w:w="1977" w:type="dxa"/>
          </w:tcPr>
          <w:p w14:paraId="06796DD3" w14:textId="643CD168" w:rsidR="000642D6" w:rsidRPr="007B18D7" w:rsidRDefault="000642D6" w:rsidP="000642D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Անուշ Ոսկանյան Ռոբերտի</w:t>
            </w:r>
          </w:p>
        </w:tc>
        <w:tc>
          <w:tcPr>
            <w:tcW w:w="1913" w:type="dxa"/>
          </w:tcPr>
          <w:p w14:paraId="7B76EC8C" w14:textId="0C3A6251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Տնօրեն</w:t>
            </w:r>
          </w:p>
        </w:tc>
        <w:tc>
          <w:tcPr>
            <w:tcW w:w="1806" w:type="dxa"/>
          </w:tcPr>
          <w:p w14:paraId="1C5DC035" w14:textId="36DA879B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Բարձրագույն</w:t>
            </w:r>
          </w:p>
        </w:tc>
        <w:tc>
          <w:tcPr>
            <w:tcW w:w="2946" w:type="dxa"/>
          </w:tcPr>
          <w:p w14:paraId="53A362C8" w14:textId="4069F799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տ․ 4 ամիս</w:t>
            </w:r>
          </w:p>
        </w:tc>
        <w:tc>
          <w:tcPr>
            <w:tcW w:w="2199" w:type="dxa"/>
          </w:tcPr>
          <w:p w14:paraId="3E116EF8" w14:textId="3C4C85CB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0642D6" w:rsidRPr="00447DDD" w14:paraId="155E8F70" w14:textId="77777777" w:rsidTr="000642D6">
        <w:tc>
          <w:tcPr>
            <w:tcW w:w="1977" w:type="dxa"/>
          </w:tcPr>
          <w:p w14:paraId="137125FC" w14:textId="77254CBF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Թեհմինե Ծատինյան Սամվելի</w:t>
            </w:r>
          </w:p>
        </w:tc>
        <w:tc>
          <w:tcPr>
            <w:tcW w:w="1913" w:type="dxa"/>
          </w:tcPr>
          <w:p w14:paraId="76CAE8C5" w14:textId="6CFE40D5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Մեթոդիստ ուս․ գծով տնօր․ տեղ․</w:t>
            </w:r>
          </w:p>
        </w:tc>
        <w:tc>
          <w:tcPr>
            <w:tcW w:w="1806" w:type="dxa"/>
          </w:tcPr>
          <w:p w14:paraId="6150BE8E" w14:textId="1C4E9595" w:rsidR="000642D6" w:rsidRPr="007B18D7" w:rsidRDefault="000642D6" w:rsidP="000642D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Բարձրագույն</w:t>
            </w:r>
          </w:p>
        </w:tc>
        <w:tc>
          <w:tcPr>
            <w:tcW w:w="2946" w:type="dxa"/>
          </w:tcPr>
          <w:p w14:paraId="71AB4A7D" w14:textId="50411311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տ․ 4 ամիս</w:t>
            </w:r>
          </w:p>
        </w:tc>
        <w:tc>
          <w:tcPr>
            <w:tcW w:w="2199" w:type="dxa"/>
          </w:tcPr>
          <w:p w14:paraId="535595BF" w14:textId="6B854B3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0642D6" w:rsidRPr="00447DDD" w14:paraId="3BD521AB" w14:textId="77777777" w:rsidTr="000642D6">
        <w:tc>
          <w:tcPr>
            <w:tcW w:w="1977" w:type="dxa"/>
          </w:tcPr>
          <w:p w14:paraId="67B1875D" w14:textId="73A3673A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Լուսինե Ոսկանյան Գագիկի</w:t>
            </w:r>
          </w:p>
        </w:tc>
        <w:tc>
          <w:tcPr>
            <w:tcW w:w="1913" w:type="dxa"/>
          </w:tcPr>
          <w:p w14:paraId="20A2E629" w14:textId="5EBC0BC9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Դաստիարակ</w:t>
            </w:r>
          </w:p>
        </w:tc>
        <w:tc>
          <w:tcPr>
            <w:tcW w:w="1806" w:type="dxa"/>
          </w:tcPr>
          <w:p w14:paraId="24647189" w14:textId="240BFE98" w:rsidR="000642D6" w:rsidRPr="007B18D7" w:rsidRDefault="000642D6" w:rsidP="000642D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Բարձրագույն</w:t>
            </w:r>
          </w:p>
        </w:tc>
        <w:tc>
          <w:tcPr>
            <w:tcW w:w="2946" w:type="dxa"/>
          </w:tcPr>
          <w:p w14:paraId="3C6468EA" w14:textId="7B32DE23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տ․ 4 ամիս</w:t>
            </w:r>
          </w:p>
        </w:tc>
        <w:tc>
          <w:tcPr>
            <w:tcW w:w="2199" w:type="dxa"/>
          </w:tcPr>
          <w:p w14:paraId="7319B22B" w14:textId="6980EB82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0642D6" w:rsidRPr="00447DDD" w14:paraId="0B95FEE2" w14:textId="77777777" w:rsidTr="000642D6">
        <w:tc>
          <w:tcPr>
            <w:tcW w:w="1977" w:type="dxa"/>
          </w:tcPr>
          <w:p w14:paraId="7A79754F" w14:textId="11D7D1BE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Մարիամ Եղինյան Պավելի</w:t>
            </w:r>
          </w:p>
        </w:tc>
        <w:tc>
          <w:tcPr>
            <w:tcW w:w="1913" w:type="dxa"/>
          </w:tcPr>
          <w:p w14:paraId="20964FE3" w14:textId="0420183B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Դաստիարակ</w:t>
            </w:r>
          </w:p>
        </w:tc>
        <w:tc>
          <w:tcPr>
            <w:tcW w:w="1806" w:type="dxa"/>
          </w:tcPr>
          <w:p w14:paraId="4183786E" w14:textId="1F960EA3" w:rsidR="000642D6" w:rsidRPr="007B18D7" w:rsidRDefault="000642D6" w:rsidP="000642D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Միջին մասն․</w:t>
            </w:r>
          </w:p>
        </w:tc>
        <w:tc>
          <w:tcPr>
            <w:tcW w:w="2946" w:type="dxa"/>
          </w:tcPr>
          <w:p w14:paraId="6BAFD9F1" w14:textId="5320BFD9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տ․ 3 ամիս</w:t>
            </w:r>
          </w:p>
        </w:tc>
        <w:tc>
          <w:tcPr>
            <w:tcW w:w="2199" w:type="dxa"/>
          </w:tcPr>
          <w:p w14:paraId="5448E56A" w14:textId="7F76CCC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0642D6" w:rsidRPr="00447DDD" w14:paraId="5A843595" w14:textId="77777777" w:rsidTr="000642D6">
        <w:tc>
          <w:tcPr>
            <w:tcW w:w="1977" w:type="dxa"/>
          </w:tcPr>
          <w:p w14:paraId="145FE2BF" w14:textId="2A6CBBE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Ռուբինա Բարխուդարյան Գուրգենի</w:t>
            </w:r>
          </w:p>
        </w:tc>
        <w:tc>
          <w:tcPr>
            <w:tcW w:w="1913" w:type="dxa"/>
          </w:tcPr>
          <w:p w14:paraId="3D8A672B" w14:textId="2A6B1FC8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Դաստիարակ</w:t>
            </w:r>
          </w:p>
        </w:tc>
        <w:tc>
          <w:tcPr>
            <w:tcW w:w="1806" w:type="dxa"/>
          </w:tcPr>
          <w:p w14:paraId="01A4B5CA" w14:textId="6AAF0D07" w:rsidR="000642D6" w:rsidRPr="007B18D7" w:rsidRDefault="000642D6" w:rsidP="000642D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Միջին մասն․</w:t>
            </w:r>
          </w:p>
        </w:tc>
        <w:tc>
          <w:tcPr>
            <w:tcW w:w="2946" w:type="dxa"/>
          </w:tcPr>
          <w:p w14:paraId="26DEBFB4" w14:textId="5893A96C" w:rsidR="000642D6" w:rsidRPr="007B18D7" w:rsidRDefault="000642D6" w:rsidP="004175D8">
            <w:pPr>
              <w:jc w:val="center"/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տ․ 3 ամիս</w:t>
            </w:r>
          </w:p>
        </w:tc>
        <w:tc>
          <w:tcPr>
            <w:tcW w:w="2199" w:type="dxa"/>
          </w:tcPr>
          <w:p w14:paraId="4A6D3482" w14:textId="33D772F2" w:rsidR="000642D6" w:rsidRPr="007B18D7" w:rsidRDefault="000642D6" w:rsidP="000642D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0642D6" w:rsidRPr="00447DDD" w14:paraId="6BDDA52D" w14:textId="77777777" w:rsidTr="000642D6">
        <w:trPr>
          <w:trHeight w:val="350"/>
        </w:trPr>
        <w:tc>
          <w:tcPr>
            <w:tcW w:w="1977" w:type="dxa"/>
          </w:tcPr>
          <w:p w14:paraId="1D0868E7" w14:textId="6B61782A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Սվետլանա Շահվերդյան Մաքսիմի</w:t>
            </w:r>
          </w:p>
        </w:tc>
        <w:tc>
          <w:tcPr>
            <w:tcW w:w="1913" w:type="dxa"/>
          </w:tcPr>
          <w:p w14:paraId="66AD1C3D" w14:textId="154BE3B0" w:rsidR="000642D6" w:rsidRPr="007B18D7" w:rsidRDefault="000642D6" w:rsidP="000642D6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Երաժիշտ- դաստիարակ</w:t>
            </w:r>
          </w:p>
        </w:tc>
        <w:tc>
          <w:tcPr>
            <w:tcW w:w="1806" w:type="dxa"/>
          </w:tcPr>
          <w:p w14:paraId="1A214474" w14:textId="1411B53F" w:rsidR="000642D6" w:rsidRPr="007B18D7" w:rsidRDefault="000642D6" w:rsidP="000642D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Միջին մասն․</w:t>
            </w:r>
          </w:p>
        </w:tc>
        <w:tc>
          <w:tcPr>
            <w:tcW w:w="2946" w:type="dxa"/>
          </w:tcPr>
          <w:p w14:paraId="094BC606" w14:textId="6419A650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տ․ 4 ամիս</w:t>
            </w:r>
          </w:p>
        </w:tc>
        <w:tc>
          <w:tcPr>
            <w:tcW w:w="2199" w:type="dxa"/>
          </w:tcPr>
          <w:p w14:paraId="3AF88A47" w14:textId="470E3C34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0642D6" w:rsidRPr="00447DDD" w14:paraId="6154CA7E" w14:textId="77777777" w:rsidTr="000642D6">
        <w:tc>
          <w:tcPr>
            <w:tcW w:w="1977" w:type="dxa"/>
          </w:tcPr>
          <w:p w14:paraId="311691F4" w14:textId="7777777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13" w:type="dxa"/>
          </w:tcPr>
          <w:p w14:paraId="49EA18FA" w14:textId="7777777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</w:tcPr>
          <w:p w14:paraId="34CD18C5" w14:textId="77777777" w:rsidR="000642D6" w:rsidRPr="007B18D7" w:rsidRDefault="000642D6" w:rsidP="000642D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2946" w:type="dxa"/>
          </w:tcPr>
          <w:p w14:paraId="3B3C1143" w14:textId="7777777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99" w:type="dxa"/>
          </w:tcPr>
          <w:p w14:paraId="0A6F0D10" w14:textId="7777777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642D6" w:rsidRPr="00447DDD" w14:paraId="4FFE8147" w14:textId="77777777" w:rsidTr="000642D6">
        <w:tc>
          <w:tcPr>
            <w:tcW w:w="1977" w:type="dxa"/>
          </w:tcPr>
          <w:p w14:paraId="0CE94002" w14:textId="7777777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13" w:type="dxa"/>
          </w:tcPr>
          <w:p w14:paraId="6B494658" w14:textId="7777777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</w:tcPr>
          <w:p w14:paraId="751C91F4" w14:textId="77777777" w:rsidR="000642D6" w:rsidRPr="007B18D7" w:rsidRDefault="000642D6" w:rsidP="000642D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2946" w:type="dxa"/>
          </w:tcPr>
          <w:p w14:paraId="641844BC" w14:textId="7777777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99" w:type="dxa"/>
          </w:tcPr>
          <w:p w14:paraId="1211CD52" w14:textId="77777777" w:rsidR="000642D6" w:rsidRPr="007B18D7" w:rsidRDefault="000642D6" w:rsidP="000642D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71B26D5D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p w14:paraId="651A6A31" w14:textId="77777777" w:rsidR="00FF64CD" w:rsidRPr="006A0DFB" w:rsidRDefault="00FF64CD" w:rsidP="00FF64CD">
      <w:pPr>
        <w:spacing w:after="0"/>
        <w:rPr>
          <w:rFonts w:ascii="GHEA Grapalat" w:hAnsi="GHEA Grapalat"/>
          <w:lang w:val="hy-AM"/>
        </w:rPr>
      </w:pPr>
    </w:p>
    <w:p w14:paraId="4168B8BC" w14:textId="77777777" w:rsidR="00FF64CD" w:rsidRDefault="00FF64CD" w:rsidP="00FF64CD">
      <w:pPr>
        <w:spacing w:after="0"/>
        <w:rPr>
          <w:rFonts w:ascii="GHEA Grapalat" w:hAnsi="GHEA Grapalat"/>
          <w:lang w:val="hy-AM"/>
        </w:rPr>
      </w:pPr>
    </w:p>
    <w:p w14:paraId="6983E374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03B9CD35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0A022B98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104F28AF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47D87978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56B8DDC3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0D2074A2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312728D2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4655BC15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621D4985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189A4FA1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72EDA4EF" w14:textId="77777777" w:rsidR="00E726A1" w:rsidRDefault="00E726A1" w:rsidP="00FF64CD">
      <w:pPr>
        <w:spacing w:after="0"/>
        <w:rPr>
          <w:rFonts w:ascii="GHEA Grapalat" w:hAnsi="GHEA Grapalat"/>
          <w:lang w:val="hy-AM"/>
        </w:rPr>
      </w:pPr>
    </w:p>
    <w:p w14:paraId="21DD4FAD" w14:textId="77777777" w:rsidR="00E726A1" w:rsidRPr="007B18D7" w:rsidRDefault="00E726A1" w:rsidP="00FF64CD">
      <w:pPr>
        <w:spacing w:after="0"/>
        <w:rPr>
          <w:rFonts w:ascii="GHEA Grapalat" w:hAnsi="GHEA Grapalat"/>
          <w:lang w:val="hy-AM"/>
        </w:rPr>
      </w:pPr>
    </w:p>
    <w:p w14:paraId="42465439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tbl>
      <w:tblPr>
        <w:tblStyle w:val="a5"/>
        <w:tblW w:w="10553" w:type="dxa"/>
        <w:tblInd w:w="-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953"/>
        <w:gridCol w:w="3600"/>
      </w:tblGrid>
      <w:tr w:rsidR="00FF64CD" w:rsidRPr="007B18D7" w14:paraId="4BA276A7" w14:textId="77777777" w:rsidTr="00E726A1">
        <w:trPr>
          <w:cantSplit/>
          <w:trHeight w:val="595"/>
        </w:trPr>
        <w:tc>
          <w:tcPr>
            <w:tcW w:w="6953" w:type="dxa"/>
            <w:shd w:val="clear" w:color="auto" w:fill="FFFFFF" w:themeFill="background1"/>
          </w:tcPr>
          <w:p w14:paraId="1F19E746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bookmarkStart w:id="10" w:name="_Hlk101266593"/>
            <w:proofErr w:type="spellStart"/>
            <w:r w:rsidRPr="007B18D7">
              <w:rPr>
                <w:rFonts w:ascii="GHEA Grapalat" w:hAnsi="GHEA Grapalat"/>
              </w:rPr>
              <w:t>Ցուցանիշ</w:t>
            </w:r>
            <w:proofErr w:type="spellEnd"/>
          </w:p>
        </w:tc>
        <w:tc>
          <w:tcPr>
            <w:tcW w:w="3600" w:type="dxa"/>
            <w:shd w:val="clear" w:color="auto" w:fill="FFFFFF" w:themeFill="background1"/>
          </w:tcPr>
          <w:p w14:paraId="3FCA36BB" w14:textId="77777777" w:rsidR="00E726A1" w:rsidRPr="007B18D7" w:rsidRDefault="00E726A1" w:rsidP="00FF64CD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</w:t>
            </w:r>
          </w:p>
        </w:tc>
      </w:tr>
      <w:tr w:rsidR="00FF64CD" w:rsidRPr="007B18D7" w14:paraId="7B7C9D34" w14:textId="77777777" w:rsidTr="00875010">
        <w:trPr>
          <w:cantSplit/>
          <w:trHeight w:val="512"/>
        </w:trPr>
        <w:tc>
          <w:tcPr>
            <w:tcW w:w="6953" w:type="dxa"/>
            <w:shd w:val="clear" w:color="auto" w:fill="FFFFFF" w:themeFill="background1"/>
          </w:tcPr>
          <w:p w14:paraId="32AED2E3" w14:textId="77777777" w:rsidR="00FF64CD" w:rsidRPr="006A0DFB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 xml:space="preserve">ա. </w:t>
            </w:r>
            <w:r w:rsidRPr="007B18D7">
              <w:rPr>
                <w:rFonts w:ascii="GHEA Grapalat" w:hAnsi="GHEA Grapalat"/>
                <w:lang w:val="hy-AM"/>
              </w:rPr>
              <w:t>մանկավարժական աշխատողներից քանիսն ունեն գիտական կոչում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3600" w:type="dxa"/>
            <w:shd w:val="clear" w:color="auto" w:fill="FFFFFF" w:themeFill="background1"/>
          </w:tcPr>
          <w:p w14:paraId="77DD2FB8" w14:textId="733D0CD3" w:rsidR="00FF64CD" w:rsidRPr="007B18D7" w:rsidRDefault="00682E07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FF64CD" w:rsidRPr="007B18D7" w14:paraId="76562BBE" w14:textId="77777777" w:rsidTr="00875010">
        <w:trPr>
          <w:cantSplit/>
          <w:trHeight w:val="719"/>
        </w:trPr>
        <w:tc>
          <w:tcPr>
            <w:tcW w:w="6953" w:type="dxa"/>
            <w:shd w:val="clear" w:color="auto" w:fill="FFFFFF" w:themeFill="background1"/>
          </w:tcPr>
          <w:p w14:paraId="76A7BB5D" w14:textId="77777777" w:rsidR="00FF64CD" w:rsidRPr="007B18D7" w:rsidRDefault="00FF64CD" w:rsidP="00FF64CD">
            <w:pPr>
              <w:rPr>
                <w:rFonts w:ascii="GHEA Grapalat" w:hAnsi="GHEA Grapalat"/>
                <w:highlight w:val="yellow"/>
              </w:rPr>
            </w:pPr>
            <w:r w:rsidRPr="007B18D7">
              <w:rPr>
                <w:rFonts w:ascii="GHEA Grapalat" w:hAnsi="GHEA Grapalat"/>
                <w:lang w:val="hy-AM"/>
              </w:rPr>
              <w:t>բ. մանկավարժական աշխատողներից քանիսն են վերջին 5 տարում վերապատրաստում անցել նախարարության կողմից երաշխավորված կազմակերպություններում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3600" w:type="dxa"/>
            <w:shd w:val="clear" w:color="auto" w:fill="FFFFFF" w:themeFill="background1"/>
          </w:tcPr>
          <w:p w14:paraId="1BCBD925" w14:textId="0821E953" w:rsidR="00FF64CD" w:rsidRPr="00682E07" w:rsidRDefault="00682E07" w:rsidP="00FF64CD">
            <w:pPr>
              <w:rPr>
                <w:rFonts w:ascii="GHEA Grapalat" w:hAnsi="GHEA Grapalat"/>
                <w:lang w:val="hy-AM"/>
              </w:rPr>
            </w:pPr>
            <w:r w:rsidRPr="00682E07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FF64CD" w:rsidRPr="007B18D7" w14:paraId="6CE7D7AB" w14:textId="77777777" w:rsidTr="00875010">
        <w:trPr>
          <w:cantSplit/>
          <w:trHeight w:val="710"/>
        </w:trPr>
        <w:tc>
          <w:tcPr>
            <w:tcW w:w="6953" w:type="dxa"/>
            <w:shd w:val="clear" w:color="auto" w:fill="FFFFFF" w:themeFill="background1"/>
          </w:tcPr>
          <w:p w14:paraId="62D906EA" w14:textId="77777777" w:rsidR="00FF64CD" w:rsidRPr="006A0DFB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գ. մանկավարժական աշխատողներից քանիսն են վերապատրաստվել որպես վերապատրաստող (դասախոս) և վարում են վերապատրաստման դասընթացներ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3600" w:type="dxa"/>
            <w:shd w:val="clear" w:color="auto" w:fill="FFFFFF" w:themeFill="background1"/>
          </w:tcPr>
          <w:p w14:paraId="3AEB389E" w14:textId="1800D392" w:rsidR="00FF64CD" w:rsidRPr="007B18D7" w:rsidRDefault="00682E07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FF64CD" w:rsidRPr="007B18D7" w14:paraId="2B4A7B2F" w14:textId="77777777" w:rsidTr="00875010">
        <w:trPr>
          <w:cantSplit/>
          <w:trHeight w:val="701"/>
        </w:trPr>
        <w:tc>
          <w:tcPr>
            <w:tcW w:w="6953" w:type="dxa"/>
            <w:shd w:val="clear" w:color="auto" w:fill="FFFFFF" w:themeFill="background1"/>
          </w:tcPr>
          <w:p w14:paraId="1549A5E6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դ. որքան է մանկավարժական աշխատողների միջին տարիքը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3600" w:type="dxa"/>
            <w:shd w:val="clear" w:color="auto" w:fill="FFFFFF" w:themeFill="background1"/>
          </w:tcPr>
          <w:p w14:paraId="456E15E3" w14:textId="72C14747" w:rsidR="00FF64CD" w:rsidRPr="007B18D7" w:rsidRDefault="00682E07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</w:t>
            </w:r>
          </w:p>
        </w:tc>
      </w:tr>
      <w:tr w:rsidR="00FF64CD" w:rsidRPr="007B18D7" w14:paraId="41FB6CF9" w14:textId="77777777" w:rsidTr="00875010">
        <w:trPr>
          <w:cantSplit/>
          <w:trHeight w:val="1160"/>
        </w:trPr>
        <w:tc>
          <w:tcPr>
            <w:tcW w:w="6953" w:type="dxa"/>
            <w:shd w:val="clear" w:color="auto" w:fill="FFFFFF" w:themeFill="background1"/>
          </w:tcPr>
          <w:p w14:paraId="63648C1E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ե. մանկավարժական աշխատողներից քանիսն ունեն միջազգային ու տեղական պարբերականներում(ամսագրերում) հրապարակված հոդվածներ, մասնագիտական հրապարակումներ, ինչպես նաև մեթոդական ձեռնարկներ, գիտամանկավարժա- կան, հեղինակային և այլ աշխատություններ.</w:t>
            </w:r>
          </w:p>
        </w:tc>
        <w:tc>
          <w:tcPr>
            <w:tcW w:w="3600" w:type="dxa"/>
            <w:shd w:val="clear" w:color="auto" w:fill="FFFFFF" w:themeFill="background1"/>
          </w:tcPr>
          <w:p w14:paraId="23605722" w14:textId="7BD85451" w:rsidR="00FF64CD" w:rsidRPr="007B18D7" w:rsidRDefault="00682E07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FF64CD" w:rsidRPr="007B18D7" w14:paraId="47998E5E" w14:textId="77777777" w:rsidTr="00875010">
        <w:trPr>
          <w:cantSplit/>
          <w:trHeight w:val="890"/>
        </w:trPr>
        <w:tc>
          <w:tcPr>
            <w:tcW w:w="6953" w:type="dxa"/>
            <w:shd w:val="clear" w:color="auto" w:fill="FFFFFF" w:themeFill="background1"/>
          </w:tcPr>
          <w:p w14:paraId="65905A15" w14:textId="77777777" w:rsidR="00FF64CD" w:rsidRPr="00053BEE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զ. մանկավարժական աշխատողներից քանիսն են ուսումնական գործընթացում կիրառում </w:t>
            </w:r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ժամանակակից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տեղեկատվական հաղորդակցման տեխնոլոգիաներ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053BEE">
              <w:rPr>
                <w:rFonts w:ascii="GHEA Grapalat" w:hAnsi="GHEA Grapalat"/>
              </w:rPr>
              <w:t>/ՏՀՏ/.</w:t>
            </w:r>
          </w:p>
        </w:tc>
        <w:tc>
          <w:tcPr>
            <w:tcW w:w="3600" w:type="dxa"/>
            <w:shd w:val="clear" w:color="auto" w:fill="FFFFFF" w:themeFill="background1"/>
          </w:tcPr>
          <w:p w14:paraId="6DDCB85C" w14:textId="3527AC6D" w:rsidR="00FF64CD" w:rsidRPr="007B18D7" w:rsidRDefault="00682E07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FF64CD" w:rsidRPr="007B18D7" w14:paraId="0642B366" w14:textId="77777777" w:rsidTr="00875010">
        <w:trPr>
          <w:trHeight w:val="647"/>
        </w:trPr>
        <w:tc>
          <w:tcPr>
            <w:tcW w:w="6953" w:type="dxa"/>
            <w:shd w:val="clear" w:color="auto" w:fill="FFFFFF" w:themeFill="background1"/>
          </w:tcPr>
          <w:p w14:paraId="68F78A2E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ը. որքան է մանկավարժական աշխատողների բացակայությունների ընդհանուր թիվը.</w:t>
            </w:r>
          </w:p>
        </w:tc>
        <w:tc>
          <w:tcPr>
            <w:tcW w:w="3600" w:type="dxa"/>
            <w:shd w:val="clear" w:color="auto" w:fill="FFFFFF" w:themeFill="background1"/>
          </w:tcPr>
          <w:p w14:paraId="7B7D0556" w14:textId="4E0E94F5" w:rsidR="00FF64CD" w:rsidRPr="007B18D7" w:rsidRDefault="00682E07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bookmarkEnd w:id="10"/>
    </w:tbl>
    <w:p w14:paraId="47E90CF9" w14:textId="77777777" w:rsidR="00FF64CD" w:rsidRPr="007B18D7" w:rsidRDefault="00FF64CD" w:rsidP="00FF64CD">
      <w:pPr>
        <w:ind w:firstLine="720"/>
        <w:rPr>
          <w:rFonts w:ascii="GHEA Grapalat" w:hAnsi="GHEA Grapalat"/>
          <w:lang w:val="hy-AM"/>
        </w:rPr>
      </w:pPr>
    </w:p>
    <w:p w14:paraId="52A379C8" w14:textId="77777777" w:rsidR="00FF64CD" w:rsidRDefault="00FF64CD" w:rsidP="00FF64CD">
      <w:pPr>
        <w:ind w:firstLine="720"/>
        <w:rPr>
          <w:rFonts w:ascii="GHEA Grapalat" w:hAnsi="GHEA Grapalat"/>
        </w:rPr>
      </w:pPr>
      <w:r w:rsidRPr="007B18D7">
        <w:rPr>
          <w:rFonts w:ascii="GHEA Grapalat" w:hAnsi="GHEA Grapalat"/>
        </w:rPr>
        <w:t xml:space="preserve">               </w:t>
      </w:r>
    </w:p>
    <w:p w14:paraId="6483D8E0" w14:textId="77777777" w:rsidR="00FF64CD" w:rsidRDefault="00FF64CD" w:rsidP="00FF64CD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14:paraId="312406CE" w14:textId="77777777" w:rsidR="00FF64CD" w:rsidRPr="007B18D7" w:rsidRDefault="00FF64CD" w:rsidP="00875010">
      <w:pPr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lastRenderedPageBreak/>
        <w:t xml:space="preserve">        </w:t>
      </w:r>
    </w:p>
    <w:p w14:paraId="4E25E939" w14:textId="77777777" w:rsidR="00FF64CD" w:rsidRPr="00D16DCE" w:rsidRDefault="00D16DCE" w:rsidP="00875010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Տ</w:t>
      </w:r>
      <w:r w:rsidR="00FF64CD" w:rsidRPr="007B18D7">
        <w:rPr>
          <w:rFonts w:ascii="GHEA Grapalat" w:hAnsi="GHEA Grapalat"/>
          <w:lang w:val="hy-AM"/>
        </w:rPr>
        <w:t>վյալնե</w:t>
      </w:r>
      <w:r w:rsidR="00FF64CD" w:rsidRPr="00A34F52">
        <w:rPr>
          <w:rFonts w:ascii="GHEA Grapalat" w:hAnsi="GHEA Grapalat"/>
          <w:lang w:val="hy-AM"/>
        </w:rPr>
        <w:t>ր</w:t>
      </w:r>
      <w:r w:rsidR="00FF64CD" w:rsidRPr="007B18D7">
        <w:rPr>
          <w:rFonts w:ascii="GHEA Grapalat" w:hAnsi="GHEA Grapalat"/>
          <w:lang w:val="hy-AM"/>
        </w:rPr>
        <w:t xml:space="preserve">   </w:t>
      </w:r>
      <w:r w:rsidR="00FF64CD" w:rsidRPr="00053BEE">
        <w:rPr>
          <w:rFonts w:ascii="GHEA Grapalat" w:hAnsi="GHEA Grapalat"/>
          <w:lang w:val="hy-AM"/>
        </w:rPr>
        <w:t>հաստատության ուսումնադաստիարակչական գործընթացի վեր</w:t>
      </w:r>
      <w:r w:rsidR="00FF64CD" w:rsidRPr="007B18D7">
        <w:rPr>
          <w:rFonts w:ascii="GHEA Grapalat" w:hAnsi="GHEA Grapalat"/>
          <w:lang w:val="hy-AM"/>
        </w:rPr>
        <w:t>աբերյալ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65"/>
        <w:gridCol w:w="2890"/>
        <w:gridCol w:w="2845"/>
      </w:tblGrid>
      <w:tr w:rsidR="00FF64CD" w:rsidRPr="007B18D7" w14:paraId="600471FB" w14:textId="77777777" w:rsidTr="00CB0520">
        <w:tc>
          <w:tcPr>
            <w:tcW w:w="4065" w:type="dxa"/>
          </w:tcPr>
          <w:p w14:paraId="1F710820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 </w:t>
            </w:r>
            <w:r w:rsidRPr="00D16DCE">
              <w:rPr>
                <w:rFonts w:ascii="GHEA Grapalat" w:hAnsi="GHEA Grapalat"/>
                <w:lang w:val="hy-AM"/>
              </w:rPr>
              <w:t xml:space="preserve">          </w:t>
            </w:r>
            <w:r w:rsidRPr="007B18D7">
              <w:rPr>
                <w:rFonts w:ascii="GHEA Grapalat" w:hAnsi="GHEA Grapalat"/>
                <w:lang w:val="hy-AM"/>
              </w:rPr>
              <w:t>Ցուցանիշ</w:t>
            </w:r>
          </w:p>
        </w:tc>
        <w:tc>
          <w:tcPr>
            <w:tcW w:w="2890" w:type="dxa"/>
          </w:tcPr>
          <w:p w14:paraId="4E5173FD" w14:textId="77777777" w:rsidR="00FF64CD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           </w:t>
            </w:r>
            <w:r w:rsidRPr="007B18D7">
              <w:rPr>
                <w:rFonts w:ascii="GHEA Grapalat" w:hAnsi="GHEA Grapalat"/>
              </w:rPr>
              <w:t xml:space="preserve">         </w:t>
            </w:r>
            <w:r w:rsidRPr="007B18D7">
              <w:rPr>
                <w:rFonts w:ascii="GHEA Grapalat" w:hAnsi="GHEA Grapalat"/>
                <w:lang w:val="hy-AM"/>
              </w:rPr>
              <w:t>Այո</w:t>
            </w:r>
          </w:p>
          <w:p w14:paraId="25DB8BE0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5" w:type="dxa"/>
          </w:tcPr>
          <w:p w14:paraId="7291D77B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</w:rPr>
              <w:t xml:space="preserve">                   </w:t>
            </w: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CB0520" w:rsidRPr="007B18D7" w14:paraId="0AF6D764" w14:textId="77777777" w:rsidTr="00CB0520">
        <w:tc>
          <w:tcPr>
            <w:tcW w:w="4065" w:type="dxa"/>
          </w:tcPr>
          <w:p w14:paraId="2595A465" w14:textId="77777777" w:rsidR="00CB0520" w:rsidRPr="00053BEE" w:rsidRDefault="00CB0520" w:rsidP="00CB0520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ա. </w:t>
            </w:r>
            <w:proofErr w:type="spellStart"/>
            <w:r>
              <w:rPr>
                <w:rFonts w:ascii="GHEA Grapalat" w:hAnsi="GHEA Grapalat"/>
              </w:rPr>
              <w:t>սահմանված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ժամկետում</w:t>
            </w:r>
            <w:proofErr w:type="spellEnd"/>
            <w:r w:rsidRPr="007B18D7">
              <w:rPr>
                <w:rFonts w:ascii="GHEA Grapalat" w:hAnsi="GHEA Grapalat"/>
                <w:lang w:val="hy-AM"/>
              </w:rPr>
              <w:t xml:space="preserve"> ձևավորվել է </w:t>
            </w:r>
            <w:proofErr w:type="spellStart"/>
            <w:r>
              <w:rPr>
                <w:rFonts w:ascii="GHEA Grapalat" w:hAnsi="GHEA Grapalat"/>
              </w:rPr>
              <w:t>սաների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համակազմը</w:t>
            </w:r>
            <w:r>
              <w:rPr>
                <w:rFonts w:ascii="GHEA Grapalat" w:hAnsi="GHEA Grapalat"/>
              </w:rPr>
              <w:t xml:space="preserve">՝ </w:t>
            </w:r>
            <w:proofErr w:type="spellStart"/>
            <w:r>
              <w:rPr>
                <w:rFonts w:ascii="GHEA Grapalat" w:hAnsi="GHEA Grapalat"/>
              </w:rPr>
              <w:t>ըստ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տարիքային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խմբերի</w:t>
            </w:r>
            <w:proofErr w:type="spellEnd"/>
          </w:p>
        </w:tc>
        <w:tc>
          <w:tcPr>
            <w:tcW w:w="2890" w:type="dxa"/>
          </w:tcPr>
          <w:p w14:paraId="78D073FB" w14:textId="149D02BD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  <w:r w:rsidRPr="009E2304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845" w:type="dxa"/>
          </w:tcPr>
          <w:p w14:paraId="6FFE5459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B0520" w:rsidRPr="007B18D7" w14:paraId="4052D240" w14:textId="77777777" w:rsidTr="00CB0520">
        <w:trPr>
          <w:trHeight w:val="564"/>
        </w:trPr>
        <w:tc>
          <w:tcPr>
            <w:tcW w:w="4065" w:type="dxa"/>
          </w:tcPr>
          <w:p w14:paraId="3AB1D0F3" w14:textId="45AC2CF6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բ.</w:t>
            </w:r>
            <w:r w:rsidRPr="007B18D7">
              <w:rPr>
                <w:rFonts w:ascii="GHEA Grapalat" w:hAnsi="GHEA Grapalat"/>
                <w:lang w:val="hy-AM"/>
              </w:rPr>
              <w:t>ուսումնական հաստատությունում իրականաց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B18D7">
              <w:rPr>
                <w:rFonts w:ascii="GHEA Grapalat" w:hAnsi="GHEA Grapalat"/>
                <w:lang w:val="hy-AM"/>
              </w:rPr>
              <w:t>վում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են մանկավարժական խորհրդի նիստեր և առկա է մանկավարժական խորհրդի նիստերի արձանագրությունների մատյան.</w:t>
            </w:r>
          </w:p>
        </w:tc>
        <w:tc>
          <w:tcPr>
            <w:tcW w:w="2890" w:type="dxa"/>
          </w:tcPr>
          <w:p w14:paraId="52A9C7E7" w14:textId="667EC65A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  <w:r w:rsidRPr="009E2304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845" w:type="dxa"/>
          </w:tcPr>
          <w:p w14:paraId="5666C9A6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B0520" w:rsidRPr="002C07DD" w14:paraId="7820C5FF" w14:textId="77777777" w:rsidTr="00CB0520">
        <w:trPr>
          <w:trHeight w:val="2101"/>
        </w:trPr>
        <w:tc>
          <w:tcPr>
            <w:tcW w:w="4065" w:type="dxa"/>
          </w:tcPr>
          <w:p w14:paraId="4458BF23" w14:textId="77777777" w:rsidR="00CB0520" w:rsidRPr="00B94F07" w:rsidRDefault="00CB0520" w:rsidP="00CB0520">
            <w:pPr>
              <w:jc w:val="both"/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գ.ուսումնադաստիարակչական գործընթացը կազմակերպվում է նախադպրոցական կրթության պետակական կրթական չափորոշչին և </w:t>
            </w:r>
            <w:proofErr w:type="spellStart"/>
            <w:r>
              <w:rPr>
                <w:rFonts w:ascii="GHEA Grapalat" w:hAnsi="GHEA Grapalat"/>
              </w:rPr>
              <w:t>տվյալ</w:t>
            </w:r>
            <w:proofErr w:type="spellEnd"/>
            <w:r w:rsidRPr="007B18D7">
              <w:rPr>
                <w:rFonts w:ascii="GHEA Grapalat" w:hAnsi="GHEA Grapalat"/>
                <w:lang w:val="hy-AM"/>
              </w:rPr>
              <w:t xml:space="preserve"> տարիքային խմբի </w:t>
            </w:r>
            <w:r>
              <w:rPr>
                <w:rFonts w:ascii="GHEA Grapalat" w:hAnsi="GHEA Grapalat"/>
                <w:lang w:val="hy-AM"/>
              </w:rPr>
              <w:t>ծրագր</w:t>
            </w:r>
            <w:r w:rsidRPr="007B18D7">
              <w:rPr>
                <w:rFonts w:ascii="GHEA Grapalat" w:hAnsi="GHEA Grapalat"/>
                <w:lang w:val="hy-AM"/>
              </w:rPr>
              <w:t xml:space="preserve">ին </w:t>
            </w:r>
            <w:r>
              <w:rPr>
                <w:rFonts w:ascii="GHEA Grapalat" w:hAnsi="GHEA Grapalat"/>
              </w:rPr>
              <w:t>(</w:t>
            </w:r>
            <w:proofErr w:type="spellStart"/>
            <w:r>
              <w:rPr>
                <w:rFonts w:ascii="GHEA Grapalat" w:hAnsi="GHEA Grapalat"/>
              </w:rPr>
              <w:t>այդ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թվում</w:t>
            </w:r>
            <w:proofErr w:type="spellEnd"/>
            <w:r>
              <w:rPr>
                <w:rFonts w:ascii="GHEA Grapalat" w:hAnsi="GHEA Grapalat"/>
              </w:rPr>
              <w:t xml:space="preserve">՝ </w:t>
            </w:r>
            <w:proofErr w:type="spellStart"/>
            <w:r>
              <w:rPr>
                <w:rFonts w:ascii="GHEA Grapalat" w:hAnsi="GHEA Grapalat"/>
              </w:rPr>
              <w:t>կրթության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պետական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լիազոր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մարմնի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կողմից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հաստատված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հեղինակային</w:t>
            </w:r>
            <w:proofErr w:type="spellEnd"/>
            <w:r>
              <w:rPr>
                <w:rFonts w:ascii="GHEA Grapalat" w:hAnsi="GHEA Grapalat"/>
              </w:rPr>
              <w:t xml:space="preserve"> և </w:t>
            </w:r>
            <w:proofErr w:type="spellStart"/>
            <w:r>
              <w:rPr>
                <w:rFonts w:ascii="GHEA Grapalat" w:hAnsi="GHEA Grapalat"/>
              </w:rPr>
              <w:t>այլընտրանքային</w:t>
            </w:r>
            <w:proofErr w:type="spellEnd"/>
            <w:r>
              <w:rPr>
                <w:rFonts w:ascii="GHEA Grapalat" w:hAnsi="GHEA Grapalat"/>
              </w:rPr>
              <w:t xml:space="preserve">) </w:t>
            </w:r>
            <w:r w:rsidRPr="007B18D7">
              <w:rPr>
                <w:rFonts w:ascii="GHEA Grapalat" w:hAnsi="GHEA Grapalat"/>
                <w:lang w:val="hy-AM"/>
              </w:rPr>
              <w:t>համապատասխան.</w:t>
            </w:r>
          </w:p>
        </w:tc>
        <w:tc>
          <w:tcPr>
            <w:tcW w:w="2890" w:type="dxa"/>
          </w:tcPr>
          <w:p w14:paraId="1BA96C0C" w14:textId="288C65A8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  <w:r w:rsidRPr="009E2304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845" w:type="dxa"/>
          </w:tcPr>
          <w:p w14:paraId="4DA2C307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F64CD" w:rsidRPr="002C07DD" w14:paraId="55088308" w14:textId="77777777" w:rsidTr="00CB0520">
        <w:trPr>
          <w:trHeight w:val="2101"/>
        </w:trPr>
        <w:tc>
          <w:tcPr>
            <w:tcW w:w="4065" w:type="dxa"/>
          </w:tcPr>
          <w:p w14:paraId="1C58BB67" w14:textId="77777777" w:rsidR="00FF64CD" w:rsidRPr="00465FEA" w:rsidRDefault="00FF64CD" w:rsidP="00FF64CD">
            <w:pPr>
              <w:jc w:val="both"/>
              <w:rPr>
                <w:rFonts w:ascii="GHEA Grapalat" w:hAnsi="GHEA Grapalat"/>
              </w:rPr>
            </w:pPr>
            <w:proofErr w:type="spellStart"/>
            <w:r w:rsidRPr="00465FEA">
              <w:rPr>
                <w:rFonts w:ascii="GHEA Grapalat" w:hAnsi="GHEA Grapalat"/>
              </w:rPr>
              <w:t>դ.ուսումնական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հաստատությունում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ձևավորվել</w:t>
            </w:r>
            <w:proofErr w:type="spellEnd"/>
            <w:r w:rsidRPr="00465FEA">
              <w:rPr>
                <w:rFonts w:ascii="GHEA Grapalat" w:hAnsi="GHEA Grapalat"/>
              </w:rPr>
              <w:t xml:space="preserve"> է </w:t>
            </w:r>
            <w:proofErr w:type="spellStart"/>
            <w:r w:rsidRPr="00465FEA">
              <w:rPr>
                <w:rFonts w:ascii="GHEA Grapalat" w:hAnsi="GHEA Grapalat"/>
              </w:rPr>
              <w:t>ազգային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փոքրամասնությունների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երեխաների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համակազմով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խումբ</w:t>
            </w:r>
            <w:proofErr w:type="spellEnd"/>
            <w:r w:rsidRPr="00465FEA">
              <w:rPr>
                <w:rFonts w:ascii="GHEA Grapalat" w:hAnsi="GHEA Grapalat"/>
              </w:rPr>
              <w:t xml:space="preserve"> և </w:t>
            </w:r>
            <w:proofErr w:type="spellStart"/>
            <w:r w:rsidRPr="00465FEA">
              <w:rPr>
                <w:rFonts w:ascii="GHEA Grapalat" w:hAnsi="GHEA Grapalat"/>
              </w:rPr>
              <w:t>ուսումնադաստիարակչական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գործընթացը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կազմակերպվում</w:t>
            </w:r>
            <w:proofErr w:type="spellEnd"/>
            <w:r w:rsidRPr="00465FEA">
              <w:rPr>
                <w:rFonts w:ascii="GHEA Grapalat" w:hAnsi="GHEA Grapalat"/>
              </w:rPr>
              <w:t xml:space="preserve"> է </w:t>
            </w:r>
            <w:proofErr w:type="spellStart"/>
            <w:r w:rsidRPr="00465FEA">
              <w:rPr>
                <w:rFonts w:ascii="GHEA Grapalat" w:hAnsi="GHEA Grapalat"/>
              </w:rPr>
              <w:t>վերջիններիս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մայրենի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լեզվով</w:t>
            </w:r>
            <w:proofErr w:type="spellEnd"/>
            <w:r w:rsidRPr="00465FEA">
              <w:rPr>
                <w:rFonts w:ascii="GHEA Grapalat" w:hAnsi="GHEA Grapalat"/>
              </w:rPr>
              <w:t xml:space="preserve">՝ </w:t>
            </w:r>
            <w:proofErr w:type="spellStart"/>
            <w:r w:rsidRPr="00465FEA">
              <w:rPr>
                <w:rFonts w:ascii="GHEA Grapalat" w:hAnsi="GHEA Grapalat"/>
              </w:rPr>
              <w:t>հայերենի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պարտադիր</w:t>
            </w:r>
            <w:proofErr w:type="spellEnd"/>
            <w:r w:rsidRPr="00465FEA">
              <w:rPr>
                <w:rFonts w:ascii="GHEA Grapalat" w:hAnsi="GHEA Grapalat"/>
              </w:rPr>
              <w:t xml:space="preserve"> </w:t>
            </w:r>
            <w:proofErr w:type="spellStart"/>
            <w:r w:rsidRPr="00465FEA">
              <w:rPr>
                <w:rFonts w:ascii="GHEA Grapalat" w:hAnsi="GHEA Grapalat"/>
              </w:rPr>
              <w:t>ուսուցմամբ</w:t>
            </w:r>
            <w:proofErr w:type="spellEnd"/>
            <w:r w:rsidRPr="00465FEA">
              <w:rPr>
                <w:rFonts w:ascii="GHEA Grapalat" w:hAnsi="GHEA Grapalat"/>
              </w:rPr>
              <w:t>.</w:t>
            </w:r>
          </w:p>
        </w:tc>
        <w:tc>
          <w:tcPr>
            <w:tcW w:w="2890" w:type="dxa"/>
          </w:tcPr>
          <w:p w14:paraId="131A2A53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5" w:type="dxa"/>
          </w:tcPr>
          <w:p w14:paraId="6DD665B3" w14:textId="512313E6" w:rsidR="00FF64CD" w:rsidRPr="007B18D7" w:rsidRDefault="00CB0520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CB0520" w:rsidRPr="002C07DD" w14:paraId="32B05C7E" w14:textId="77777777" w:rsidTr="00CB0520">
        <w:trPr>
          <w:trHeight w:val="1950"/>
        </w:trPr>
        <w:tc>
          <w:tcPr>
            <w:tcW w:w="4065" w:type="dxa"/>
          </w:tcPr>
          <w:p w14:paraId="42979F40" w14:textId="77777777" w:rsidR="00CB0520" w:rsidRPr="007B18D7" w:rsidRDefault="00CB0520" w:rsidP="00CB052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ե</w:t>
            </w:r>
            <w:r w:rsidRPr="007B18D7">
              <w:rPr>
                <w:rFonts w:ascii="GHEA Grapalat" w:hAnsi="GHEA Grapalat"/>
                <w:lang w:val="hy-AM"/>
              </w:rPr>
              <w:t>.մանկավարժական աշխատողները տիրապետում ուսուցման ժամանակակից (երեխայակենտրոն, մասնակցային, ինտերակտիվ և այլ) մեթոդներին և գործնականում կիրառում դրանք.</w:t>
            </w:r>
          </w:p>
        </w:tc>
        <w:tc>
          <w:tcPr>
            <w:tcW w:w="2890" w:type="dxa"/>
          </w:tcPr>
          <w:p w14:paraId="20C84F67" w14:textId="7040716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  <w:r w:rsidRPr="005C173B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845" w:type="dxa"/>
          </w:tcPr>
          <w:p w14:paraId="3F9ADA2A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B0520" w:rsidRPr="002C07DD" w14:paraId="1A330BAE" w14:textId="77777777" w:rsidTr="00CB0520">
        <w:trPr>
          <w:trHeight w:val="934"/>
        </w:trPr>
        <w:tc>
          <w:tcPr>
            <w:tcW w:w="4065" w:type="dxa"/>
          </w:tcPr>
          <w:p w14:paraId="32D92272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զ.</w:t>
            </w:r>
            <w:r w:rsidRPr="00B94F07">
              <w:rPr>
                <w:rFonts w:ascii="GHEA Grapalat" w:hAnsi="GHEA Grapalat"/>
                <w:color w:val="FF0000"/>
                <w:lang w:val="hy-AM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 xml:space="preserve">մեթոդիստը ցույց է տվել խորհրդատվական օգնություն մեթոդական, ուսումնական և դաստիարակչական </w:t>
            </w:r>
            <w:r w:rsidRPr="007B18D7">
              <w:rPr>
                <w:rFonts w:ascii="GHEA Grapalat" w:hAnsi="GHEA Grapalat"/>
                <w:lang w:val="hy-AM"/>
              </w:rPr>
              <w:lastRenderedPageBreak/>
              <w:t>աշխատանքներ կազմակերպելու համար, անցկացրել է բաց պարապմունքներ, սեմինարներ, սեմինար-պրատիկումներ.</w:t>
            </w:r>
          </w:p>
        </w:tc>
        <w:tc>
          <w:tcPr>
            <w:tcW w:w="2890" w:type="dxa"/>
          </w:tcPr>
          <w:p w14:paraId="4F0B2CA1" w14:textId="734B6264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  <w:r w:rsidRPr="005C173B">
              <w:rPr>
                <w:rFonts w:ascii="GHEA Grapalat" w:hAnsi="GHEA Grapalat"/>
                <w:lang w:val="hy-AM"/>
              </w:rPr>
              <w:lastRenderedPageBreak/>
              <w:t>Այո</w:t>
            </w:r>
          </w:p>
        </w:tc>
        <w:tc>
          <w:tcPr>
            <w:tcW w:w="2845" w:type="dxa"/>
          </w:tcPr>
          <w:p w14:paraId="7ABC05AF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F64CD" w:rsidRPr="002C07DD" w14:paraId="448C94CB" w14:textId="77777777" w:rsidTr="00CB0520">
        <w:trPr>
          <w:trHeight w:val="945"/>
        </w:trPr>
        <w:tc>
          <w:tcPr>
            <w:tcW w:w="4065" w:type="dxa"/>
          </w:tcPr>
          <w:p w14:paraId="3353C47D" w14:textId="77777777" w:rsidR="00FF64CD" w:rsidRPr="00B94F07" w:rsidRDefault="00FF64CD" w:rsidP="00FF64CD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է</w:t>
            </w:r>
            <w:r w:rsidRPr="007B18D7">
              <w:rPr>
                <w:rFonts w:ascii="GHEA Grapalat" w:hAnsi="GHEA Grapalat"/>
                <w:lang w:val="hy-AM"/>
              </w:rPr>
              <w:t xml:space="preserve">. </w:t>
            </w:r>
            <w:proofErr w:type="gramStart"/>
            <w:r w:rsidRPr="00B94F07">
              <w:rPr>
                <w:rFonts w:ascii="GHEA Grapalat" w:hAnsi="GHEA Grapalat"/>
                <w:lang w:val="hy-AM"/>
              </w:rPr>
              <w:t>մեթոդիստը  վերահսկել</w:t>
            </w:r>
            <w:proofErr w:type="gramEnd"/>
            <w:r w:rsidRPr="00B94F07">
              <w:rPr>
                <w:rFonts w:ascii="GHEA Grapalat" w:hAnsi="GHEA Grapalat"/>
                <w:lang w:val="hy-AM"/>
              </w:rPr>
              <w:t xml:space="preserve"> է նախադպրոցական կրթական ծրագրի կատարումը.</w:t>
            </w:r>
          </w:p>
        </w:tc>
        <w:tc>
          <w:tcPr>
            <w:tcW w:w="2890" w:type="dxa"/>
          </w:tcPr>
          <w:p w14:paraId="2FA5C4AE" w14:textId="2E0A9EC6" w:rsidR="00FF64CD" w:rsidRPr="007B18D7" w:rsidRDefault="00CB0520" w:rsidP="00FF64CD">
            <w:pPr>
              <w:jc w:val="both"/>
              <w:rPr>
                <w:rFonts w:ascii="GHEA Grapalat" w:hAnsi="GHEA Grapalat"/>
                <w:lang w:val="hy-AM"/>
              </w:rPr>
            </w:pPr>
            <w:r w:rsidRPr="009E2304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845" w:type="dxa"/>
          </w:tcPr>
          <w:p w14:paraId="057715D1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B0520" w:rsidRPr="00447DDD" w14:paraId="1E8014E7" w14:textId="77777777" w:rsidTr="00CB0520">
        <w:trPr>
          <w:trHeight w:val="2732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350D7B" w14:textId="260C2A1C" w:rsidR="00CB0520" w:rsidRPr="007B18D7" w:rsidRDefault="00CB0520" w:rsidP="00CB052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ը</w:t>
            </w:r>
            <w:r>
              <w:rPr>
                <w:rFonts w:ascii="GHEA Grapalat" w:hAnsi="GHEA Grapalat"/>
                <w:lang w:val="hy-AM"/>
              </w:rPr>
              <w:t xml:space="preserve">.ուսումնական </w:t>
            </w:r>
            <w:r w:rsidRPr="007B18D7">
              <w:rPr>
                <w:rFonts w:ascii="GHEA Grapalat" w:hAnsi="GHEA Grapalat"/>
                <w:lang w:val="hy-AM"/>
              </w:rPr>
              <w:t>տարվա ընթաց</w:t>
            </w:r>
            <w:r>
              <w:rPr>
                <w:rFonts w:ascii="GHEA Grapalat" w:hAnsi="GHEA Grapalat"/>
                <w:lang w:val="hy-AM"/>
              </w:rPr>
              <w:t xml:space="preserve">- քում </w:t>
            </w:r>
            <w:r w:rsidRPr="007B18D7">
              <w:rPr>
                <w:rFonts w:ascii="GHEA Grapalat" w:hAnsi="GHEA Grapalat"/>
                <w:lang w:val="hy-AM"/>
              </w:rPr>
              <w:t>հաստատությունում անցկաց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B18D7">
              <w:rPr>
                <w:rFonts w:ascii="GHEA Grapalat" w:hAnsi="GHEA Grapalat"/>
                <w:lang w:val="hy-AM"/>
              </w:rPr>
              <w:t xml:space="preserve">վել </w:t>
            </w:r>
            <w:proofErr w:type="gramStart"/>
            <w:r w:rsidRPr="007B18D7">
              <w:rPr>
                <w:rFonts w:ascii="GHEA Grapalat" w:hAnsi="GHEA Grapalat"/>
                <w:lang w:val="hy-AM"/>
              </w:rPr>
              <w:t>են  ցուցադրական</w:t>
            </w:r>
            <w:proofErr w:type="gramEnd"/>
            <w:r w:rsidRPr="007B18D7">
              <w:rPr>
                <w:rFonts w:ascii="GHEA Grapalat" w:hAnsi="GHEA Grapalat"/>
                <w:lang w:val="hy-AM"/>
              </w:rPr>
              <w:t xml:space="preserve"> բաց պարապմունքներ, իրականացվել նախագծեր.</w:t>
            </w:r>
          </w:p>
          <w:p w14:paraId="6E530A70" w14:textId="77777777" w:rsidR="00CB0520" w:rsidRPr="007B18D7" w:rsidRDefault="00CB0520" w:rsidP="00CB052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 w:cs="Calibri"/>
                <w:sz w:val="20"/>
                <w:szCs w:val="20"/>
                <w:lang w:val="hy-AM"/>
              </w:rPr>
              <w:t>(Եթե այո, նշել՝ ծրագրային որ բաղադրիչների ուղղությամբ են անցկացվել և քանակը):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02C453F7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0D5E626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68EB1B38" w14:textId="2605DAE1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  <w:r w:rsidRPr="00B60523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CB0520" w:rsidRPr="00447DDD" w14:paraId="29B078C1" w14:textId="77777777" w:rsidTr="00CB0520">
        <w:trPr>
          <w:trHeight w:val="225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14:paraId="32AEA86D" w14:textId="1CDF3807" w:rsidR="00CB0520" w:rsidRPr="007B18D7" w:rsidRDefault="00CB0520" w:rsidP="00CB052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A0DFB">
              <w:rPr>
                <w:rFonts w:ascii="GHEA Grapalat" w:hAnsi="GHEA Grapalat"/>
                <w:lang w:val="hy-AM"/>
              </w:rPr>
              <w:t>թ</w:t>
            </w:r>
            <w:r>
              <w:rPr>
                <w:rFonts w:ascii="GHEA Grapalat" w:hAnsi="GHEA Grapalat"/>
                <w:lang w:val="hy-AM"/>
              </w:rPr>
              <w:t xml:space="preserve">.ուսումնական </w:t>
            </w:r>
            <w:r w:rsidRPr="007B18D7">
              <w:rPr>
                <w:rFonts w:ascii="GHEA Grapalat" w:hAnsi="GHEA Grapalat"/>
                <w:lang w:val="hy-AM"/>
              </w:rPr>
              <w:t>տարվա ընթաց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B18D7">
              <w:rPr>
                <w:rFonts w:ascii="GHEA Grapalat" w:hAnsi="GHEA Grapalat"/>
                <w:lang w:val="hy-AM"/>
              </w:rPr>
              <w:t>քում հաստատությունից դուրս անցկացվել են պարապմունքներ.</w:t>
            </w:r>
          </w:p>
          <w:p w14:paraId="71803483" w14:textId="77777777" w:rsidR="00CB0520" w:rsidRPr="007B18D7" w:rsidRDefault="00CB0520" w:rsidP="00CB0520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8D7">
              <w:rPr>
                <w:rFonts w:ascii="GHEA Grapalat" w:hAnsi="GHEA Grapalat"/>
                <w:sz w:val="20"/>
                <w:szCs w:val="20"/>
                <w:lang w:val="hy-AM"/>
              </w:rPr>
              <w:t>(Եթե այո, նշել՝ ծրագրային որ բաղադրիչների ուղղությամբ են անցկացվել և քանակը):</w:t>
            </w:r>
          </w:p>
        </w:tc>
        <w:tc>
          <w:tcPr>
            <w:tcW w:w="2890" w:type="dxa"/>
            <w:tcBorders>
              <w:top w:val="single" w:sz="4" w:space="0" w:color="auto"/>
            </w:tcBorders>
          </w:tcPr>
          <w:p w14:paraId="5E6B7A67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5C43A226" w14:textId="49AAB0C5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  <w:r w:rsidRPr="00B60523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CB0520" w:rsidRPr="00447DDD" w14:paraId="38E3AE55" w14:textId="77777777" w:rsidTr="00CB0520">
        <w:trPr>
          <w:trHeight w:val="2421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2153BA2" w14:textId="39891C18" w:rsidR="00CB0520" w:rsidRPr="00B94F07" w:rsidRDefault="00CB0520" w:rsidP="00CB052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A0DFB">
              <w:rPr>
                <w:rFonts w:ascii="GHEA Grapalat" w:hAnsi="GHEA Grapalat"/>
                <w:lang w:val="hy-AM"/>
              </w:rPr>
              <w:t>ժ</w:t>
            </w:r>
            <w:r w:rsidRPr="007B18D7">
              <w:rPr>
                <w:rFonts w:ascii="GHEA Grapalat" w:hAnsi="GHEA Grapalat"/>
                <w:lang w:val="hy-AM"/>
              </w:rPr>
              <w:t>.ուսումնական տարվա ընթաց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B18D7">
              <w:rPr>
                <w:rFonts w:ascii="GHEA Grapalat" w:hAnsi="GHEA Grapalat"/>
                <w:lang w:val="hy-AM"/>
              </w:rPr>
              <w:t>քում անցկացվել են պարապ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B18D7">
              <w:rPr>
                <w:rFonts w:ascii="GHEA Grapalat" w:hAnsi="GHEA Grapalat"/>
                <w:lang w:val="hy-AM"/>
              </w:rPr>
              <w:t xml:space="preserve">մունքներ համայնքային ենթակայության այլ </w:t>
            </w:r>
            <w:r w:rsidRPr="00B94F07">
              <w:rPr>
                <w:rFonts w:ascii="GHEA Grapalat" w:hAnsi="GHEA Grapalat"/>
                <w:lang w:val="hy-AM"/>
              </w:rPr>
              <w:t xml:space="preserve">կրթական հաստատություններում՝ գրադարան, երաժշտական դպրոց. </w:t>
            </w:r>
          </w:p>
          <w:p w14:paraId="339DA68B" w14:textId="77777777" w:rsidR="00CB0520" w:rsidRPr="007B18D7" w:rsidRDefault="00CB0520" w:rsidP="00CB052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94F07">
              <w:rPr>
                <w:rFonts w:ascii="GHEA Grapalat" w:hAnsi="GHEA Grapalat"/>
                <w:sz w:val="20"/>
                <w:szCs w:val="20"/>
                <w:lang w:val="hy-AM"/>
              </w:rPr>
              <w:t>(Եթե այո, նշել՝ ծրագրային</w:t>
            </w:r>
            <w:r w:rsidRPr="007B18D7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որ բաղադրիչների ուղղությամբ են անցկացվել և քանակը):</w:t>
            </w:r>
          </w:p>
        </w:tc>
        <w:tc>
          <w:tcPr>
            <w:tcW w:w="2890" w:type="dxa"/>
          </w:tcPr>
          <w:p w14:paraId="420B0387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3B933480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951DFE7" w14:textId="77777777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5" w:type="dxa"/>
          </w:tcPr>
          <w:p w14:paraId="75076CBE" w14:textId="344C56E6" w:rsidR="00CB0520" w:rsidRPr="007B18D7" w:rsidRDefault="00CB0520" w:rsidP="00CB0520">
            <w:pPr>
              <w:jc w:val="both"/>
              <w:rPr>
                <w:rFonts w:ascii="GHEA Grapalat" w:hAnsi="GHEA Grapalat"/>
                <w:lang w:val="hy-AM"/>
              </w:rPr>
            </w:pPr>
            <w:r w:rsidRPr="00B60523">
              <w:rPr>
                <w:rFonts w:ascii="GHEA Grapalat" w:hAnsi="GHEA Grapalat"/>
                <w:lang w:val="hy-AM"/>
              </w:rPr>
              <w:t>Ոչ</w:t>
            </w:r>
          </w:p>
        </w:tc>
      </w:tr>
    </w:tbl>
    <w:p w14:paraId="11A3CFB8" w14:textId="77777777" w:rsidR="00FF64CD" w:rsidRPr="007B18D7" w:rsidRDefault="00FF64CD" w:rsidP="00FF64CD">
      <w:pPr>
        <w:ind w:firstLine="720"/>
        <w:rPr>
          <w:rFonts w:ascii="GHEA Grapalat" w:hAnsi="GHEA Grapalat"/>
          <w:lang w:val="hy-AM"/>
        </w:rPr>
      </w:pPr>
    </w:p>
    <w:p w14:paraId="54647B57" w14:textId="77777777" w:rsidR="00FF64CD" w:rsidRPr="007B18D7" w:rsidRDefault="00FF64CD" w:rsidP="00FF64CD">
      <w:pPr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>Վերլուծել նախադպրոցական ուսումնական հաստատության մանկավարժական աշխատողների և նրանց գործունեությանը վերաբերող ցուցանիշները, դրանց փոփոխությունների դինամիկան և առկա հիմնախնդիրները: Կատարել եզրահանգումներ ու առաջարկել լուծումներ նրանց գործունեության արդյունավետության բարձրացման ուղղությամբ:</w:t>
      </w:r>
    </w:p>
    <w:p w14:paraId="2DDCACF8" w14:textId="118C61CC" w:rsidR="00FF64CD" w:rsidRPr="00875010" w:rsidRDefault="00FF64CD" w:rsidP="00FF64CD">
      <w:pPr>
        <w:rPr>
          <w:rFonts w:ascii="GHEA Grapalat" w:hAnsi="GHEA Grapalat"/>
          <w:lang w:val="en-US"/>
        </w:rPr>
      </w:pPr>
      <w:r w:rsidRPr="007B18D7">
        <w:rPr>
          <w:rFonts w:ascii="GHEA Grapalat" w:hAnsi="GHEA Grapala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07854">
        <w:rPr>
          <w:rFonts w:ascii="GHEA Grapalat" w:hAnsi="GHEA Grapalat"/>
        </w:rPr>
        <w:t>----------------------</w:t>
      </w:r>
    </w:p>
    <w:p w14:paraId="05E4834F" w14:textId="77777777" w:rsidR="00D16DCE" w:rsidRDefault="00FF64CD" w:rsidP="00875010">
      <w:pPr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                 </w:t>
      </w:r>
    </w:p>
    <w:p w14:paraId="2A8E1FAE" w14:textId="77777777" w:rsidR="00D16DCE" w:rsidRDefault="00D16DCE" w:rsidP="00875010">
      <w:pPr>
        <w:ind w:firstLine="720"/>
        <w:rPr>
          <w:rFonts w:ascii="GHEA Grapalat" w:hAnsi="GHEA Grapalat"/>
          <w:lang w:val="hy-AM"/>
        </w:rPr>
      </w:pPr>
    </w:p>
    <w:p w14:paraId="29620F9C" w14:textId="77777777" w:rsidR="00FF64CD" w:rsidRPr="007B18D7" w:rsidRDefault="00FF64CD" w:rsidP="00875010">
      <w:pPr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lastRenderedPageBreak/>
        <w:t xml:space="preserve">  6</w:t>
      </w:r>
      <w:r w:rsidRPr="007B18D7">
        <w:rPr>
          <w:rFonts w:ascii="GHEA Grapalat" w:hAnsi="GHEA Grapalat"/>
        </w:rPr>
        <w:t>.</w:t>
      </w:r>
      <w:r w:rsidRPr="007B18D7">
        <w:rPr>
          <w:rFonts w:ascii="GHEA Grapalat" w:hAnsi="GHEA Grapalat"/>
          <w:lang w:val="hy-AM"/>
        </w:rPr>
        <w:t xml:space="preserve"> ՈՒՍՈՒՄՆԱԿԱՆ ՀԱՍՏԱՏՈՒԹՅ</w:t>
      </w:r>
      <w:r>
        <w:rPr>
          <w:rFonts w:ascii="GHEA Grapalat" w:hAnsi="GHEA Grapalat"/>
          <w:lang w:val="hy-AM"/>
        </w:rPr>
        <w:t xml:space="preserve">ԱՆ  </w:t>
      </w:r>
      <w:r w:rsidRPr="007B18D7">
        <w:rPr>
          <w:rFonts w:ascii="GHEA Grapalat" w:hAnsi="GHEA Grapalat"/>
          <w:lang w:val="hy-AM"/>
        </w:rPr>
        <w:t>ԶԱՐԳԱՑՆՈՂ ՄԻՋԱՎԱՅՐ</w:t>
      </w:r>
      <w:r w:rsidRPr="007B18D7">
        <w:rPr>
          <w:rFonts w:ascii="GHEA Grapalat" w:hAnsi="GHEA Grapalat"/>
        </w:rPr>
        <w:t>Ը</w:t>
      </w:r>
    </w:p>
    <w:p w14:paraId="31FD8C65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tbl>
      <w:tblPr>
        <w:tblStyle w:val="a5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91"/>
        <w:gridCol w:w="1431"/>
        <w:gridCol w:w="1583"/>
      </w:tblGrid>
      <w:tr w:rsidR="00FF64CD" w:rsidRPr="007B18D7" w14:paraId="496AD2B3" w14:textId="77777777" w:rsidTr="00FF64CD">
        <w:tc>
          <w:tcPr>
            <w:tcW w:w="8370" w:type="dxa"/>
            <w:shd w:val="clear" w:color="auto" w:fill="FFFFFF" w:themeFill="background1"/>
          </w:tcPr>
          <w:p w14:paraId="66FFC56C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7B18D7">
              <w:rPr>
                <w:rFonts w:ascii="GHEA Grapalat" w:hAnsi="GHEA Grapalat"/>
              </w:rPr>
              <w:t>Ցուցանիշ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7D45AC0E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   Այո</w:t>
            </w:r>
          </w:p>
        </w:tc>
        <w:tc>
          <w:tcPr>
            <w:tcW w:w="2070" w:type="dxa"/>
            <w:shd w:val="clear" w:color="auto" w:fill="FFFFFF" w:themeFill="background1"/>
          </w:tcPr>
          <w:p w14:paraId="74E67D88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</w:rPr>
              <w:t xml:space="preserve">     </w:t>
            </w:r>
            <w:r w:rsidRPr="007B18D7">
              <w:rPr>
                <w:rFonts w:ascii="GHEA Grapalat" w:hAnsi="GHEA Grapalat"/>
                <w:lang w:val="hy-AM"/>
              </w:rPr>
              <w:t>Ոչ</w:t>
            </w:r>
          </w:p>
        </w:tc>
      </w:tr>
      <w:tr w:rsidR="00FF64CD" w:rsidRPr="007B18D7" w14:paraId="18AFA81D" w14:textId="77777777" w:rsidTr="00FF64CD">
        <w:tc>
          <w:tcPr>
            <w:tcW w:w="8370" w:type="dxa"/>
            <w:shd w:val="clear" w:color="auto" w:fill="FFFFFF" w:themeFill="background1"/>
          </w:tcPr>
          <w:p w14:paraId="22220674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ա. ուսումնական հաստատությունն ունի գործող մեթոդկաբինետ, որը հագեցած է ուսումնաօժանդակ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գրականությամբ, գույքով և սարքավորումներով:</w:t>
            </w:r>
          </w:p>
        </w:tc>
        <w:tc>
          <w:tcPr>
            <w:tcW w:w="1800" w:type="dxa"/>
            <w:shd w:val="clear" w:color="auto" w:fill="FFFFFF" w:themeFill="background1"/>
          </w:tcPr>
          <w:p w14:paraId="0E5E596D" w14:textId="2326E56A" w:rsidR="00FF64CD" w:rsidRPr="007B18D7" w:rsidRDefault="00696939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070" w:type="dxa"/>
            <w:shd w:val="clear" w:color="auto" w:fill="FFFFFF" w:themeFill="background1"/>
          </w:tcPr>
          <w:p w14:paraId="5499506F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447DDD" w14:paraId="62AA2D6D" w14:textId="77777777" w:rsidTr="00FF64CD">
        <w:trPr>
          <w:trHeight w:val="2474"/>
        </w:trPr>
        <w:tc>
          <w:tcPr>
            <w:tcW w:w="8370" w:type="dxa"/>
            <w:shd w:val="clear" w:color="auto" w:fill="FFFFFF" w:themeFill="background1"/>
          </w:tcPr>
          <w:p w14:paraId="25D128B1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բ. ուսումնական հաստատությունն </w:t>
            </w:r>
            <w:proofErr w:type="spellStart"/>
            <w:r w:rsidRPr="007B18D7">
              <w:rPr>
                <w:rFonts w:ascii="GHEA Grapalat" w:hAnsi="GHEA Grapalat"/>
              </w:rPr>
              <w:t>ունի</w:t>
            </w:r>
            <w:proofErr w:type="spellEnd"/>
          </w:p>
          <w:p w14:paraId="6412E511" w14:textId="77777777" w:rsidR="00FF64CD" w:rsidRPr="007B18D7" w:rsidRDefault="00FF64CD" w:rsidP="00FF64CD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18D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մարզադահլիճ, </w:t>
            </w:r>
          </w:p>
          <w:p w14:paraId="43EAA40D" w14:textId="77777777" w:rsidR="00FF64CD" w:rsidRPr="007B18D7" w:rsidRDefault="00FF64CD" w:rsidP="00FF64CD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18D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միջոցառումների անցկացման դահլիճ </w:t>
            </w:r>
          </w:p>
          <w:p w14:paraId="1BA46FA0" w14:textId="77777777" w:rsidR="00FF64CD" w:rsidRPr="007B18D7" w:rsidRDefault="00FF64CD" w:rsidP="00D16DCE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18D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այլ հատուկ  ուսումնական խմբասենյակներ (սենյակներ), այդ թվում` լրացուցիչ կրթական ծրագրերի համար (նկարչական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</w:t>
            </w:r>
            <w:r w:rsidRPr="00027FE1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656969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այլն</w:t>
            </w:r>
            <w:r w:rsidRPr="007B18D7">
              <w:rPr>
                <w:rFonts w:ascii="GHEA Grapalat" w:hAnsi="GHEA Grapalat"/>
                <w:sz w:val="24"/>
                <w:szCs w:val="24"/>
                <w:lang w:val="hy-AM"/>
              </w:rPr>
              <w:t>), որոնք հագեցած են անհրաժեշտ գույքով, ուսումնական պարագաներով, և ուսումնադիդակտիկ նյութերով.</w:t>
            </w:r>
          </w:p>
        </w:tc>
        <w:tc>
          <w:tcPr>
            <w:tcW w:w="1800" w:type="dxa"/>
            <w:shd w:val="clear" w:color="auto" w:fill="FFFFFF" w:themeFill="background1"/>
          </w:tcPr>
          <w:p w14:paraId="0E5B0BFE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  <w:p w14:paraId="55E7D1F5" w14:textId="263BD8BE" w:rsidR="00FF64CD" w:rsidRPr="007B18D7" w:rsidRDefault="00696939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Այո</w:t>
            </w:r>
          </w:p>
        </w:tc>
        <w:tc>
          <w:tcPr>
            <w:tcW w:w="2070" w:type="dxa"/>
            <w:shd w:val="clear" w:color="auto" w:fill="FFFFFF" w:themeFill="background1"/>
          </w:tcPr>
          <w:p w14:paraId="396E972B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359DA283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p w14:paraId="7B70555A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>Կից՝ նկարներ և գույքի հագեցվածության ցուցակներ:</w:t>
      </w:r>
    </w:p>
    <w:p w14:paraId="1F874EC4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p w14:paraId="24E56C6D" w14:textId="77777777" w:rsidR="00FF64CD" w:rsidRPr="007B18D7" w:rsidRDefault="00FF64CD" w:rsidP="00FF64CD">
      <w:pPr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br w:type="page"/>
      </w:r>
    </w:p>
    <w:p w14:paraId="107D666B" w14:textId="77777777" w:rsidR="00D16DCE" w:rsidRDefault="00D16DCE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35CEE206" w14:textId="77777777" w:rsidR="00FF64CD" w:rsidRDefault="00FF64CD" w:rsidP="00FF64CD">
      <w:pPr>
        <w:spacing w:after="0"/>
        <w:jc w:val="center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7. ՈՒՍՈՒՄՆԱԿԱՆ ՀԱՍՏԱՏՈՒԹՅԱՆ ՄԱՐԴԿԱՅԻՆ, ՖԻՆԱՆՍԱԿԱՆ ԵՎ ՆՅՈՒԹԱԿԱՆ ՌԵՍՈՒՐՍՆԵՐԻ ԱՐԴՅՈՒՆԱՎԵՏ   ՏՆՕՐԻՆՈՒՄ </w:t>
      </w:r>
    </w:p>
    <w:p w14:paraId="5CC1E123" w14:textId="77777777" w:rsidR="00FF64CD" w:rsidRPr="007B18D7" w:rsidRDefault="00FF64CD" w:rsidP="00FF64CD">
      <w:pPr>
        <w:spacing w:after="0"/>
        <w:jc w:val="center"/>
        <w:rPr>
          <w:rFonts w:ascii="GHEA Grapalat" w:hAnsi="GHEA Grapalat"/>
          <w:lang w:val="hy-AM"/>
        </w:rPr>
      </w:pPr>
    </w:p>
    <w:tbl>
      <w:tblPr>
        <w:tblStyle w:val="a5"/>
        <w:tblW w:w="11070" w:type="dxa"/>
        <w:tblInd w:w="-3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50"/>
        <w:gridCol w:w="1665"/>
        <w:gridCol w:w="1483"/>
        <w:gridCol w:w="1532"/>
        <w:gridCol w:w="1440"/>
      </w:tblGrid>
      <w:tr w:rsidR="00FF64CD" w:rsidRPr="007B18D7" w14:paraId="6B4A2B9D" w14:textId="77777777" w:rsidTr="00D16DCE">
        <w:trPr>
          <w:trHeight w:val="283"/>
        </w:trPr>
        <w:tc>
          <w:tcPr>
            <w:tcW w:w="6615" w:type="dxa"/>
            <w:gridSpan w:val="2"/>
            <w:shd w:val="clear" w:color="auto" w:fill="FFFFFF" w:themeFill="background1"/>
          </w:tcPr>
          <w:p w14:paraId="14E6D735" w14:textId="77777777" w:rsidR="00FF64CD" w:rsidRPr="007B18D7" w:rsidRDefault="00FF64CD" w:rsidP="00FF64CD">
            <w:pPr>
              <w:rPr>
                <w:rFonts w:ascii="GHEA Grapalat" w:hAnsi="GHEA Grapalat"/>
                <w:highlight w:val="yellow"/>
              </w:rPr>
            </w:pPr>
            <w:proofErr w:type="spellStart"/>
            <w:r w:rsidRPr="007B18D7">
              <w:rPr>
                <w:rFonts w:ascii="GHEA Grapalat" w:hAnsi="GHEA Grapalat"/>
              </w:rPr>
              <w:t>Ցուցանիշ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76DAB769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2020-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2021</w:t>
            </w:r>
            <w:r w:rsidRPr="007B18D7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7B18D7">
              <w:rPr>
                <w:rFonts w:ascii="GHEA Grapalat" w:hAnsi="GHEA Grapalat"/>
                <w:sz w:val="20"/>
                <w:szCs w:val="20"/>
              </w:rPr>
              <w:t>ուստարի</w:t>
            </w:r>
            <w:proofErr w:type="spellEnd"/>
            <w:proofErr w:type="gramEnd"/>
          </w:p>
        </w:tc>
        <w:tc>
          <w:tcPr>
            <w:tcW w:w="1532" w:type="dxa"/>
            <w:shd w:val="clear" w:color="auto" w:fill="FFFFFF" w:themeFill="background1"/>
          </w:tcPr>
          <w:p w14:paraId="3FBB28F6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2021-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2022</w:t>
            </w:r>
            <w:r w:rsidRPr="007B18D7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7B18D7">
              <w:rPr>
                <w:rFonts w:ascii="GHEA Grapalat" w:hAnsi="GHEA Grapalat"/>
                <w:sz w:val="20"/>
                <w:szCs w:val="20"/>
              </w:rPr>
              <w:t>ոսւտարի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FFFFFF" w:themeFill="background1"/>
          </w:tcPr>
          <w:p w14:paraId="0A1F3BEA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2022-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2023</w:t>
            </w:r>
            <w:r w:rsidRPr="007B18D7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7B18D7">
              <w:rPr>
                <w:rFonts w:ascii="GHEA Grapalat" w:hAnsi="GHEA Grapalat"/>
                <w:sz w:val="20"/>
                <w:szCs w:val="20"/>
              </w:rPr>
              <w:t>ուստարի</w:t>
            </w:r>
            <w:proofErr w:type="spellEnd"/>
            <w:proofErr w:type="gramEnd"/>
          </w:p>
        </w:tc>
      </w:tr>
      <w:tr w:rsidR="00FF64CD" w:rsidRPr="007B18D7" w14:paraId="27A2C1CE" w14:textId="77777777" w:rsidTr="00D16DCE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17781B4D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ա. սան - մանկավարժ հարաբերությունը</w:t>
            </w:r>
            <w:r w:rsidRPr="007B18D7">
              <w:rPr>
                <w:rFonts w:ascii="GHEA Grapalat" w:hAnsi="GHEA Grapalat"/>
              </w:rPr>
              <w:t>.</w:t>
            </w:r>
          </w:p>
          <w:p w14:paraId="75BC16C9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4BC3179A" w14:textId="77777777" w:rsidR="00FF64CD" w:rsidRPr="007B18D7" w:rsidRDefault="00FF64CD" w:rsidP="00FF64CD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B18D7">
              <w:rPr>
                <w:rFonts w:ascii="GHEA Grapalat" w:hAnsi="GHEA Grapalat"/>
                <w:sz w:val="20"/>
                <w:szCs w:val="20"/>
              </w:rPr>
              <w:t>Սան</w:t>
            </w:r>
            <w:proofErr w:type="spellEnd"/>
          </w:p>
          <w:p w14:paraId="166D4F15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  <w:p w14:paraId="7A7F8DD3" w14:textId="77777777" w:rsidR="00FF64CD" w:rsidRPr="007B18D7" w:rsidRDefault="00FF64CD" w:rsidP="00FF64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B18D7">
              <w:rPr>
                <w:rFonts w:ascii="GHEA Grapalat" w:hAnsi="GHEA Grapalat"/>
                <w:sz w:val="18"/>
                <w:szCs w:val="18"/>
              </w:rPr>
              <w:t xml:space="preserve">      </w:t>
            </w:r>
            <w:proofErr w:type="spellStart"/>
            <w:r w:rsidRPr="007B18D7">
              <w:rPr>
                <w:rFonts w:ascii="GHEA Grapalat" w:hAnsi="GHEA Grapalat"/>
                <w:sz w:val="18"/>
                <w:szCs w:val="18"/>
              </w:rPr>
              <w:t>Մանկավարժ</w:t>
            </w:r>
            <w:proofErr w:type="spellEnd"/>
          </w:p>
        </w:tc>
        <w:tc>
          <w:tcPr>
            <w:tcW w:w="1483" w:type="dxa"/>
            <w:shd w:val="clear" w:color="auto" w:fill="FFFFFF" w:themeFill="background1"/>
          </w:tcPr>
          <w:p w14:paraId="0A70D682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  <w:p w14:paraId="25E200A3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6A3F24A9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  <w:p w14:paraId="136E511F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A2AD10E" w14:textId="0ABE855B" w:rsidR="00FF64CD" w:rsidRPr="00986ACA" w:rsidRDefault="00986ACA" w:rsidP="00FF64CD">
            <w:pPr>
              <w:ind w:left="706" w:hanging="706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</w:tr>
      <w:tr w:rsidR="00FF64CD" w:rsidRPr="007B18D7" w14:paraId="3A3B2F9A" w14:textId="77777777" w:rsidTr="00D16DCE">
        <w:trPr>
          <w:trHeight w:val="379"/>
        </w:trPr>
        <w:tc>
          <w:tcPr>
            <w:tcW w:w="4950" w:type="dxa"/>
            <w:shd w:val="clear" w:color="auto" w:fill="FFFFFF" w:themeFill="background1"/>
          </w:tcPr>
          <w:p w14:paraId="29F1CCC3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  <w:lang w:val="hy-AM"/>
              </w:rPr>
              <w:t>բ. սան - սպասարկող անձնակազմ հարաբերությունը</w:t>
            </w:r>
            <w:r w:rsidRPr="007B18D7">
              <w:rPr>
                <w:rFonts w:ascii="GHEA Grapalat" w:hAnsi="GHEA Grapalat"/>
              </w:rPr>
              <w:t>.</w:t>
            </w:r>
          </w:p>
          <w:p w14:paraId="3C490EE9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    </w:t>
            </w:r>
          </w:p>
        </w:tc>
        <w:tc>
          <w:tcPr>
            <w:tcW w:w="16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59CDD1B7" w14:textId="77777777" w:rsidR="00FF64CD" w:rsidRPr="007B18D7" w:rsidRDefault="00FF64CD" w:rsidP="00FF64CD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B18D7">
              <w:rPr>
                <w:rFonts w:ascii="GHEA Grapalat" w:hAnsi="GHEA Grapalat"/>
                <w:sz w:val="20"/>
                <w:szCs w:val="20"/>
              </w:rPr>
              <w:t>Սան</w:t>
            </w:r>
            <w:proofErr w:type="spellEnd"/>
          </w:p>
          <w:p w14:paraId="47F347DA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  <w:p w14:paraId="5B183F06" w14:textId="77777777" w:rsidR="00FF64CD" w:rsidRPr="007B18D7" w:rsidRDefault="00FF64CD" w:rsidP="00FF64CD">
            <w:pPr>
              <w:rPr>
                <w:rFonts w:ascii="GHEA Grapalat" w:hAnsi="GHEA Grapalat"/>
                <w:sz w:val="18"/>
                <w:szCs w:val="18"/>
              </w:rPr>
            </w:pPr>
            <w:r w:rsidRPr="007B18D7">
              <w:rPr>
                <w:rFonts w:ascii="GHEA Grapalat" w:hAnsi="GHEA Grapalat"/>
                <w:sz w:val="18"/>
                <w:szCs w:val="18"/>
              </w:rPr>
              <w:t xml:space="preserve">            </w:t>
            </w:r>
            <w:proofErr w:type="spellStart"/>
            <w:r w:rsidRPr="007B18D7">
              <w:rPr>
                <w:rFonts w:ascii="GHEA Grapalat" w:hAnsi="GHEA Grapalat"/>
                <w:sz w:val="18"/>
                <w:szCs w:val="18"/>
              </w:rPr>
              <w:t>Սպաս</w:t>
            </w:r>
            <w:proofErr w:type="spellEnd"/>
            <w:r w:rsidRPr="007B18D7">
              <w:rPr>
                <w:rFonts w:ascii="GHEA Grapalat" w:hAnsi="GHEA Grapalat"/>
                <w:sz w:val="18"/>
                <w:szCs w:val="18"/>
              </w:rPr>
              <w:t xml:space="preserve">.  </w:t>
            </w:r>
          </w:p>
          <w:p w14:paraId="4C36B84C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proofErr w:type="spellStart"/>
            <w:proofErr w:type="gramStart"/>
            <w:r w:rsidRPr="007B18D7">
              <w:rPr>
                <w:rFonts w:ascii="GHEA Grapalat" w:hAnsi="GHEA Grapalat"/>
                <w:sz w:val="18"/>
                <w:szCs w:val="18"/>
              </w:rPr>
              <w:t>անձնակազմ</w:t>
            </w:r>
            <w:proofErr w:type="spellEnd"/>
            <w:r w:rsidRPr="007B18D7">
              <w:rPr>
                <w:rFonts w:ascii="GHEA Grapalat" w:hAnsi="GHEA Grapalat"/>
                <w:sz w:val="20"/>
                <w:szCs w:val="20"/>
              </w:rPr>
              <w:t xml:space="preserve">.   </w:t>
            </w:r>
            <w:proofErr w:type="gramEnd"/>
            <w:r w:rsidRPr="007B18D7">
              <w:rPr>
                <w:rFonts w:ascii="GHEA Grapalat" w:hAnsi="GHEA Grapalat"/>
                <w:sz w:val="20"/>
                <w:szCs w:val="20"/>
              </w:rPr>
              <w:t xml:space="preserve">     </w:t>
            </w:r>
          </w:p>
        </w:tc>
        <w:tc>
          <w:tcPr>
            <w:tcW w:w="1483" w:type="dxa"/>
            <w:shd w:val="clear" w:color="auto" w:fill="FFFFFF" w:themeFill="background1"/>
          </w:tcPr>
          <w:p w14:paraId="6A4923C2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  <w:p w14:paraId="12EDB5C0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44624C49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  <w:p w14:paraId="0A155594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F80C60F" w14:textId="4A0EAB21" w:rsidR="00FF64CD" w:rsidRPr="00986ACA" w:rsidRDefault="00986ACA" w:rsidP="00FF64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</w:tr>
      <w:tr w:rsidR="00FF64CD" w:rsidRPr="007B18D7" w14:paraId="6C7D201D" w14:textId="77777777" w:rsidTr="00D16DCE">
        <w:trPr>
          <w:trHeight w:val="569"/>
        </w:trPr>
        <w:tc>
          <w:tcPr>
            <w:tcW w:w="4950" w:type="dxa"/>
            <w:shd w:val="clear" w:color="auto" w:fill="FFFFFF" w:themeFill="background1"/>
          </w:tcPr>
          <w:p w14:paraId="0B9DEE0E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 xml:space="preserve">գ.   </w:t>
            </w:r>
            <w:proofErr w:type="spellStart"/>
            <w:r w:rsidRPr="007B18D7">
              <w:rPr>
                <w:rFonts w:ascii="GHEA Grapalat" w:hAnsi="GHEA Grapalat"/>
              </w:rPr>
              <w:t>սան</w:t>
            </w:r>
            <w:proofErr w:type="spellEnd"/>
            <w:r w:rsidRPr="007B18D7">
              <w:rPr>
                <w:rFonts w:ascii="GHEA Grapalat" w:hAnsi="GHEA Grapalat"/>
              </w:rPr>
              <w:t xml:space="preserve"> - </w:t>
            </w:r>
            <w:r w:rsidRPr="007B18D7">
              <w:rPr>
                <w:rFonts w:ascii="GHEA Grapalat" w:hAnsi="GHEA Grapalat"/>
                <w:lang w:val="hy-AM"/>
              </w:rPr>
              <w:t>վարչական անձնակազմ հարաբերությունը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6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44C25106" w14:textId="77777777" w:rsidR="00FF64CD" w:rsidRPr="007B18D7" w:rsidRDefault="00FF64CD" w:rsidP="00FF64CD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B18D7">
              <w:rPr>
                <w:rFonts w:ascii="GHEA Grapalat" w:hAnsi="GHEA Grapalat"/>
                <w:sz w:val="20"/>
                <w:szCs w:val="20"/>
              </w:rPr>
              <w:t>Սան</w:t>
            </w:r>
            <w:proofErr w:type="spellEnd"/>
          </w:p>
          <w:p w14:paraId="6DAB2706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  <w:p w14:paraId="5A04F4D5" w14:textId="77777777" w:rsidR="00FF64CD" w:rsidRPr="007B18D7" w:rsidRDefault="00FF64CD" w:rsidP="00FF64CD">
            <w:pPr>
              <w:rPr>
                <w:rFonts w:ascii="GHEA Grapalat" w:hAnsi="GHEA Grapalat"/>
                <w:sz w:val="20"/>
                <w:szCs w:val="20"/>
              </w:rPr>
            </w:pPr>
            <w:r w:rsidRPr="007B18D7">
              <w:rPr>
                <w:rFonts w:ascii="GHEA Grapalat" w:hAnsi="GHEA Grapalat"/>
                <w:sz w:val="20"/>
                <w:szCs w:val="20"/>
              </w:rPr>
              <w:t xml:space="preserve">           </w:t>
            </w:r>
            <w:proofErr w:type="spellStart"/>
            <w:r w:rsidRPr="007B18D7">
              <w:rPr>
                <w:rFonts w:ascii="GHEA Grapalat" w:hAnsi="GHEA Grapalat"/>
                <w:sz w:val="20"/>
                <w:szCs w:val="20"/>
              </w:rPr>
              <w:t>Վարչ</w:t>
            </w:r>
            <w:proofErr w:type="spellEnd"/>
            <w:r w:rsidRPr="007B18D7">
              <w:rPr>
                <w:rFonts w:ascii="GHEA Grapalat" w:hAnsi="GHEA Grapalat"/>
                <w:sz w:val="20"/>
                <w:szCs w:val="20"/>
              </w:rPr>
              <w:t xml:space="preserve">.      </w:t>
            </w:r>
          </w:p>
          <w:p w14:paraId="0B317FB3" w14:textId="77777777" w:rsidR="00FF64CD" w:rsidRPr="007B18D7" w:rsidRDefault="00FF64CD" w:rsidP="00FF64CD">
            <w:pPr>
              <w:rPr>
                <w:rFonts w:ascii="GHEA Grapalat" w:hAnsi="GHEA Grapalat"/>
                <w:sz w:val="20"/>
                <w:szCs w:val="20"/>
              </w:rPr>
            </w:pPr>
            <w:r w:rsidRPr="007B18D7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proofErr w:type="spellStart"/>
            <w:r w:rsidRPr="007B18D7">
              <w:rPr>
                <w:rFonts w:ascii="GHEA Grapalat" w:hAnsi="GHEA Grapalat"/>
                <w:sz w:val="20"/>
                <w:szCs w:val="20"/>
              </w:rPr>
              <w:t>անձնակազմ</w:t>
            </w:r>
            <w:proofErr w:type="spellEnd"/>
            <w:r w:rsidRPr="007B18D7">
              <w:rPr>
                <w:rFonts w:ascii="GHEA Grapalat" w:hAnsi="GHEA Grapalat"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shd w:val="clear" w:color="auto" w:fill="FFFFFF" w:themeFill="background1"/>
          </w:tcPr>
          <w:p w14:paraId="04FCB439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6D9A990A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EEE0686" w14:textId="2FC7FE3C" w:rsidR="00FF64CD" w:rsidRPr="00986ACA" w:rsidRDefault="00986ACA" w:rsidP="00FF64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</w:tr>
      <w:tr w:rsidR="007A3643" w:rsidRPr="007B18D7" w14:paraId="6F51F3C9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1745E5C9" w14:textId="77777777" w:rsidR="007A3643" w:rsidRPr="00D16DCE" w:rsidRDefault="007A3643" w:rsidP="007A3643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 xml:space="preserve">դ. </w:t>
            </w:r>
            <w:proofErr w:type="spellStart"/>
            <w:r w:rsidRPr="007B18D7">
              <w:rPr>
                <w:rFonts w:ascii="GHEA Grapalat" w:hAnsi="GHEA Grapalat"/>
              </w:rPr>
              <w:t>խմբերի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միջին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խտությունը</w:t>
            </w:r>
            <w:proofErr w:type="spellEnd"/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6F8CFD33" w14:textId="26711732" w:rsidR="007A3643" w:rsidRPr="007B18D7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532" w:type="dxa"/>
            <w:shd w:val="clear" w:color="auto" w:fill="FFFFFF" w:themeFill="background1"/>
          </w:tcPr>
          <w:p w14:paraId="0EDA7BAD" w14:textId="5B939302" w:rsidR="007A3643" w:rsidRPr="007B18D7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1440" w:type="dxa"/>
            <w:shd w:val="clear" w:color="auto" w:fill="FFFFFF"/>
          </w:tcPr>
          <w:p w14:paraId="6EC74FEC" w14:textId="519D841A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35</w:t>
            </w:r>
          </w:p>
        </w:tc>
      </w:tr>
      <w:tr w:rsidR="007A3643" w:rsidRPr="007B18D7" w14:paraId="31103787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36026B51" w14:textId="77777777" w:rsidR="007A3643" w:rsidRPr="007B18D7" w:rsidRDefault="007A3643" w:rsidP="007A3643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>ե</w:t>
            </w:r>
            <w:r w:rsidRPr="007B18D7">
              <w:rPr>
                <w:rFonts w:ascii="GHEA Grapalat" w:hAnsi="GHEA Grapalat"/>
                <w:lang w:val="hy-AM"/>
              </w:rPr>
              <w:t>. մեկ սանի հաշվով հաստատության տարեկան նախահաշիվը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15DBE1AA" w14:textId="477B9642" w:rsidR="007A3643" w:rsidRPr="00986ACA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7560</w:t>
            </w:r>
          </w:p>
        </w:tc>
        <w:tc>
          <w:tcPr>
            <w:tcW w:w="1532" w:type="dxa"/>
            <w:shd w:val="clear" w:color="auto" w:fill="FFFFFF" w:themeFill="background1"/>
          </w:tcPr>
          <w:p w14:paraId="2F6CE511" w14:textId="6B403658" w:rsidR="007A3643" w:rsidRPr="00986ACA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8820</w:t>
            </w:r>
          </w:p>
        </w:tc>
        <w:tc>
          <w:tcPr>
            <w:tcW w:w="1440" w:type="dxa"/>
            <w:shd w:val="clear" w:color="auto" w:fill="FFFFFF"/>
          </w:tcPr>
          <w:p w14:paraId="7F9C7A63" w14:textId="22E1B78F" w:rsidR="007A3643" w:rsidRPr="007B18D7" w:rsidRDefault="007A3643" w:rsidP="007A3643">
            <w:pPr>
              <w:jc w:val="center"/>
              <w:rPr>
                <w:rFonts w:ascii="GHEA Grapalat" w:hAnsi="GHEA Grapalat"/>
              </w:rPr>
            </w:pPr>
            <w:r w:rsidRPr="00240564">
              <w:rPr>
                <w:rFonts w:ascii="Arial Armenian" w:hAnsi="Arial Armenian"/>
              </w:rPr>
              <w:t>8820</w:t>
            </w:r>
          </w:p>
        </w:tc>
      </w:tr>
      <w:tr w:rsidR="007A3643" w:rsidRPr="007B18D7" w14:paraId="58EE4CA2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562F10C8" w14:textId="77777777" w:rsidR="007A3643" w:rsidRPr="007B18D7" w:rsidRDefault="007A3643" w:rsidP="007A3643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</w:rPr>
              <w:t xml:space="preserve">զ. </w:t>
            </w:r>
            <w:proofErr w:type="spellStart"/>
            <w:r w:rsidRPr="007B18D7">
              <w:rPr>
                <w:rFonts w:ascii="GHEA Grapalat" w:hAnsi="GHEA Grapalat"/>
              </w:rPr>
              <w:t>մանկավարժի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միջին</w:t>
            </w:r>
            <w:proofErr w:type="spellEnd"/>
            <w:r w:rsidRPr="007B18D7">
              <w:rPr>
                <w:rFonts w:ascii="GHEA Grapalat" w:hAnsi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</w:rPr>
              <w:t>աշխատավարձը</w:t>
            </w:r>
            <w:proofErr w:type="spellEnd"/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66A3A138" w14:textId="1971BC0B" w:rsidR="007A3643" w:rsidRPr="007B18D7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5855,2</w:t>
            </w:r>
          </w:p>
        </w:tc>
        <w:tc>
          <w:tcPr>
            <w:tcW w:w="1532" w:type="dxa"/>
            <w:shd w:val="clear" w:color="auto" w:fill="FFFFFF" w:themeFill="background1"/>
          </w:tcPr>
          <w:p w14:paraId="2E6CD602" w14:textId="3B479F07" w:rsidR="007A3643" w:rsidRPr="007B18D7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8483,0</w:t>
            </w:r>
          </w:p>
        </w:tc>
        <w:tc>
          <w:tcPr>
            <w:tcW w:w="1440" w:type="dxa"/>
            <w:shd w:val="clear" w:color="auto" w:fill="FFFFFF"/>
          </w:tcPr>
          <w:p w14:paraId="205ADD73" w14:textId="484BA1D2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 w:rsidRPr="00FB0772">
              <w:rPr>
                <w:rFonts w:ascii="GHEA Grapalat" w:hAnsi="GHEA Grapalat"/>
                <w:lang w:val="en-US"/>
              </w:rPr>
              <w:t>7942.8</w:t>
            </w:r>
          </w:p>
        </w:tc>
      </w:tr>
      <w:tr w:rsidR="007A3643" w:rsidRPr="007B18D7" w14:paraId="4D0ADBBB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48FEC41C" w14:textId="77777777" w:rsidR="007A3643" w:rsidRPr="007B18D7" w:rsidRDefault="007A3643" w:rsidP="007A3643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>է</w:t>
            </w:r>
            <w:r w:rsidRPr="007B18D7">
              <w:rPr>
                <w:rFonts w:ascii="GHEA Grapalat" w:hAnsi="GHEA Grapalat"/>
                <w:lang w:val="hy-AM"/>
              </w:rPr>
              <w:t>. վարչական աշխատողների միջին աշխատավարձը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70B6372B" w14:textId="45ACAFC0" w:rsidR="007A3643" w:rsidRPr="00986ACA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1690,5</w:t>
            </w:r>
          </w:p>
        </w:tc>
        <w:tc>
          <w:tcPr>
            <w:tcW w:w="1532" w:type="dxa"/>
            <w:shd w:val="clear" w:color="auto" w:fill="FFFFFF" w:themeFill="background1"/>
          </w:tcPr>
          <w:p w14:paraId="196F5406" w14:textId="0CDF3B49" w:rsidR="007A3643" w:rsidRPr="00986ACA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1581,3</w:t>
            </w:r>
          </w:p>
        </w:tc>
        <w:tc>
          <w:tcPr>
            <w:tcW w:w="1440" w:type="dxa"/>
            <w:shd w:val="clear" w:color="auto" w:fill="FFFFFF"/>
          </w:tcPr>
          <w:p w14:paraId="5EF73721" w14:textId="188BC9F6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 w:rsidRPr="00FB0772">
              <w:rPr>
                <w:rFonts w:ascii="GHEA Grapalat" w:hAnsi="GHEA Grapalat"/>
                <w:lang w:val="en-US"/>
              </w:rPr>
              <w:t>3336.0</w:t>
            </w:r>
          </w:p>
        </w:tc>
      </w:tr>
      <w:tr w:rsidR="007A3643" w:rsidRPr="007B18D7" w14:paraId="79E78209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349C809B" w14:textId="77777777" w:rsidR="007A3643" w:rsidRPr="007B18D7" w:rsidRDefault="007A3643" w:rsidP="007A3643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>ը</w:t>
            </w:r>
            <w:r w:rsidRPr="007B18D7">
              <w:rPr>
                <w:rFonts w:ascii="GHEA Grapalat" w:hAnsi="GHEA Grapalat"/>
                <w:lang w:val="hy-AM"/>
              </w:rPr>
              <w:t>. սպասարկող կազմի միջին աշխատավարձը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72FE94D2" w14:textId="6AF20D86" w:rsidR="007A3643" w:rsidRPr="00986ACA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2946,9</w:t>
            </w:r>
          </w:p>
        </w:tc>
        <w:tc>
          <w:tcPr>
            <w:tcW w:w="1532" w:type="dxa"/>
            <w:shd w:val="clear" w:color="auto" w:fill="FFFFFF" w:themeFill="background1"/>
          </w:tcPr>
          <w:p w14:paraId="2BA02650" w14:textId="62FDBBBF" w:rsidR="007A3643" w:rsidRPr="00986ACA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3312,3</w:t>
            </w:r>
          </w:p>
        </w:tc>
        <w:tc>
          <w:tcPr>
            <w:tcW w:w="1440" w:type="dxa"/>
            <w:shd w:val="clear" w:color="auto" w:fill="FFFFFF"/>
          </w:tcPr>
          <w:p w14:paraId="39EAA5CD" w14:textId="45CF9F95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 w:rsidRPr="00FB0772">
              <w:rPr>
                <w:rFonts w:ascii="GHEA Grapalat" w:hAnsi="GHEA Grapalat"/>
                <w:lang w:val="en-US"/>
              </w:rPr>
              <w:t>3120.0</w:t>
            </w:r>
          </w:p>
        </w:tc>
      </w:tr>
      <w:tr w:rsidR="007A3643" w:rsidRPr="007B18D7" w14:paraId="020124DD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417487EF" w14:textId="77777777" w:rsidR="007A3643" w:rsidRPr="007B18D7" w:rsidRDefault="007A3643" w:rsidP="007A3643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>թ</w:t>
            </w:r>
            <w:r w:rsidRPr="007B18D7">
              <w:rPr>
                <w:rFonts w:ascii="GHEA Grapalat" w:hAnsi="GHEA Grapalat"/>
                <w:lang w:val="hy-AM"/>
              </w:rPr>
              <w:t>. հաստատության տարեկան նախահաշվում արտաբյուջետային միջոցների չափը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2E8FAE9F" w14:textId="77777777" w:rsidR="007A3643" w:rsidRPr="007B18D7" w:rsidRDefault="007A3643" w:rsidP="007A3643">
            <w:pPr>
              <w:rPr>
                <w:rFonts w:ascii="GHEA Grapalat" w:hAnsi="GHEA Grapalat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592AD896" w14:textId="77777777" w:rsidR="007A3643" w:rsidRPr="007B18D7" w:rsidRDefault="007A3643" w:rsidP="007A3643">
            <w:pPr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FFFFFF"/>
          </w:tcPr>
          <w:p w14:paraId="5BC3CFA0" w14:textId="492A0054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 w:rsidRPr="00FB0772">
              <w:rPr>
                <w:rFonts w:ascii="GHEA Grapalat" w:hAnsi="GHEA Grapalat"/>
                <w:lang w:val="en-US"/>
              </w:rPr>
              <w:t>-</w:t>
            </w:r>
          </w:p>
        </w:tc>
      </w:tr>
      <w:tr w:rsidR="007A3643" w:rsidRPr="007B18D7" w14:paraId="79849B04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00EFEFCE" w14:textId="77777777" w:rsidR="007A3643" w:rsidRPr="007B18D7" w:rsidRDefault="007A3643" w:rsidP="007A3643">
            <w:pPr>
              <w:rPr>
                <w:rFonts w:ascii="GHEA Grapalat" w:hAnsi="GHEA Grapalat"/>
              </w:rPr>
            </w:pPr>
            <w:r w:rsidRPr="007B18D7">
              <w:rPr>
                <w:rFonts w:ascii="GHEA Grapalat" w:hAnsi="GHEA Grapalat"/>
              </w:rPr>
              <w:t>ժ</w:t>
            </w:r>
            <w:r w:rsidRPr="007B18D7">
              <w:rPr>
                <w:rFonts w:ascii="GHEA Grapalat" w:hAnsi="GHEA Grapalat"/>
                <w:lang w:val="hy-AM"/>
              </w:rPr>
              <w:t>. ծնողների կողմից դրամական ներդրումների տարեկան չափը</w:t>
            </w:r>
            <w:r w:rsidRPr="007B18D7">
              <w:rPr>
                <w:rFonts w:ascii="GHEA Grapalat" w:hAnsi="GHEA Grapalat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0FCF6A30" w14:textId="3B188825" w:rsidR="007A3643" w:rsidRPr="00986ACA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151,3</w:t>
            </w:r>
          </w:p>
        </w:tc>
        <w:tc>
          <w:tcPr>
            <w:tcW w:w="1532" w:type="dxa"/>
            <w:shd w:val="clear" w:color="auto" w:fill="FFFFFF" w:themeFill="background1"/>
          </w:tcPr>
          <w:p w14:paraId="23296E54" w14:textId="372BD3A6" w:rsidR="007A3643" w:rsidRPr="00986ACA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741,5</w:t>
            </w:r>
          </w:p>
        </w:tc>
        <w:tc>
          <w:tcPr>
            <w:tcW w:w="1440" w:type="dxa"/>
            <w:shd w:val="clear" w:color="auto" w:fill="FFFFFF"/>
          </w:tcPr>
          <w:p w14:paraId="077A4A64" w14:textId="6B5B7140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 w:rsidRPr="00FB0772">
              <w:rPr>
                <w:rFonts w:ascii="GHEA Grapalat" w:hAnsi="GHEA Grapalat"/>
                <w:lang w:val="hy-AM"/>
              </w:rPr>
              <w:t>496․5</w:t>
            </w:r>
          </w:p>
        </w:tc>
      </w:tr>
      <w:tr w:rsidR="007A3643" w:rsidRPr="00447DDD" w14:paraId="55281FEF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6F3BED99" w14:textId="77777777" w:rsidR="007A3643" w:rsidRPr="007B18D7" w:rsidRDefault="007A3643" w:rsidP="007A3643">
            <w:pPr>
              <w:spacing w:after="0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ժա</w:t>
            </w:r>
            <w:proofErr w:type="spellEnd"/>
            <w:r w:rsidRPr="007B18D7">
              <w:rPr>
                <w:rFonts w:ascii="GHEA Grapalat" w:hAnsi="GHEA Grapalat"/>
                <w:lang w:val="hy-AM"/>
              </w:rPr>
              <w:t>. սոցիալապես անապահով ընտանիքներից սաների համար հաստատության իրականացրած սոցիալական աջակցության ծրագրերը և դրանց թիվը.</w:t>
            </w:r>
          </w:p>
          <w:p w14:paraId="6916FE3E" w14:textId="77777777" w:rsidR="007A3643" w:rsidRPr="006A0DFB" w:rsidRDefault="007A3643" w:rsidP="007A3643">
            <w:pPr>
              <w:spacing w:after="0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(Եթե այո, ապա նշել այդ ծրագրերը):</w:t>
            </w:r>
          </w:p>
        </w:tc>
        <w:tc>
          <w:tcPr>
            <w:tcW w:w="1483" w:type="dxa"/>
            <w:shd w:val="clear" w:color="auto" w:fill="FFFFFF" w:themeFill="background1"/>
          </w:tcPr>
          <w:p w14:paraId="32246D83" w14:textId="77777777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3A89FE07" w14:textId="77777777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0" w:type="dxa"/>
            <w:shd w:val="clear" w:color="auto" w:fill="FFFFFF"/>
          </w:tcPr>
          <w:p w14:paraId="5AE3184D" w14:textId="2E14A32E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 w:rsidRPr="00FB0772">
              <w:rPr>
                <w:rFonts w:ascii="GHEA Grapalat" w:hAnsi="GHEA Grapalat"/>
              </w:rPr>
              <w:t>-</w:t>
            </w:r>
          </w:p>
        </w:tc>
      </w:tr>
      <w:tr w:rsidR="007A3643" w:rsidRPr="00447DDD" w14:paraId="6D42D46B" w14:textId="77777777" w:rsidTr="00953748">
        <w:trPr>
          <w:trHeight w:val="413"/>
        </w:trPr>
        <w:tc>
          <w:tcPr>
            <w:tcW w:w="6615" w:type="dxa"/>
            <w:gridSpan w:val="2"/>
            <w:shd w:val="clear" w:color="auto" w:fill="FFFFFF" w:themeFill="background1"/>
          </w:tcPr>
          <w:p w14:paraId="7F5DE51E" w14:textId="77777777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ժ</w:t>
            </w:r>
            <w:r w:rsidRPr="006A0DFB">
              <w:rPr>
                <w:rFonts w:ascii="GHEA Grapalat" w:hAnsi="GHEA Grapalat"/>
                <w:lang w:val="hy-AM"/>
              </w:rPr>
              <w:t>բ</w:t>
            </w:r>
            <w:r w:rsidRPr="007B18D7">
              <w:rPr>
                <w:rFonts w:ascii="GHEA Grapalat" w:hAnsi="GHEA Grapalat"/>
                <w:lang w:val="hy-AM"/>
              </w:rPr>
              <w:t>. դրամաշնորհային</w:t>
            </w:r>
            <w:r w:rsidRPr="006A0DFB">
              <w:rPr>
                <w:rFonts w:ascii="GHEA Grapalat" w:hAnsi="GHEA Grapalat"/>
                <w:lang w:val="hy-AM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և</w:t>
            </w:r>
            <w:r w:rsidRPr="006A0DFB">
              <w:rPr>
                <w:rFonts w:ascii="GHEA Grapalat" w:hAnsi="GHEA Grapalat"/>
                <w:lang w:val="hy-AM"/>
              </w:rPr>
              <w:t xml:space="preserve"> օրենքով չարգելված</w:t>
            </w:r>
            <w:r w:rsidRPr="007B18D7">
              <w:rPr>
                <w:rFonts w:ascii="GHEA Grapalat" w:hAnsi="GHEA Grapalat"/>
                <w:lang w:val="hy-AM"/>
              </w:rPr>
              <w:t xml:space="preserve"> </w:t>
            </w:r>
            <w:r w:rsidRPr="006A0DFB">
              <w:rPr>
                <w:rFonts w:ascii="GHEA Grapalat" w:hAnsi="GHEA Grapalat"/>
                <w:lang w:val="hy-AM"/>
              </w:rPr>
              <w:t>այլ  աղբյուրներից ներդրումների</w:t>
            </w:r>
            <w:r w:rsidRPr="007B18D7">
              <w:rPr>
                <w:rFonts w:ascii="GHEA Grapalat" w:hAnsi="GHEA Grapalat"/>
                <w:lang w:val="hy-AM"/>
              </w:rPr>
              <w:t xml:space="preserve"> տարեկան չափը</w:t>
            </w:r>
            <w:r w:rsidRPr="006A0DFB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502BB32C" w14:textId="77777777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378581D1" w14:textId="77777777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0" w:type="dxa"/>
            <w:shd w:val="clear" w:color="auto" w:fill="FFFFFF"/>
          </w:tcPr>
          <w:p w14:paraId="17D1F8CF" w14:textId="68C4EA29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 w:rsidRPr="00FB0772">
              <w:rPr>
                <w:rFonts w:ascii="GHEA Grapalat" w:hAnsi="GHEA Grapalat"/>
              </w:rPr>
              <w:t>-</w:t>
            </w:r>
          </w:p>
        </w:tc>
      </w:tr>
      <w:tr w:rsidR="007A3643" w:rsidRPr="00447DDD" w14:paraId="7C05428F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37DC080E" w14:textId="77777777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ժ</w:t>
            </w:r>
            <w:r w:rsidRPr="006A0DFB">
              <w:rPr>
                <w:rFonts w:ascii="GHEA Grapalat" w:hAnsi="GHEA Grapalat"/>
                <w:lang w:val="hy-AM"/>
              </w:rPr>
              <w:t>գ</w:t>
            </w:r>
            <w:r w:rsidRPr="007B18D7">
              <w:rPr>
                <w:rFonts w:ascii="GHEA Grapalat" w:hAnsi="GHEA Grapalat"/>
                <w:lang w:val="hy-AM"/>
              </w:rPr>
              <w:t>. աշխատավարձերի վճարման գծով հաստատության տարեկան ծախսերի չափը</w:t>
            </w:r>
            <w:r w:rsidRPr="006A0DFB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0F2DCC3E" w14:textId="276369D6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10432,5</w:t>
            </w:r>
          </w:p>
        </w:tc>
        <w:tc>
          <w:tcPr>
            <w:tcW w:w="1532" w:type="dxa"/>
            <w:shd w:val="clear" w:color="auto" w:fill="FFFFFF" w:themeFill="background1"/>
          </w:tcPr>
          <w:p w14:paraId="6B01211D" w14:textId="2BE00B1D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12693,6</w:t>
            </w:r>
          </w:p>
        </w:tc>
        <w:tc>
          <w:tcPr>
            <w:tcW w:w="1440" w:type="dxa"/>
            <w:shd w:val="clear" w:color="auto" w:fill="FFFFFF"/>
          </w:tcPr>
          <w:p w14:paraId="25605763" w14:textId="6558078D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 w:rsidRPr="00FB0772">
              <w:rPr>
                <w:rFonts w:ascii="GHEA Grapalat" w:hAnsi="GHEA Grapalat"/>
                <w:lang w:val="en-US"/>
              </w:rPr>
              <w:t>11932.8</w:t>
            </w:r>
          </w:p>
        </w:tc>
      </w:tr>
      <w:tr w:rsidR="007A3643" w:rsidRPr="00447DDD" w14:paraId="098B27E7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70D760BB" w14:textId="77777777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lastRenderedPageBreak/>
              <w:t>ժ</w:t>
            </w:r>
            <w:r w:rsidRPr="006A0DFB">
              <w:rPr>
                <w:rFonts w:ascii="GHEA Grapalat" w:hAnsi="GHEA Grapalat"/>
                <w:lang w:val="hy-AM"/>
              </w:rPr>
              <w:t>դ</w:t>
            </w:r>
            <w:r w:rsidRPr="007B18D7">
              <w:rPr>
                <w:rFonts w:ascii="GHEA Grapalat" w:hAnsi="GHEA Grapalat"/>
                <w:lang w:val="hy-AM"/>
              </w:rPr>
              <w:t>. կոմունալ վճարների գծով հաստատության տարեկան ծախսերի չափը</w:t>
            </w:r>
            <w:r w:rsidRPr="006A0DFB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11A6DEA5" w14:textId="4D171F3E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347,4</w:t>
            </w:r>
          </w:p>
        </w:tc>
        <w:tc>
          <w:tcPr>
            <w:tcW w:w="1532" w:type="dxa"/>
            <w:shd w:val="clear" w:color="auto" w:fill="FFFFFF" w:themeFill="background1"/>
          </w:tcPr>
          <w:p w14:paraId="49B82B65" w14:textId="0B1660D9" w:rsidR="007A3643" w:rsidRPr="006A0DFB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575,6</w:t>
            </w:r>
          </w:p>
        </w:tc>
        <w:tc>
          <w:tcPr>
            <w:tcW w:w="1440" w:type="dxa"/>
            <w:shd w:val="clear" w:color="auto" w:fill="FFFFFF"/>
          </w:tcPr>
          <w:p w14:paraId="39659829" w14:textId="7D269232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408.4</w:t>
            </w:r>
          </w:p>
        </w:tc>
      </w:tr>
      <w:tr w:rsidR="007A3643" w:rsidRPr="00447DDD" w14:paraId="041FF00F" w14:textId="77777777" w:rsidTr="00953748">
        <w:trPr>
          <w:trHeight w:val="458"/>
        </w:trPr>
        <w:tc>
          <w:tcPr>
            <w:tcW w:w="6615" w:type="dxa"/>
            <w:gridSpan w:val="2"/>
            <w:shd w:val="clear" w:color="auto" w:fill="FFFFFF" w:themeFill="background1"/>
          </w:tcPr>
          <w:p w14:paraId="3A867593" w14:textId="77777777" w:rsidR="007A3643" w:rsidRPr="007B18D7" w:rsidRDefault="007A3643" w:rsidP="007A3643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ժ</w:t>
            </w:r>
            <w:r w:rsidRPr="006A0DFB">
              <w:rPr>
                <w:rFonts w:ascii="GHEA Grapalat" w:hAnsi="GHEA Grapalat"/>
                <w:lang w:val="hy-AM"/>
              </w:rPr>
              <w:t>ե</w:t>
            </w:r>
            <w:r w:rsidRPr="007B18D7">
              <w:rPr>
                <w:rFonts w:ascii="GHEA Grapalat" w:hAnsi="GHEA Grapalat"/>
                <w:lang w:val="hy-AM"/>
              </w:rPr>
              <w:t>. նոր գույքի, այդ թվում` սարքավորումների ձեռքբերման գծով հաստատության տարեկան ծախսերի չափը.</w:t>
            </w:r>
          </w:p>
        </w:tc>
        <w:tc>
          <w:tcPr>
            <w:tcW w:w="1483" w:type="dxa"/>
            <w:shd w:val="clear" w:color="auto" w:fill="FFFFFF" w:themeFill="background1"/>
          </w:tcPr>
          <w:p w14:paraId="53596C22" w14:textId="77777777" w:rsidR="007A3643" w:rsidRPr="007B18D7" w:rsidRDefault="007A3643" w:rsidP="007A3643">
            <w:pPr>
              <w:rPr>
                <w:rFonts w:ascii="GHEA Grapalat" w:hAnsi="GHEA Grapalat"/>
                <w:lang w:val="hy-AM"/>
              </w:rPr>
            </w:pPr>
          </w:p>
          <w:p w14:paraId="28962520" w14:textId="77777777" w:rsidR="007A3643" w:rsidRPr="007B18D7" w:rsidRDefault="007A3643" w:rsidP="007A364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231B0F20" w14:textId="748E17B5" w:rsidR="007A3643" w:rsidRPr="007B18D7" w:rsidRDefault="007A3643" w:rsidP="007A364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230,0</w:t>
            </w:r>
          </w:p>
          <w:p w14:paraId="601FF193" w14:textId="77777777" w:rsidR="007A3643" w:rsidRPr="007B18D7" w:rsidRDefault="007A3643" w:rsidP="007A364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440" w:type="dxa"/>
            <w:shd w:val="clear" w:color="auto" w:fill="FFFFFF"/>
          </w:tcPr>
          <w:p w14:paraId="4BC39088" w14:textId="77777777" w:rsidR="007A3643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190․0</w:t>
            </w:r>
          </w:p>
          <w:p w14:paraId="44838206" w14:textId="77777777" w:rsidR="007A3643" w:rsidRPr="007B18D7" w:rsidRDefault="007A3643" w:rsidP="007A364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1DC8335A" w14:textId="77777777" w:rsidR="00807854" w:rsidRDefault="00807854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7D9A5ABA" w14:textId="22E943C2" w:rsidR="00FF64CD" w:rsidRPr="007B18D7" w:rsidRDefault="00D16DCE" w:rsidP="00FF64CD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07854">
        <w:rPr>
          <w:rFonts w:ascii="GHEA Grapalat" w:hAnsi="GHEA Grapalat"/>
          <w:lang w:val="hy-AM"/>
        </w:rPr>
        <w:t>--------</w:t>
      </w:r>
    </w:p>
    <w:p w14:paraId="4A60A0FE" w14:textId="77777777" w:rsidR="00807854" w:rsidRDefault="00FF64CD" w:rsidP="00FF64CD">
      <w:pPr>
        <w:pStyle w:val="aa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7B18D7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</w:p>
    <w:p w14:paraId="25978BB5" w14:textId="2FD613D6" w:rsidR="00FF64CD" w:rsidRPr="007B18D7" w:rsidRDefault="00807854" w:rsidP="00FF64CD">
      <w:pPr>
        <w:pStyle w:val="aa"/>
        <w:ind w:left="0"/>
        <w:jc w:val="both"/>
        <w:rPr>
          <w:rFonts w:ascii="GHEA Grapalat" w:hAnsi="GHEA Grapalat" w:cs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FF64CD" w:rsidRPr="007B18D7">
        <w:rPr>
          <w:rFonts w:ascii="GHEA Grapalat" w:hAnsi="GHEA Grapalat"/>
          <w:sz w:val="24"/>
          <w:szCs w:val="24"/>
          <w:lang w:val="hy-AM"/>
        </w:rPr>
        <w:t xml:space="preserve">  </w:t>
      </w:r>
      <w:r w:rsidR="00FF64CD" w:rsidRPr="007B18D7">
        <w:rPr>
          <w:rFonts w:ascii="GHEA Grapalat" w:hAnsi="GHEA Grapalat" w:cs="GHEA Grapalat"/>
          <w:i/>
          <w:iCs/>
          <w:sz w:val="24"/>
          <w:szCs w:val="24"/>
          <w:lang w:val="hy-AM"/>
        </w:rPr>
        <w:t>Խմբերի թիվը` ընթացիկ և նախորդ 2 ուստարիների  համար</w:t>
      </w:r>
    </w:p>
    <w:p w14:paraId="41D7553A" w14:textId="77777777" w:rsidR="00FF64CD" w:rsidRPr="007B18D7" w:rsidRDefault="00FF64CD" w:rsidP="00FF64CD">
      <w:pPr>
        <w:pStyle w:val="aa"/>
        <w:ind w:left="0"/>
        <w:jc w:val="both"/>
        <w:rPr>
          <w:rFonts w:ascii="GHEA Grapalat" w:hAnsi="GHEA Grapalat" w:cs="GHEA Grapalat"/>
          <w:i/>
          <w:iCs/>
          <w:sz w:val="24"/>
          <w:szCs w:val="24"/>
          <w:lang w:val="hy-AM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6"/>
        <w:gridCol w:w="1000"/>
        <w:gridCol w:w="953"/>
        <w:gridCol w:w="1027"/>
        <w:gridCol w:w="3458"/>
      </w:tblGrid>
      <w:tr w:rsidR="00FF64CD" w:rsidRPr="007B18D7" w14:paraId="07DB5678" w14:textId="77777777" w:rsidTr="00FF64CD">
        <w:tc>
          <w:tcPr>
            <w:tcW w:w="1958" w:type="dxa"/>
          </w:tcPr>
          <w:p w14:paraId="7CED6DEE" w14:textId="77777777" w:rsidR="00FF64CD" w:rsidRPr="007B18D7" w:rsidRDefault="00FF64CD" w:rsidP="00FF64CD">
            <w:pPr>
              <w:spacing w:after="0"/>
              <w:rPr>
                <w:rFonts w:ascii="GHEA Grapalat" w:hAnsi="GHEA Grapalat" w:cs="GHEA Grapalat"/>
                <w:lang w:val="hy-AM"/>
              </w:rPr>
            </w:pPr>
            <w:proofErr w:type="spellStart"/>
            <w:proofErr w:type="gramStart"/>
            <w:r w:rsidRPr="007B18D7">
              <w:rPr>
                <w:rFonts w:ascii="GHEA Grapalat" w:hAnsi="GHEA Grapalat" w:cs="GHEA Grapalat"/>
              </w:rPr>
              <w:t>Խմբերի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 </w:t>
            </w:r>
            <w:proofErr w:type="spellStart"/>
            <w:r w:rsidRPr="007B18D7">
              <w:rPr>
                <w:rFonts w:ascii="GHEA Grapalat" w:hAnsi="GHEA Grapalat" w:cs="GHEA Grapalat"/>
              </w:rPr>
              <w:t>թիվը</w:t>
            </w:r>
            <w:proofErr w:type="spellEnd"/>
            <w:proofErr w:type="gramEnd"/>
          </w:p>
        </w:tc>
        <w:tc>
          <w:tcPr>
            <w:tcW w:w="1384" w:type="dxa"/>
          </w:tcPr>
          <w:p w14:paraId="3B9F37D3" w14:textId="77777777" w:rsidR="00FF64CD" w:rsidRPr="007B18D7" w:rsidRDefault="00FF64CD" w:rsidP="00FF64CD">
            <w:pPr>
              <w:spacing w:after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2020-2021</w:t>
            </w:r>
          </w:p>
        </w:tc>
        <w:tc>
          <w:tcPr>
            <w:tcW w:w="1350" w:type="dxa"/>
          </w:tcPr>
          <w:p w14:paraId="662D76F0" w14:textId="77777777" w:rsidR="00FF64CD" w:rsidRPr="007B18D7" w:rsidRDefault="00FF64CD" w:rsidP="00FF64CD">
            <w:pPr>
              <w:spacing w:after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2021-2022</w:t>
            </w:r>
          </w:p>
        </w:tc>
        <w:tc>
          <w:tcPr>
            <w:tcW w:w="1530" w:type="dxa"/>
          </w:tcPr>
          <w:p w14:paraId="7938B47E" w14:textId="77777777" w:rsidR="00FF64CD" w:rsidRPr="007B18D7" w:rsidRDefault="00FF64CD" w:rsidP="00FF64CD">
            <w:pPr>
              <w:spacing w:after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2022-2023</w:t>
            </w:r>
          </w:p>
        </w:tc>
        <w:tc>
          <w:tcPr>
            <w:tcW w:w="6187" w:type="dxa"/>
          </w:tcPr>
          <w:p w14:paraId="0F7147C7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Փոփոխությունների դինամիկան (աճ կամ նվազում)</w:t>
            </w:r>
            <w:r w:rsidRPr="007B18D7">
              <w:rPr>
                <w:rFonts w:ascii="GHEA Grapalat" w:hAnsi="GHEA Grapalat" w:cs="GHEA Grapalat"/>
              </w:rPr>
              <w:t xml:space="preserve"> </w:t>
            </w:r>
          </w:p>
        </w:tc>
      </w:tr>
      <w:tr w:rsidR="00FF64CD" w:rsidRPr="007B18D7" w14:paraId="1E60073A" w14:textId="77777777" w:rsidTr="00FF64CD">
        <w:tc>
          <w:tcPr>
            <w:tcW w:w="1958" w:type="dxa"/>
          </w:tcPr>
          <w:p w14:paraId="0490DD6A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Վաղ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 w:cs="GHEA Grapalat"/>
              </w:rPr>
              <w:t>տարիքի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I</w:t>
            </w:r>
          </w:p>
        </w:tc>
        <w:tc>
          <w:tcPr>
            <w:tcW w:w="1384" w:type="dxa"/>
          </w:tcPr>
          <w:p w14:paraId="448AD83D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1D9686DC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30" w:type="dxa"/>
          </w:tcPr>
          <w:p w14:paraId="32C07293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187" w:type="dxa"/>
          </w:tcPr>
          <w:p w14:paraId="1BF84447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0CD4A9A6" w14:textId="77777777" w:rsidTr="00FF64CD">
        <w:tc>
          <w:tcPr>
            <w:tcW w:w="1958" w:type="dxa"/>
          </w:tcPr>
          <w:p w14:paraId="6501EEB8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Վաղ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 w:cs="GHEA Grapalat"/>
              </w:rPr>
              <w:t>տարիքի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II</w:t>
            </w:r>
          </w:p>
        </w:tc>
        <w:tc>
          <w:tcPr>
            <w:tcW w:w="1384" w:type="dxa"/>
          </w:tcPr>
          <w:p w14:paraId="163000F5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4AA17100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30" w:type="dxa"/>
          </w:tcPr>
          <w:p w14:paraId="2E78D71B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187" w:type="dxa"/>
          </w:tcPr>
          <w:p w14:paraId="6CE0F2EF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40CA1B00" w14:textId="77777777" w:rsidTr="00FF64CD">
        <w:tc>
          <w:tcPr>
            <w:tcW w:w="1958" w:type="dxa"/>
          </w:tcPr>
          <w:p w14:paraId="557CEB4B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Կրտսեր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I</w:t>
            </w:r>
          </w:p>
        </w:tc>
        <w:tc>
          <w:tcPr>
            <w:tcW w:w="1384" w:type="dxa"/>
          </w:tcPr>
          <w:p w14:paraId="345B799C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34551596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30" w:type="dxa"/>
          </w:tcPr>
          <w:p w14:paraId="3F29F302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187" w:type="dxa"/>
          </w:tcPr>
          <w:p w14:paraId="475C738F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30BAF326" w14:textId="77777777" w:rsidTr="00FF64CD">
        <w:tc>
          <w:tcPr>
            <w:tcW w:w="1958" w:type="dxa"/>
          </w:tcPr>
          <w:p w14:paraId="247AB7FA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Կրտսեր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II</w:t>
            </w:r>
          </w:p>
        </w:tc>
        <w:tc>
          <w:tcPr>
            <w:tcW w:w="1384" w:type="dxa"/>
          </w:tcPr>
          <w:p w14:paraId="12F0B7A8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37C26699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30" w:type="dxa"/>
          </w:tcPr>
          <w:p w14:paraId="37E6C8C2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187" w:type="dxa"/>
          </w:tcPr>
          <w:p w14:paraId="2BB097C4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0B826984" w14:textId="77777777" w:rsidTr="00FF64CD">
        <w:tc>
          <w:tcPr>
            <w:tcW w:w="1958" w:type="dxa"/>
          </w:tcPr>
          <w:p w14:paraId="0F0ED472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Միջին</w:t>
            </w:r>
            <w:proofErr w:type="spellEnd"/>
          </w:p>
        </w:tc>
        <w:tc>
          <w:tcPr>
            <w:tcW w:w="1384" w:type="dxa"/>
          </w:tcPr>
          <w:p w14:paraId="46F8D282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52B0AECD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30" w:type="dxa"/>
          </w:tcPr>
          <w:p w14:paraId="5F2EC5B0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187" w:type="dxa"/>
          </w:tcPr>
          <w:p w14:paraId="2062DB43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30DD3DDB" w14:textId="77777777" w:rsidTr="00FF64CD">
        <w:trPr>
          <w:trHeight w:val="278"/>
        </w:trPr>
        <w:tc>
          <w:tcPr>
            <w:tcW w:w="1958" w:type="dxa"/>
          </w:tcPr>
          <w:p w14:paraId="2516AE11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Ավագ</w:t>
            </w:r>
            <w:proofErr w:type="spellEnd"/>
          </w:p>
        </w:tc>
        <w:tc>
          <w:tcPr>
            <w:tcW w:w="1384" w:type="dxa"/>
          </w:tcPr>
          <w:p w14:paraId="72209618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672B0157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30" w:type="dxa"/>
          </w:tcPr>
          <w:p w14:paraId="77DF52B9" w14:textId="178ABA82" w:rsidR="00FF64CD" w:rsidRPr="00A3741D" w:rsidRDefault="00A3741D" w:rsidP="00FF64CD">
            <w:pPr>
              <w:spacing w:after="0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hy-AM"/>
              </w:rPr>
              <w:t>1</w:t>
            </w:r>
            <w:r>
              <w:rPr>
                <w:rFonts w:ascii="GHEA Grapalat" w:hAnsi="GHEA Grapalat" w:cs="GHEA Grapalat"/>
                <w:lang w:val="en-US"/>
              </w:rPr>
              <w:t>6</w:t>
            </w:r>
          </w:p>
        </w:tc>
        <w:tc>
          <w:tcPr>
            <w:tcW w:w="6187" w:type="dxa"/>
          </w:tcPr>
          <w:p w14:paraId="4D758788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14290340" w14:textId="77777777" w:rsidTr="00FF64CD">
        <w:tc>
          <w:tcPr>
            <w:tcW w:w="1958" w:type="dxa"/>
          </w:tcPr>
          <w:p w14:paraId="329ABF0B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Տարատարիք</w:t>
            </w:r>
            <w:proofErr w:type="spellEnd"/>
          </w:p>
        </w:tc>
        <w:tc>
          <w:tcPr>
            <w:tcW w:w="1384" w:type="dxa"/>
          </w:tcPr>
          <w:p w14:paraId="759FE395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11EABC20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30" w:type="dxa"/>
          </w:tcPr>
          <w:p w14:paraId="753FC7CD" w14:textId="1ABBFFE3" w:rsidR="00FF64CD" w:rsidRPr="00107AF3" w:rsidRDefault="00107AF3" w:rsidP="00FF64CD">
            <w:pPr>
              <w:spacing w:after="0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18</w:t>
            </w:r>
          </w:p>
        </w:tc>
        <w:tc>
          <w:tcPr>
            <w:tcW w:w="6187" w:type="dxa"/>
          </w:tcPr>
          <w:p w14:paraId="2AE0FBCF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06C650DB" w14:textId="77777777" w:rsidTr="00FF64CD">
        <w:tc>
          <w:tcPr>
            <w:tcW w:w="1958" w:type="dxa"/>
          </w:tcPr>
          <w:p w14:paraId="046E79EE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Ազգային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փոքրամասնությունների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երեխաների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համակազմով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ձևավորված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խումբ</w:t>
            </w:r>
            <w:proofErr w:type="spellEnd"/>
          </w:p>
        </w:tc>
        <w:tc>
          <w:tcPr>
            <w:tcW w:w="1384" w:type="dxa"/>
          </w:tcPr>
          <w:p w14:paraId="1D486479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7D433498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30" w:type="dxa"/>
          </w:tcPr>
          <w:p w14:paraId="1645A5BB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187" w:type="dxa"/>
          </w:tcPr>
          <w:p w14:paraId="08F3A9D0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</w:tr>
      <w:tr w:rsidR="00FF64CD" w:rsidRPr="007B18D7" w14:paraId="13BEA5E4" w14:textId="77777777" w:rsidTr="00FF64CD">
        <w:tc>
          <w:tcPr>
            <w:tcW w:w="1958" w:type="dxa"/>
          </w:tcPr>
          <w:p w14:paraId="01188F32" w14:textId="77777777" w:rsidR="00FF64CD" w:rsidRPr="007B18D7" w:rsidRDefault="00FF64CD" w:rsidP="00FF64CD">
            <w:pPr>
              <w:spacing w:after="0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Ընդամենը</w:t>
            </w:r>
            <w:r w:rsidRPr="007B18D7">
              <w:rPr>
                <w:rFonts w:ascii="GHEA Grapalat" w:hAnsi="GHEA Grapalat" w:cs="GHEA Grapalat"/>
              </w:rPr>
              <w:t>`</w:t>
            </w:r>
          </w:p>
        </w:tc>
        <w:tc>
          <w:tcPr>
            <w:tcW w:w="1384" w:type="dxa"/>
          </w:tcPr>
          <w:p w14:paraId="263A1608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1D6BF279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530" w:type="dxa"/>
          </w:tcPr>
          <w:p w14:paraId="5141C876" w14:textId="69DF0B94" w:rsidR="00FF64CD" w:rsidRPr="00107AF3" w:rsidRDefault="00A3741D" w:rsidP="00FF64CD">
            <w:pPr>
              <w:spacing w:after="0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34</w:t>
            </w:r>
          </w:p>
        </w:tc>
        <w:tc>
          <w:tcPr>
            <w:tcW w:w="6187" w:type="dxa"/>
          </w:tcPr>
          <w:p w14:paraId="63B43769" w14:textId="77777777" w:rsidR="00FF64CD" w:rsidRPr="007B18D7" w:rsidRDefault="00FF64CD" w:rsidP="00FF64CD">
            <w:pPr>
              <w:spacing w:after="0"/>
              <w:jc w:val="center"/>
              <w:rPr>
                <w:rFonts w:ascii="GHEA Grapalat" w:hAnsi="GHEA Grapalat" w:cs="GHEA Grapalat"/>
              </w:rPr>
            </w:pPr>
          </w:p>
        </w:tc>
      </w:tr>
    </w:tbl>
    <w:p w14:paraId="13EEE124" w14:textId="77777777" w:rsidR="00FF64CD" w:rsidRPr="007B18D7" w:rsidRDefault="00FF64CD" w:rsidP="00FF64CD">
      <w:pPr>
        <w:spacing w:after="200" w:line="276" w:lineRule="auto"/>
        <w:ind w:left="360" w:hanging="360"/>
        <w:rPr>
          <w:rFonts w:ascii="GHEA Grapalat" w:hAnsi="GHEA Grapalat"/>
        </w:rPr>
      </w:pPr>
      <w:r w:rsidRPr="007B18D7">
        <w:rPr>
          <w:rFonts w:ascii="GHEA Grapalat" w:hAnsi="GHEA Grapalat"/>
        </w:rPr>
        <w:t xml:space="preserve">      </w:t>
      </w:r>
    </w:p>
    <w:p w14:paraId="4E3FD63A" w14:textId="77777777" w:rsidR="00FF64CD" w:rsidRPr="007B18D7" w:rsidRDefault="00FF64CD" w:rsidP="00FF64CD">
      <w:pPr>
        <w:spacing w:after="200" w:line="276" w:lineRule="auto"/>
        <w:ind w:left="360" w:hanging="360"/>
        <w:rPr>
          <w:rFonts w:ascii="GHEA Grapalat" w:hAnsi="GHEA Grapalat"/>
        </w:rPr>
      </w:pPr>
      <w:r w:rsidRPr="007B18D7">
        <w:rPr>
          <w:rFonts w:ascii="GHEA Grapalat" w:hAnsi="GHEA Grapalat"/>
        </w:rPr>
        <w:t xml:space="preserve"> </w:t>
      </w:r>
      <w:r w:rsidRPr="007B18D7">
        <w:rPr>
          <w:rFonts w:ascii="GHEA Grapalat" w:hAnsi="GHEA Grapalat"/>
        </w:rPr>
        <w:tab/>
      </w:r>
      <w:r w:rsidRPr="007B18D7">
        <w:rPr>
          <w:rFonts w:ascii="GHEA Grapalat" w:hAnsi="GHEA Grapalat"/>
        </w:rPr>
        <w:tab/>
      </w:r>
      <w:r w:rsidRPr="007B18D7">
        <w:rPr>
          <w:rFonts w:ascii="GHEA Grapalat" w:hAnsi="GHEA Grapalat"/>
        </w:rPr>
        <w:tab/>
      </w:r>
      <w:proofErr w:type="spellStart"/>
      <w:r w:rsidRPr="007B18D7">
        <w:rPr>
          <w:rFonts w:ascii="GHEA Grapalat" w:hAnsi="GHEA Grapalat"/>
        </w:rPr>
        <w:t>Այս</w:t>
      </w:r>
      <w:proofErr w:type="spellEnd"/>
      <w:r w:rsidRPr="007B18D7">
        <w:rPr>
          <w:rFonts w:ascii="GHEA Grapalat" w:hAnsi="GHEA Grapalat"/>
        </w:rPr>
        <w:t xml:space="preserve"> և </w:t>
      </w:r>
      <w:proofErr w:type="spellStart"/>
      <w:r w:rsidRPr="007B18D7">
        <w:rPr>
          <w:rFonts w:ascii="GHEA Grapalat" w:hAnsi="GHEA Grapalat"/>
        </w:rPr>
        <w:t>հաջորդող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բոլոր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աղյուսակներում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անհրաժեշտ</w:t>
      </w:r>
      <w:proofErr w:type="spellEnd"/>
      <w:r w:rsidRPr="007B18D7">
        <w:rPr>
          <w:rFonts w:ascii="GHEA Grapalat" w:hAnsi="GHEA Grapalat"/>
        </w:rPr>
        <w:t xml:space="preserve"> է </w:t>
      </w:r>
      <w:proofErr w:type="spellStart"/>
      <w:r w:rsidRPr="007B18D7">
        <w:rPr>
          <w:rFonts w:ascii="GHEA Grapalat" w:hAnsi="GHEA Grapalat"/>
        </w:rPr>
        <w:t>նկարագրել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փոփոխությունների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դինամիկան</w:t>
      </w:r>
      <w:proofErr w:type="spellEnd"/>
      <w:r w:rsidRPr="007B18D7">
        <w:rPr>
          <w:rFonts w:ascii="GHEA Grapalat" w:hAnsi="GHEA Grapalat"/>
        </w:rPr>
        <w:t xml:space="preserve">` </w:t>
      </w:r>
      <w:proofErr w:type="spellStart"/>
      <w:r w:rsidRPr="007B18D7">
        <w:rPr>
          <w:rFonts w:ascii="GHEA Grapalat" w:hAnsi="GHEA Grapalat"/>
        </w:rPr>
        <w:t>մեկնաբանել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աճի</w:t>
      </w:r>
      <w:proofErr w:type="spellEnd"/>
      <w:r w:rsidRPr="007B18D7">
        <w:rPr>
          <w:rFonts w:ascii="GHEA Grapalat" w:hAnsi="GHEA Grapalat"/>
        </w:rPr>
        <w:t xml:space="preserve"> </w:t>
      </w:r>
      <w:proofErr w:type="spellStart"/>
      <w:proofErr w:type="gramStart"/>
      <w:r w:rsidRPr="007B18D7">
        <w:rPr>
          <w:rFonts w:ascii="GHEA Grapalat" w:hAnsi="GHEA Grapalat"/>
        </w:rPr>
        <w:t>կամ</w:t>
      </w:r>
      <w:proofErr w:type="spellEnd"/>
      <w:r w:rsidRPr="007B18D7">
        <w:rPr>
          <w:rFonts w:ascii="GHEA Grapalat" w:hAnsi="GHEA Grapalat"/>
        </w:rPr>
        <w:t xml:space="preserve">  </w:t>
      </w:r>
      <w:proofErr w:type="spellStart"/>
      <w:r w:rsidRPr="007B18D7">
        <w:rPr>
          <w:rFonts w:ascii="GHEA Grapalat" w:hAnsi="GHEA Grapalat"/>
        </w:rPr>
        <w:t>նվազման</w:t>
      </w:r>
      <w:proofErr w:type="spellEnd"/>
      <w:proofErr w:type="gramEnd"/>
      <w:r w:rsidRPr="007B18D7">
        <w:rPr>
          <w:rFonts w:ascii="GHEA Grapalat" w:hAnsi="GHEA Grapalat"/>
        </w:rPr>
        <w:t xml:space="preserve"> </w:t>
      </w:r>
      <w:proofErr w:type="spellStart"/>
      <w:r w:rsidRPr="007B18D7">
        <w:rPr>
          <w:rFonts w:ascii="GHEA Grapalat" w:hAnsi="GHEA Grapalat"/>
        </w:rPr>
        <w:t>պատճառները</w:t>
      </w:r>
      <w:proofErr w:type="spellEnd"/>
      <w:r w:rsidRPr="007B18D7">
        <w:rPr>
          <w:rFonts w:ascii="GHEA Grapalat" w:hAnsi="GHEA Grapalat"/>
        </w:rPr>
        <w:t>:</w:t>
      </w:r>
    </w:p>
    <w:p w14:paraId="020A5919" w14:textId="42C3CADD" w:rsidR="00FF64CD" w:rsidRPr="00D16DCE" w:rsidRDefault="00FF64CD" w:rsidP="00FF64CD">
      <w:pPr>
        <w:spacing w:after="200" w:line="276" w:lineRule="auto"/>
        <w:ind w:left="360" w:hanging="360"/>
        <w:rPr>
          <w:rFonts w:ascii="GHEA Grapalat" w:hAnsi="GHEA Grapalat" w:cs="GHEA Grapalat"/>
          <w:b/>
          <w:bCs/>
          <w:i/>
          <w:iCs/>
          <w:lang w:val="hy-AM"/>
        </w:rPr>
      </w:pPr>
      <w:r w:rsidRPr="007B18D7">
        <w:rPr>
          <w:rFonts w:ascii="GHEA Grapalat" w:hAnsi="GHEA Grapalat"/>
        </w:rPr>
        <w:t xml:space="preserve">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08C861" w14:textId="77777777" w:rsidR="00FF64CD" w:rsidRPr="007B18D7" w:rsidRDefault="00FF64CD" w:rsidP="00FF64CD">
      <w:pPr>
        <w:spacing w:after="200" w:line="276" w:lineRule="auto"/>
        <w:rPr>
          <w:rFonts w:ascii="GHEA Grapalat" w:hAnsi="GHEA Grapalat" w:cs="GHEA Grapalat"/>
          <w:b/>
          <w:bCs/>
          <w:i/>
          <w:iCs/>
          <w:lang w:val="hy-AM"/>
        </w:rPr>
      </w:pPr>
      <w:r w:rsidRPr="007B18D7">
        <w:rPr>
          <w:rFonts w:ascii="GHEA Grapalat" w:hAnsi="GHEA Grapalat" w:cs="GHEA Grapalat"/>
          <w:b/>
          <w:bCs/>
          <w:i/>
          <w:iCs/>
          <w:lang w:val="hy-AM"/>
        </w:rPr>
        <w:t xml:space="preserve">                          </w:t>
      </w:r>
    </w:p>
    <w:p w14:paraId="05FC2934" w14:textId="77777777" w:rsidR="00FF64CD" w:rsidRPr="007B18D7" w:rsidRDefault="00FF64CD" w:rsidP="00FF64CD">
      <w:pPr>
        <w:rPr>
          <w:rFonts w:ascii="GHEA Grapalat" w:hAnsi="GHEA Grapalat" w:cs="GHEA Grapalat"/>
          <w:b/>
          <w:bCs/>
          <w:i/>
          <w:iCs/>
          <w:lang w:val="hy-AM"/>
        </w:rPr>
      </w:pPr>
      <w:r w:rsidRPr="007B18D7">
        <w:rPr>
          <w:rFonts w:ascii="GHEA Grapalat" w:hAnsi="GHEA Grapalat" w:cs="GHEA Grapalat"/>
          <w:b/>
          <w:bCs/>
          <w:i/>
          <w:iCs/>
          <w:lang w:val="hy-AM"/>
        </w:rPr>
        <w:br w:type="page"/>
      </w:r>
    </w:p>
    <w:p w14:paraId="35C572F4" w14:textId="77777777" w:rsidR="00FF64CD" w:rsidRPr="007B18D7" w:rsidRDefault="00FF64CD" w:rsidP="00FF64CD">
      <w:pPr>
        <w:spacing w:after="200" w:line="276" w:lineRule="auto"/>
        <w:rPr>
          <w:rFonts w:ascii="GHEA Grapalat" w:hAnsi="GHEA Grapalat" w:cs="GHEA Grapalat"/>
          <w:b/>
          <w:bCs/>
          <w:i/>
          <w:iCs/>
          <w:lang w:val="hy-AM"/>
        </w:rPr>
      </w:pPr>
      <w:r w:rsidRPr="007B18D7">
        <w:rPr>
          <w:rFonts w:ascii="GHEA Grapalat" w:hAnsi="GHEA Grapalat" w:cs="GHEA Grapalat"/>
          <w:b/>
          <w:bCs/>
          <w:i/>
          <w:iCs/>
          <w:lang w:val="hy-AM"/>
        </w:rPr>
        <w:lastRenderedPageBreak/>
        <w:t xml:space="preserve">   </w:t>
      </w:r>
      <w:r w:rsidRPr="007B18D7">
        <w:rPr>
          <w:rFonts w:ascii="GHEA Grapalat" w:hAnsi="GHEA Grapalat" w:cs="GHEA Grapalat"/>
          <w:b/>
          <w:bCs/>
          <w:i/>
          <w:iCs/>
          <w:lang w:val="hy-AM"/>
        </w:rPr>
        <w:tab/>
      </w:r>
      <w:r w:rsidRPr="007B18D7">
        <w:rPr>
          <w:rFonts w:ascii="GHEA Grapalat" w:hAnsi="GHEA Grapalat" w:cs="GHEA Grapalat"/>
          <w:b/>
          <w:bCs/>
          <w:i/>
          <w:iCs/>
          <w:lang w:val="hy-AM"/>
        </w:rPr>
        <w:tab/>
      </w:r>
    </w:p>
    <w:p w14:paraId="72D7C3EB" w14:textId="77777777" w:rsidR="00FF64CD" w:rsidRPr="007B18D7" w:rsidRDefault="00FF64CD" w:rsidP="00FF64CD">
      <w:pPr>
        <w:spacing w:after="200" w:line="276" w:lineRule="auto"/>
        <w:ind w:left="1440"/>
        <w:rPr>
          <w:rFonts w:ascii="GHEA Grapalat" w:hAnsi="GHEA Grapalat" w:cs="GHEA Grapalat"/>
          <w:i/>
          <w:iCs/>
          <w:lang w:val="hy-AM"/>
        </w:rPr>
      </w:pPr>
      <w:r w:rsidRPr="007B18D7">
        <w:rPr>
          <w:rFonts w:ascii="GHEA Grapalat" w:hAnsi="GHEA Grapalat" w:cs="GHEA Grapalat"/>
          <w:i/>
          <w:iCs/>
          <w:lang w:val="hy-AM"/>
        </w:rPr>
        <w:t>Ըստ  խմբերի սաների թիվը` ընթացիկ և նախորդ 2 ուստարիների համար</w:t>
      </w: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6"/>
        <w:gridCol w:w="1018"/>
        <w:gridCol w:w="955"/>
        <w:gridCol w:w="966"/>
        <w:gridCol w:w="3510"/>
      </w:tblGrid>
      <w:tr w:rsidR="00FF64CD" w:rsidRPr="002C07DD" w14:paraId="6D28AD7D" w14:textId="77777777" w:rsidTr="00504693">
        <w:tc>
          <w:tcPr>
            <w:tcW w:w="2906" w:type="dxa"/>
          </w:tcPr>
          <w:p w14:paraId="5A8400EF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  <w:lang w:val="hy-AM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Սաների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 w:cs="GHEA Grapalat"/>
              </w:rPr>
              <w:t>թիվը</w:t>
            </w:r>
            <w:proofErr w:type="spellEnd"/>
          </w:p>
        </w:tc>
        <w:tc>
          <w:tcPr>
            <w:tcW w:w="1018" w:type="dxa"/>
          </w:tcPr>
          <w:p w14:paraId="1524C6B0" w14:textId="77777777" w:rsidR="00FF64CD" w:rsidRPr="007B18D7" w:rsidRDefault="00FF64CD" w:rsidP="00FF64CD">
            <w:pPr>
              <w:spacing w:after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2020-2021</w:t>
            </w:r>
          </w:p>
        </w:tc>
        <w:tc>
          <w:tcPr>
            <w:tcW w:w="955" w:type="dxa"/>
          </w:tcPr>
          <w:p w14:paraId="3EE71D10" w14:textId="77777777" w:rsidR="00FF64CD" w:rsidRPr="007B18D7" w:rsidRDefault="00FF64CD" w:rsidP="00FF64CD">
            <w:pPr>
              <w:spacing w:after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2021-2022</w:t>
            </w:r>
          </w:p>
        </w:tc>
        <w:tc>
          <w:tcPr>
            <w:tcW w:w="966" w:type="dxa"/>
          </w:tcPr>
          <w:p w14:paraId="4352C175" w14:textId="77777777" w:rsidR="00FF64CD" w:rsidRPr="007B18D7" w:rsidRDefault="00FF64CD" w:rsidP="00FF64CD">
            <w:pPr>
              <w:spacing w:after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2022-2023</w:t>
            </w:r>
          </w:p>
        </w:tc>
        <w:tc>
          <w:tcPr>
            <w:tcW w:w="3510" w:type="dxa"/>
          </w:tcPr>
          <w:p w14:paraId="58D48CC1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Փոփոխությունների դինամիկան (աճ կամ նվազում)</w:t>
            </w:r>
          </w:p>
        </w:tc>
      </w:tr>
      <w:tr w:rsidR="00FF64CD" w:rsidRPr="007B18D7" w14:paraId="532D84A4" w14:textId="77777777" w:rsidTr="00504693">
        <w:tc>
          <w:tcPr>
            <w:tcW w:w="2906" w:type="dxa"/>
          </w:tcPr>
          <w:p w14:paraId="4C948B65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Վաղ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 w:cs="GHEA Grapalat"/>
              </w:rPr>
              <w:t>տարիքի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I</w:t>
            </w:r>
          </w:p>
        </w:tc>
        <w:tc>
          <w:tcPr>
            <w:tcW w:w="1018" w:type="dxa"/>
          </w:tcPr>
          <w:p w14:paraId="79B48C9C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55" w:type="dxa"/>
          </w:tcPr>
          <w:p w14:paraId="1E834498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66" w:type="dxa"/>
          </w:tcPr>
          <w:p w14:paraId="2CEB41E1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510" w:type="dxa"/>
          </w:tcPr>
          <w:p w14:paraId="584B133A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20B0D245" w14:textId="77777777" w:rsidTr="00504693">
        <w:trPr>
          <w:trHeight w:val="80"/>
        </w:trPr>
        <w:tc>
          <w:tcPr>
            <w:tcW w:w="2906" w:type="dxa"/>
          </w:tcPr>
          <w:p w14:paraId="144668FD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Վաղ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7B18D7">
              <w:rPr>
                <w:rFonts w:ascii="GHEA Grapalat" w:hAnsi="GHEA Grapalat" w:cs="GHEA Grapalat"/>
              </w:rPr>
              <w:t>տարիքի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II</w:t>
            </w:r>
          </w:p>
        </w:tc>
        <w:tc>
          <w:tcPr>
            <w:tcW w:w="1018" w:type="dxa"/>
          </w:tcPr>
          <w:p w14:paraId="6C366A7B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55" w:type="dxa"/>
          </w:tcPr>
          <w:p w14:paraId="7E9FCFD7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66" w:type="dxa"/>
          </w:tcPr>
          <w:p w14:paraId="53F55F52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510" w:type="dxa"/>
          </w:tcPr>
          <w:p w14:paraId="07569C24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3E64F661" w14:textId="77777777" w:rsidTr="00504693">
        <w:tc>
          <w:tcPr>
            <w:tcW w:w="2906" w:type="dxa"/>
          </w:tcPr>
          <w:p w14:paraId="3A7F5598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Կրտսեր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I</w:t>
            </w:r>
          </w:p>
        </w:tc>
        <w:tc>
          <w:tcPr>
            <w:tcW w:w="1018" w:type="dxa"/>
          </w:tcPr>
          <w:p w14:paraId="4203685C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55" w:type="dxa"/>
          </w:tcPr>
          <w:p w14:paraId="17C7577C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66" w:type="dxa"/>
          </w:tcPr>
          <w:p w14:paraId="5573DD27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510" w:type="dxa"/>
          </w:tcPr>
          <w:p w14:paraId="58F80858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30A39EE2" w14:textId="77777777" w:rsidTr="00504693">
        <w:tc>
          <w:tcPr>
            <w:tcW w:w="2906" w:type="dxa"/>
          </w:tcPr>
          <w:p w14:paraId="424CBBFB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Կրտսեր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II</w:t>
            </w:r>
          </w:p>
        </w:tc>
        <w:tc>
          <w:tcPr>
            <w:tcW w:w="1018" w:type="dxa"/>
          </w:tcPr>
          <w:p w14:paraId="14D476BC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55" w:type="dxa"/>
          </w:tcPr>
          <w:p w14:paraId="35DBC903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66" w:type="dxa"/>
          </w:tcPr>
          <w:p w14:paraId="4BBB5334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510" w:type="dxa"/>
          </w:tcPr>
          <w:p w14:paraId="6C73C6EF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18AFE37C" w14:textId="77777777" w:rsidTr="00504693">
        <w:tc>
          <w:tcPr>
            <w:tcW w:w="2906" w:type="dxa"/>
          </w:tcPr>
          <w:p w14:paraId="101318D9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Միջին</w:t>
            </w:r>
            <w:proofErr w:type="spellEnd"/>
          </w:p>
        </w:tc>
        <w:tc>
          <w:tcPr>
            <w:tcW w:w="1018" w:type="dxa"/>
          </w:tcPr>
          <w:p w14:paraId="47AD0104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55" w:type="dxa"/>
          </w:tcPr>
          <w:p w14:paraId="530CDB88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66" w:type="dxa"/>
          </w:tcPr>
          <w:p w14:paraId="2F4ECB85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510" w:type="dxa"/>
          </w:tcPr>
          <w:p w14:paraId="7CE2825B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504693" w:rsidRPr="007B18D7" w14:paraId="491BE66C" w14:textId="77777777" w:rsidTr="00504693">
        <w:tc>
          <w:tcPr>
            <w:tcW w:w="2906" w:type="dxa"/>
          </w:tcPr>
          <w:p w14:paraId="2EB6BA6E" w14:textId="77777777" w:rsidR="00504693" w:rsidRPr="007B18D7" w:rsidRDefault="00504693" w:rsidP="00504693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Ավագ</w:t>
            </w:r>
            <w:proofErr w:type="spellEnd"/>
          </w:p>
        </w:tc>
        <w:tc>
          <w:tcPr>
            <w:tcW w:w="1018" w:type="dxa"/>
          </w:tcPr>
          <w:p w14:paraId="331AD226" w14:textId="63343501" w:rsidR="00504693" w:rsidRPr="007B18D7" w:rsidRDefault="00504693" w:rsidP="00504693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55" w:type="dxa"/>
          </w:tcPr>
          <w:p w14:paraId="26FCBA86" w14:textId="045F9DC5" w:rsidR="00504693" w:rsidRPr="007B18D7" w:rsidRDefault="00504693" w:rsidP="00504693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66" w:type="dxa"/>
          </w:tcPr>
          <w:p w14:paraId="488C5B6E" w14:textId="5C511AAA" w:rsidR="00504693" w:rsidRPr="00A55BFF" w:rsidRDefault="00E108ED" w:rsidP="00504693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16</w:t>
            </w:r>
          </w:p>
        </w:tc>
        <w:tc>
          <w:tcPr>
            <w:tcW w:w="3510" w:type="dxa"/>
          </w:tcPr>
          <w:p w14:paraId="4B9C6001" w14:textId="77777777" w:rsidR="00504693" w:rsidRPr="007B18D7" w:rsidRDefault="00504693" w:rsidP="00504693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504693" w:rsidRPr="007B18D7" w14:paraId="48747A25" w14:textId="77777777" w:rsidTr="00504693">
        <w:tc>
          <w:tcPr>
            <w:tcW w:w="2906" w:type="dxa"/>
          </w:tcPr>
          <w:p w14:paraId="4E6391D4" w14:textId="77777777" w:rsidR="00504693" w:rsidRPr="007B18D7" w:rsidRDefault="00504693" w:rsidP="00504693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Տարատարիք</w:t>
            </w:r>
            <w:proofErr w:type="spellEnd"/>
          </w:p>
        </w:tc>
        <w:tc>
          <w:tcPr>
            <w:tcW w:w="1018" w:type="dxa"/>
          </w:tcPr>
          <w:p w14:paraId="5CDE4EA0" w14:textId="57F78D89" w:rsidR="00504693" w:rsidRPr="007B18D7" w:rsidRDefault="00504693" w:rsidP="00504693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55" w:type="dxa"/>
          </w:tcPr>
          <w:p w14:paraId="577B3D72" w14:textId="64E2482B" w:rsidR="00504693" w:rsidRPr="007B18D7" w:rsidRDefault="00504693" w:rsidP="00504693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66" w:type="dxa"/>
          </w:tcPr>
          <w:p w14:paraId="2DF118C7" w14:textId="3D32D072" w:rsidR="00504693" w:rsidRPr="00A55BFF" w:rsidRDefault="00A55BFF" w:rsidP="00504693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18</w:t>
            </w:r>
          </w:p>
        </w:tc>
        <w:tc>
          <w:tcPr>
            <w:tcW w:w="3510" w:type="dxa"/>
          </w:tcPr>
          <w:p w14:paraId="15506662" w14:textId="77777777" w:rsidR="00504693" w:rsidRPr="007B18D7" w:rsidRDefault="00504693" w:rsidP="00504693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D16DCE" w:rsidRPr="007B18D7" w14:paraId="374525E4" w14:textId="77777777" w:rsidTr="00504693">
        <w:tc>
          <w:tcPr>
            <w:tcW w:w="2906" w:type="dxa"/>
          </w:tcPr>
          <w:p w14:paraId="377EAE4A" w14:textId="77777777" w:rsidR="00D16DCE" w:rsidRPr="007B18D7" w:rsidRDefault="00D16DCE" w:rsidP="00A47B10">
            <w:pPr>
              <w:spacing w:after="0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D16DCE">
              <w:rPr>
                <w:rFonts w:ascii="GHEA Grapalat" w:hAnsi="GHEA Grapalat" w:cs="GHEA Grapalat"/>
              </w:rPr>
              <w:t>Ազգային</w:t>
            </w:r>
            <w:proofErr w:type="spellEnd"/>
            <w:r w:rsidRPr="00D16DCE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D16DCE">
              <w:rPr>
                <w:rFonts w:ascii="GHEA Grapalat" w:hAnsi="GHEA Grapalat" w:cs="GHEA Grapalat"/>
              </w:rPr>
              <w:t>փոքրամասնությունների</w:t>
            </w:r>
            <w:proofErr w:type="spellEnd"/>
            <w:r w:rsidRPr="00D16DCE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D16DCE">
              <w:rPr>
                <w:rFonts w:ascii="GHEA Grapalat" w:hAnsi="GHEA Grapalat" w:cs="GHEA Grapalat"/>
              </w:rPr>
              <w:t>երեխաների</w:t>
            </w:r>
            <w:proofErr w:type="spellEnd"/>
            <w:r w:rsidRPr="00D16DCE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D16DCE">
              <w:rPr>
                <w:rFonts w:ascii="GHEA Grapalat" w:hAnsi="GHEA Grapalat" w:cs="GHEA Grapalat"/>
              </w:rPr>
              <w:t>համակազմով</w:t>
            </w:r>
            <w:proofErr w:type="spellEnd"/>
            <w:r w:rsidRPr="00D16DCE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D16DCE">
              <w:rPr>
                <w:rFonts w:ascii="GHEA Grapalat" w:hAnsi="GHEA Grapalat" w:cs="GHEA Grapalat"/>
              </w:rPr>
              <w:t>ձևավորված</w:t>
            </w:r>
            <w:proofErr w:type="spellEnd"/>
            <w:r w:rsidRPr="00D16DCE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D16DCE">
              <w:rPr>
                <w:rFonts w:ascii="GHEA Grapalat" w:hAnsi="GHEA Grapalat" w:cs="GHEA Grapalat"/>
              </w:rPr>
              <w:t>խումբ</w:t>
            </w:r>
            <w:proofErr w:type="spellEnd"/>
          </w:p>
        </w:tc>
        <w:tc>
          <w:tcPr>
            <w:tcW w:w="1018" w:type="dxa"/>
          </w:tcPr>
          <w:p w14:paraId="11F1265A" w14:textId="77777777" w:rsidR="00D16DCE" w:rsidRPr="007B18D7" w:rsidRDefault="00D16DCE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55" w:type="dxa"/>
          </w:tcPr>
          <w:p w14:paraId="6B58F986" w14:textId="77777777" w:rsidR="00D16DCE" w:rsidRPr="007B18D7" w:rsidRDefault="00D16DCE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66" w:type="dxa"/>
          </w:tcPr>
          <w:p w14:paraId="4F6977AC" w14:textId="77777777" w:rsidR="00D16DCE" w:rsidRPr="007B18D7" w:rsidRDefault="00D16DCE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510" w:type="dxa"/>
          </w:tcPr>
          <w:p w14:paraId="1C20F434" w14:textId="77777777" w:rsidR="00D16DCE" w:rsidRPr="007B18D7" w:rsidRDefault="00D16DCE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</w:tr>
      <w:tr w:rsidR="00FF64CD" w:rsidRPr="007B18D7" w14:paraId="076B7494" w14:textId="77777777" w:rsidTr="00504693">
        <w:tc>
          <w:tcPr>
            <w:tcW w:w="2906" w:type="dxa"/>
          </w:tcPr>
          <w:p w14:paraId="72CB5BBD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Ընդամենը</w:t>
            </w:r>
            <w:proofErr w:type="spellEnd"/>
            <w:r w:rsidRPr="007B18D7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1018" w:type="dxa"/>
          </w:tcPr>
          <w:p w14:paraId="7E8B5F89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55" w:type="dxa"/>
          </w:tcPr>
          <w:p w14:paraId="43DD10F7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66" w:type="dxa"/>
          </w:tcPr>
          <w:p w14:paraId="12E0B9DC" w14:textId="6B4F8418" w:rsidR="00FF64CD" w:rsidRPr="00107AF3" w:rsidRDefault="00E108E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34</w:t>
            </w:r>
            <w:bookmarkStart w:id="11" w:name="_GoBack"/>
            <w:bookmarkEnd w:id="11"/>
          </w:p>
        </w:tc>
        <w:tc>
          <w:tcPr>
            <w:tcW w:w="3510" w:type="dxa"/>
          </w:tcPr>
          <w:p w14:paraId="5246F680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</w:tr>
    </w:tbl>
    <w:p w14:paraId="406410B5" w14:textId="77777777" w:rsidR="00FF64CD" w:rsidRPr="007B18D7" w:rsidRDefault="00FF64CD" w:rsidP="00FF64CD">
      <w:pPr>
        <w:spacing w:after="200" w:line="276" w:lineRule="auto"/>
        <w:rPr>
          <w:rFonts w:ascii="GHEA Grapalat" w:hAnsi="GHEA Grapalat"/>
        </w:rPr>
      </w:pPr>
    </w:p>
    <w:p w14:paraId="59E1B968" w14:textId="6C4A5D1E" w:rsidR="00FF64CD" w:rsidRPr="009B2849" w:rsidRDefault="00FF64CD" w:rsidP="009B2849">
      <w:pPr>
        <w:spacing w:after="200" w:line="276" w:lineRule="auto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E0C34">
        <w:rPr>
          <w:rFonts w:ascii="GHEA Grapalat" w:hAnsi="GHEA Grapalat"/>
        </w:rPr>
        <w:t>-------------</w:t>
      </w:r>
    </w:p>
    <w:p w14:paraId="4392B9D3" w14:textId="77777777" w:rsidR="00FF64CD" w:rsidRPr="007B18D7" w:rsidRDefault="00FF64CD" w:rsidP="00FF64CD">
      <w:pPr>
        <w:spacing w:after="200" w:line="276" w:lineRule="auto"/>
        <w:rPr>
          <w:rFonts w:ascii="GHEA Grapalat" w:hAnsi="GHEA Grapalat" w:cs="GHEA Grapalat"/>
          <w:lang w:val="hy-AM"/>
        </w:rPr>
      </w:pPr>
      <w:r w:rsidRPr="007B18D7">
        <w:rPr>
          <w:rFonts w:ascii="GHEA Grapalat" w:hAnsi="GHEA Grapalat" w:cs="GHEA Grapalat"/>
          <w:b/>
          <w:bCs/>
          <w:i/>
          <w:iCs/>
          <w:lang w:val="hy-AM"/>
        </w:rPr>
        <w:t xml:space="preserve">      </w:t>
      </w:r>
      <w:r w:rsidRPr="007B18D7">
        <w:rPr>
          <w:rFonts w:ascii="GHEA Grapalat" w:hAnsi="GHEA Grapalat" w:cs="GHEA Grapalat"/>
          <w:b/>
          <w:bCs/>
          <w:i/>
          <w:iCs/>
          <w:lang w:val="hy-AM"/>
        </w:rPr>
        <w:tab/>
      </w:r>
      <w:r w:rsidRPr="007B18D7">
        <w:rPr>
          <w:rFonts w:ascii="GHEA Grapalat" w:hAnsi="GHEA Grapalat" w:cs="GHEA Grapalat"/>
          <w:i/>
          <w:iCs/>
          <w:lang w:val="hy-AM"/>
        </w:rPr>
        <w:t>Ընդհանուր տվյալներ սաների վերաբերյալ` ընթացիկ և նախորդ 2 ուստարիների համար</w:t>
      </w:r>
    </w:p>
    <w:tbl>
      <w:tblPr>
        <w:tblW w:w="1055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1"/>
        <w:gridCol w:w="1469"/>
        <w:gridCol w:w="1350"/>
        <w:gridCol w:w="1350"/>
        <w:gridCol w:w="3173"/>
      </w:tblGrid>
      <w:tr w:rsidR="00FF64CD" w:rsidRPr="00027FE1" w14:paraId="23B82CD7" w14:textId="77777777" w:rsidTr="00FF64CD">
        <w:tc>
          <w:tcPr>
            <w:tcW w:w="3211" w:type="dxa"/>
          </w:tcPr>
          <w:p w14:paraId="6EEFB4D5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</w:rPr>
            </w:pPr>
            <w:proofErr w:type="spellStart"/>
            <w:r w:rsidRPr="007B18D7">
              <w:rPr>
                <w:rFonts w:ascii="GHEA Grapalat" w:hAnsi="GHEA Grapalat" w:cs="GHEA Grapalat"/>
              </w:rPr>
              <w:t>Ցուցանիշ</w:t>
            </w:r>
            <w:proofErr w:type="spellEnd"/>
          </w:p>
        </w:tc>
        <w:tc>
          <w:tcPr>
            <w:tcW w:w="1469" w:type="dxa"/>
          </w:tcPr>
          <w:p w14:paraId="7CF93FC5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2019-2020</w:t>
            </w:r>
          </w:p>
        </w:tc>
        <w:tc>
          <w:tcPr>
            <w:tcW w:w="1350" w:type="dxa"/>
          </w:tcPr>
          <w:p w14:paraId="01105418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2020-2021</w:t>
            </w:r>
          </w:p>
        </w:tc>
        <w:tc>
          <w:tcPr>
            <w:tcW w:w="1350" w:type="dxa"/>
          </w:tcPr>
          <w:p w14:paraId="6A76C301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2021-2022</w:t>
            </w:r>
          </w:p>
        </w:tc>
        <w:tc>
          <w:tcPr>
            <w:tcW w:w="3173" w:type="dxa"/>
          </w:tcPr>
          <w:p w14:paraId="6923F699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Փոփոխությունների</w:t>
            </w:r>
            <w:r w:rsidRPr="007B18D7">
              <w:rPr>
                <w:rFonts w:ascii="GHEA Grapalat" w:hAnsi="GHEA Grapalat" w:cs="GHEA Grapalat"/>
              </w:rPr>
              <w:t xml:space="preserve"> </w:t>
            </w:r>
            <w:r w:rsidRPr="007B18D7">
              <w:rPr>
                <w:rFonts w:ascii="GHEA Grapalat" w:hAnsi="GHEA Grapalat" w:cs="GHEA Grapalat"/>
                <w:lang w:val="hy-AM"/>
              </w:rPr>
              <w:t>դինամիկան (աճ կամ նվազում)</w:t>
            </w:r>
          </w:p>
        </w:tc>
      </w:tr>
      <w:tr w:rsidR="00FF64CD" w:rsidRPr="007B18D7" w14:paraId="63186F16" w14:textId="77777777" w:rsidTr="00FF64CD">
        <w:tc>
          <w:tcPr>
            <w:tcW w:w="3211" w:type="dxa"/>
          </w:tcPr>
          <w:p w14:paraId="6B9D051A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Ս</w:t>
            </w:r>
            <w:proofErr w:type="spellStart"/>
            <w:r w:rsidRPr="007B18D7">
              <w:rPr>
                <w:rFonts w:ascii="GHEA Grapalat" w:hAnsi="GHEA Grapalat" w:cs="GHEA Grapalat"/>
              </w:rPr>
              <w:t>աներ</w:t>
            </w:r>
            <w:proofErr w:type="spellEnd"/>
            <w:r w:rsidRPr="007B18D7">
              <w:rPr>
                <w:rFonts w:ascii="GHEA Grapalat" w:hAnsi="GHEA Grapalat" w:cs="GHEA Grapalat"/>
                <w:lang w:val="hy-AM"/>
              </w:rPr>
              <w:t xml:space="preserve">ի ընդհանուր թիվը ուսումնական տարվա սկզբին` </w:t>
            </w:r>
          </w:p>
        </w:tc>
        <w:tc>
          <w:tcPr>
            <w:tcW w:w="1469" w:type="dxa"/>
          </w:tcPr>
          <w:p w14:paraId="01D99DDA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14895AC9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746C9966" w14:textId="588B29C6" w:rsidR="00FF64CD" w:rsidRPr="00504693" w:rsidRDefault="00504693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30</w:t>
            </w:r>
          </w:p>
        </w:tc>
        <w:tc>
          <w:tcPr>
            <w:tcW w:w="3173" w:type="dxa"/>
          </w:tcPr>
          <w:p w14:paraId="0545E0BC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 xml:space="preserve"> %</w:t>
            </w:r>
          </w:p>
          <w:p w14:paraId="64CB3761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</w:tr>
      <w:tr w:rsidR="00FF64CD" w:rsidRPr="007B18D7" w14:paraId="07B54528" w14:textId="77777777" w:rsidTr="00FF64CD">
        <w:tc>
          <w:tcPr>
            <w:tcW w:w="3211" w:type="dxa"/>
          </w:tcPr>
          <w:p w14:paraId="3B6A7995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Ս</w:t>
            </w:r>
            <w:proofErr w:type="spellStart"/>
            <w:r w:rsidRPr="007B18D7">
              <w:rPr>
                <w:rFonts w:ascii="GHEA Grapalat" w:hAnsi="GHEA Grapalat" w:cs="GHEA Grapalat"/>
              </w:rPr>
              <w:t>աներ</w:t>
            </w:r>
            <w:proofErr w:type="spellEnd"/>
            <w:r w:rsidRPr="007B18D7">
              <w:rPr>
                <w:rFonts w:ascii="GHEA Grapalat" w:hAnsi="GHEA Grapalat" w:cs="GHEA Grapalat"/>
                <w:lang w:val="hy-AM"/>
              </w:rPr>
              <w:t xml:space="preserve">ի ընդհանուր թիվը ուսումնական տարվա վերջին` տվյալ ուստարվա </w:t>
            </w:r>
            <w:proofErr w:type="spellStart"/>
            <w:r w:rsidRPr="007B18D7">
              <w:rPr>
                <w:rFonts w:ascii="GHEA Grapalat" w:hAnsi="GHEA Grapalat" w:cs="GHEA Grapalat"/>
              </w:rPr>
              <w:t>օգոստոսի</w:t>
            </w:r>
            <w:proofErr w:type="spellEnd"/>
            <w:r w:rsidRPr="007B18D7">
              <w:rPr>
                <w:rFonts w:ascii="GHEA Grapalat" w:hAnsi="GHEA Grapalat" w:cs="GHEA Grapalat"/>
              </w:rPr>
              <w:t xml:space="preserve"> 20</w:t>
            </w:r>
            <w:r w:rsidRPr="007B18D7">
              <w:rPr>
                <w:rFonts w:ascii="GHEA Grapalat" w:hAnsi="GHEA Grapalat" w:cs="GHEA Grapalat"/>
                <w:lang w:val="hy-AM"/>
              </w:rPr>
              <w:t>-ի դրությամբ</w:t>
            </w:r>
          </w:p>
        </w:tc>
        <w:tc>
          <w:tcPr>
            <w:tcW w:w="1469" w:type="dxa"/>
          </w:tcPr>
          <w:p w14:paraId="7EC713C1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364DD005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623221DC" w14:textId="6DCE80F2" w:rsidR="00FF64CD" w:rsidRPr="00504693" w:rsidRDefault="00504693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27</w:t>
            </w:r>
          </w:p>
        </w:tc>
        <w:tc>
          <w:tcPr>
            <w:tcW w:w="3173" w:type="dxa"/>
          </w:tcPr>
          <w:p w14:paraId="3849F127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 xml:space="preserve"> %</w:t>
            </w:r>
          </w:p>
        </w:tc>
      </w:tr>
      <w:tr w:rsidR="00FF64CD" w:rsidRPr="007B18D7" w14:paraId="70675C1B" w14:textId="77777777" w:rsidTr="00FF64CD">
        <w:trPr>
          <w:trHeight w:val="555"/>
        </w:trPr>
        <w:tc>
          <w:tcPr>
            <w:tcW w:w="3211" w:type="dxa"/>
          </w:tcPr>
          <w:p w14:paraId="502AB6CB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Ուսումնական տարվա ընթացքում ընդունված ս</w:t>
            </w:r>
            <w:proofErr w:type="spellStart"/>
            <w:r w:rsidRPr="007B18D7">
              <w:rPr>
                <w:rFonts w:ascii="GHEA Grapalat" w:hAnsi="GHEA Grapalat" w:cs="GHEA Grapalat"/>
              </w:rPr>
              <w:t>անե</w:t>
            </w:r>
            <w:proofErr w:type="spellEnd"/>
            <w:r w:rsidRPr="007B18D7">
              <w:rPr>
                <w:rFonts w:ascii="GHEA Grapalat" w:hAnsi="GHEA Grapalat" w:cs="GHEA Grapalat"/>
                <w:lang w:val="hy-AM"/>
              </w:rPr>
              <w:t>րի թիվը</w:t>
            </w:r>
          </w:p>
        </w:tc>
        <w:tc>
          <w:tcPr>
            <w:tcW w:w="1469" w:type="dxa"/>
          </w:tcPr>
          <w:p w14:paraId="11B36A7B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2B08B745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086B8998" w14:textId="2635B2F6" w:rsidR="00FF64CD" w:rsidRPr="00504693" w:rsidRDefault="00504693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</w:t>
            </w:r>
          </w:p>
        </w:tc>
        <w:tc>
          <w:tcPr>
            <w:tcW w:w="3173" w:type="dxa"/>
          </w:tcPr>
          <w:p w14:paraId="208A3030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65871088" w14:textId="77777777" w:rsidTr="00FF64CD">
        <w:trPr>
          <w:trHeight w:val="555"/>
        </w:trPr>
        <w:tc>
          <w:tcPr>
            <w:tcW w:w="3211" w:type="dxa"/>
          </w:tcPr>
          <w:p w14:paraId="48455A44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Ուսումնական տարվա ընթացքում</w:t>
            </w:r>
            <w:r w:rsidRPr="007B18D7">
              <w:rPr>
                <w:rFonts w:ascii="GHEA Grapalat" w:hAnsi="GHEA Grapalat" w:cs="GHEA Grapalat"/>
                <w:lang w:val="hy-AM"/>
              </w:rPr>
              <w:t xml:space="preserve"> ս</w:t>
            </w:r>
            <w:proofErr w:type="spellStart"/>
            <w:r w:rsidRPr="007B18D7">
              <w:rPr>
                <w:rFonts w:ascii="GHEA Grapalat" w:hAnsi="GHEA Grapalat" w:cs="GHEA Grapalat"/>
              </w:rPr>
              <w:t>աներ</w:t>
            </w:r>
            <w:proofErr w:type="spellEnd"/>
            <w:r w:rsidRPr="007B18D7">
              <w:rPr>
                <w:rFonts w:ascii="GHEA Grapalat" w:hAnsi="GHEA Grapalat" w:cs="GHEA Grapalat"/>
                <w:lang w:val="hy-AM"/>
              </w:rPr>
              <w:t xml:space="preserve">ի </w:t>
            </w:r>
            <w:proofErr w:type="spellStart"/>
            <w:r>
              <w:rPr>
                <w:rFonts w:ascii="GHEA Grapalat" w:hAnsi="GHEA Grapalat" w:cs="GHEA Grapalat"/>
              </w:rPr>
              <w:lastRenderedPageBreak/>
              <w:t>բացակայությունների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միջին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r w:rsidRPr="007B18D7">
              <w:rPr>
                <w:rFonts w:ascii="GHEA Grapalat" w:hAnsi="GHEA Grapalat" w:cs="GHEA Grapalat"/>
                <w:lang w:val="hy-AM"/>
              </w:rPr>
              <w:t>թիվը</w:t>
            </w:r>
          </w:p>
        </w:tc>
        <w:tc>
          <w:tcPr>
            <w:tcW w:w="1469" w:type="dxa"/>
          </w:tcPr>
          <w:p w14:paraId="27A4B041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740A8760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52F85EF1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173" w:type="dxa"/>
          </w:tcPr>
          <w:p w14:paraId="1D5F2123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>%</w:t>
            </w:r>
          </w:p>
        </w:tc>
      </w:tr>
      <w:tr w:rsidR="00FF64CD" w:rsidRPr="007B18D7" w14:paraId="7BDF38C3" w14:textId="77777777" w:rsidTr="00FF64CD">
        <w:trPr>
          <w:trHeight w:val="555"/>
        </w:trPr>
        <w:tc>
          <w:tcPr>
            <w:tcW w:w="3211" w:type="dxa"/>
          </w:tcPr>
          <w:p w14:paraId="099222ED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 xml:space="preserve">Ուսումնական տարվա ընթացքում </w:t>
            </w:r>
            <w:proofErr w:type="spellStart"/>
            <w:r w:rsidRPr="007B18D7">
              <w:rPr>
                <w:rFonts w:ascii="GHEA Grapalat" w:hAnsi="GHEA Grapalat" w:cs="GHEA Grapalat"/>
              </w:rPr>
              <w:t>ազատված</w:t>
            </w:r>
            <w:proofErr w:type="spellEnd"/>
            <w:r w:rsidRPr="007B18D7">
              <w:rPr>
                <w:rFonts w:ascii="GHEA Grapalat" w:hAnsi="GHEA Grapalat" w:cs="GHEA Grapalat"/>
                <w:lang w:val="hy-AM"/>
              </w:rPr>
              <w:t xml:space="preserve"> ս</w:t>
            </w:r>
            <w:proofErr w:type="spellStart"/>
            <w:r w:rsidRPr="007B18D7">
              <w:rPr>
                <w:rFonts w:ascii="GHEA Grapalat" w:hAnsi="GHEA Grapalat" w:cs="GHEA Grapalat"/>
              </w:rPr>
              <w:t>աներ</w:t>
            </w:r>
            <w:proofErr w:type="spellEnd"/>
            <w:r w:rsidRPr="007B18D7">
              <w:rPr>
                <w:rFonts w:ascii="GHEA Grapalat" w:hAnsi="GHEA Grapalat" w:cs="GHEA Grapalat"/>
                <w:lang w:val="hy-AM"/>
              </w:rPr>
              <w:t>ի թիվը</w:t>
            </w:r>
          </w:p>
        </w:tc>
        <w:tc>
          <w:tcPr>
            <w:tcW w:w="1469" w:type="dxa"/>
          </w:tcPr>
          <w:p w14:paraId="465298B1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69B899C9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50" w:type="dxa"/>
          </w:tcPr>
          <w:p w14:paraId="69F0ABE7" w14:textId="77777777" w:rsidR="00FF64CD" w:rsidRPr="007B18D7" w:rsidRDefault="00FF64CD" w:rsidP="00FF64CD">
            <w:pPr>
              <w:spacing w:after="0"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173" w:type="dxa"/>
          </w:tcPr>
          <w:p w14:paraId="50FFAEBC" w14:textId="77777777" w:rsidR="00FF64CD" w:rsidRPr="007B18D7" w:rsidRDefault="00FF64CD" w:rsidP="00FF64CD">
            <w:pPr>
              <w:spacing w:after="0" w:line="276" w:lineRule="auto"/>
              <w:rPr>
                <w:rFonts w:ascii="GHEA Grapalat" w:hAnsi="GHEA Grapalat" w:cs="GHEA Grapalat"/>
              </w:rPr>
            </w:pPr>
            <w:r w:rsidRPr="007B18D7">
              <w:rPr>
                <w:rFonts w:ascii="GHEA Grapalat" w:hAnsi="GHEA Grapalat" w:cs="GHEA Grapalat"/>
              </w:rPr>
              <w:t xml:space="preserve">                    %</w:t>
            </w:r>
          </w:p>
        </w:tc>
      </w:tr>
    </w:tbl>
    <w:p w14:paraId="3D918235" w14:textId="77777777" w:rsidR="00FF64CD" w:rsidRPr="007B18D7" w:rsidRDefault="00FF64CD" w:rsidP="00FF64CD">
      <w:pPr>
        <w:spacing w:after="0"/>
        <w:rPr>
          <w:rFonts w:ascii="GHEA Grapalat" w:hAnsi="GHEA Grapalat"/>
          <w:lang w:val="hy-AM"/>
        </w:rPr>
      </w:pPr>
    </w:p>
    <w:p w14:paraId="123CFE5A" w14:textId="77777777" w:rsidR="00FF64CD" w:rsidRPr="007B18D7" w:rsidRDefault="00FF64CD" w:rsidP="00FF64CD">
      <w:pPr>
        <w:spacing w:after="0"/>
        <w:ind w:firstLine="72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>Վերլուծել սաների թվաքանակի փոփոխության պատճառները, կատարել եզրահանգումներ և առաջարկել հիմնախնդիրների լուծման ուղիներ:</w:t>
      </w:r>
    </w:p>
    <w:p w14:paraId="48F68708" w14:textId="7BE34A1F" w:rsidR="00FF64CD" w:rsidRPr="006A0DFB" w:rsidRDefault="00FF64CD" w:rsidP="00FF64CD">
      <w:pPr>
        <w:spacing w:after="0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A70A8F" w14:textId="77777777" w:rsidR="00FF64CD" w:rsidRPr="00027FE1" w:rsidRDefault="00FF64CD" w:rsidP="00FF64CD">
      <w:pPr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</w:pPr>
    </w:p>
    <w:p w14:paraId="074CE2D3" w14:textId="77777777" w:rsidR="00FF64CD" w:rsidRPr="006A0DFB" w:rsidRDefault="00FF64CD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2BA66815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29F3C6A5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081879B1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2E01354C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7F666EB6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17B22E9C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29B2DF21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4E26C144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3FD12419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5562971E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424C310A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00022FFE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6EF7D134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34219EFF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08DD5BA8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2F11E64B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5CBC8FCE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48E5B364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2F1FF033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774EAB71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201402DE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3ABEB905" w14:textId="77777777" w:rsidR="009B2849" w:rsidRDefault="009B2849" w:rsidP="00FF64CD">
      <w:pPr>
        <w:spacing w:after="0"/>
        <w:jc w:val="center"/>
        <w:rPr>
          <w:rFonts w:ascii="GHEA Grapalat" w:hAnsi="GHEA Grapalat"/>
          <w:lang w:val="hy-AM"/>
        </w:rPr>
      </w:pPr>
    </w:p>
    <w:p w14:paraId="41CCBB66" w14:textId="77777777" w:rsidR="009B2849" w:rsidRDefault="009B2849">
      <w:pPr>
        <w:spacing w:after="0"/>
        <w:textboxTightWrap w:val="no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663E15F0" w14:textId="77777777" w:rsidR="00FF64CD" w:rsidRDefault="00FF64CD" w:rsidP="00FF64CD">
      <w:pPr>
        <w:spacing w:after="0"/>
        <w:jc w:val="center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lastRenderedPageBreak/>
        <w:t>8. ՈՒՍՈՒՄՆԱԿԱՆ ՀԱՍՏԱՏՈՒԹՅԱՆ ԾՆՈՂԱԿԱՆ ԽՈՐՀՐԴԻ  ՀԱՄԱԳՈՐԾԱԿՑՈՒԹՅՈՒՆԸ ՄԱՆԿԱՎԱՐԺԱԿԱՆ ԵՎ ՎԱՐՉԱԿԱՆ  ԱՆՁՆԱԿԱԶՄԻ ՀԵՏ</w:t>
      </w:r>
    </w:p>
    <w:p w14:paraId="76DC88E0" w14:textId="77777777" w:rsidR="00FF64CD" w:rsidRDefault="00FF64CD" w:rsidP="00FF64CD">
      <w:pPr>
        <w:spacing w:after="0"/>
        <w:jc w:val="center"/>
        <w:rPr>
          <w:rFonts w:ascii="GHEA Grapalat" w:hAnsi="GHEA Grapalat"/>
          <w:lang w:val="hy-AM"/>
        </w:rPr>
      </w:pPr>
    </w:p>
    <w:tbl>
      <w:tblPr>
        <w:tblStyle w:val="TableGrid3"/>
        <w:tblpPr w:leftFromText="180" w:rightFromText="180" w:vertAnchor="page" w:horzAnchor="page" w:tblpX="379" w:tblpY="1831"/>
        <w:tblW w:w="1144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98"/>
        <w:gridCol w:w="810"/>
        <w:gridCol w:w="720"/>
        <w:gridCol w:w="1350"/>
        <w:gridCol w:w="1620"/>
        <w:gridCol w:w="1350"/>
      </w:tblGrid>
      <w:tr w:rsidR="009B2849" w:rsidRPr="009B2849" w14:paraId="61B5DD8E" w14:textId="77777777" w:rsidTr="009B2849">
        <w:trPr>
          <w:trHeight w:val="283"/>
        </w:trPr>
        <w:tc>
          <w:tcPr>
            <w:tcW w:w="5598" w:type="dxa"/>
            <w:shd w:val="clear" w:color="auto" w:fill="FFFFFF"/>
          </w:tcPr>
          <w:p w14:paraId="057C00C6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Ցուցանիշ</w:t>
            </w:r>
            <w:proofErr w:type="spellEnd"/>
          </w:p>
        </w:tc>
        <w:tc>
          <w:tcPr>
            <w:tcW w:w="1530" w:type="dxa"/>
            <w:gridSpan w:val="2"/>
            <w:shd w:val="clear" w:color="auto" w:fill="FFFFFF"/>
          </w:tcPr>
          <w:p w14:paraId="0136681A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1F445B74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9B2849">
              <w:rPr>
                <w:rFonts w:ascii="GHEA Grapalat" w:eastAsia="Calibri" w:hAnsi="GHEA Grapalat"/>
                <w:lang w:val="en-US" w:eastAsia="en-US"/>
              </w:rPr>
              <w:t xml:space="preserve">2019-2020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ուստարի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1C7538DA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9B2849">
              <w:rPr>
                <w:rFonts w:ascii="GHEA Grapalat" w:eastAsia="Calibri" w:hAnsi="GHEA Grapalat"/>
                <w:lang w:val="en-US" w:eastAsia="en-US"/>
              </w:rPr>
              <w:t xml:space="preserve">2020-2021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ուստարի</w:t>
            </w:r>
            <w:proofErr w:type="spellEnd"/>
          </w:p>
        </w:tc>
        <w:tc>
          <w:tcPr>
            <w:tcW w:w="1350" w:type="dxa"/>
            <w:shd w:val="clear" w:color="auto" w:fill="FFFFFF"/>
          </w:tcPr>
          <w:p w14:paraId="5812BBA7" w14:textId="77777777" w:rsidR="009B2849" w:rsidRPr="009B2849" w:rsidRDefault="009B2849" w:rsidP="009B2849">
            <w:pPr>
              <w:spacing w:after="0" w:line="259" w:lineRule="auto"/>
              <w:jc w:val="both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9B2849">
              <w:rPr>
                <w:rFonts w:ascii="GHEA Grapalat" w:eastAsia="Calibri" w:hAnsi="GHEA Grapalat"/>
                <w:lang w:val="en-US" w:eastAsia="en-US"/>
              </w:rPr>
              <w:t xml:space="preserve">2021-2022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ուստարի</w:t>
            </w:r>
            <w:proofErr w:type="spellEnd"/>
          </w:p>
        </w:tc>
      </w:tr>
      <w:tr w:rsidR="009B2849" w:rsidRPr="009B2849" w14:paraId="071804DE" w14:textId="77777777" w:rsidTr="009B2849">
        <w:trPr>
          <w:cantSplit/>
          <w:trHeight w:val="1370"/>
        </w:trPr>
        <w:tc>
          <w:tcPr>
            <w:tcW w:w="5598" w:type="dxa"/>
            <w:shd w:val="clear" w:color="auto" w:fill="FFFFFF"/>
          </w:tcPr>
          <w:p w14:paraId="190177B1" w14:textId="77777777" w:rsidR="009B2849" w:rsidRPr="009B2849" w:rsidRDefault="009B2849" w:rsidP="009B2849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9B2849">
              <w:rPr>
                <w:rFonts w:ascii="GHEA Grapalat" w:eastAsia="Calibri" w:hAnsi="GHEA Grapalat"/>
                <w:lang w:val="hy-AM" w:eastAsia="en-US"/>
              </w:rPr>
              <w:t xml:space="preserve">ա. սաների ուսումնադաստիարակչական գործընթացի վերաբերյալ ծնողական խորհրդի կողմից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գրավոր</w:t>
            </w:r>
            <w:proofErr w:type="spellEnd"/>
            <w:r w:rsidRPr="00417E90">
              <w:rPr>
                <w:rFonts w:ascii="GHEA Grapalat" w:eastAsia="Calibri" w:hAnsi="GHEA Grapalat"/>
                <w:lang w:eastAsia="en-US"/>
              </w:rPr>
              <w:t xml:space="preserve"> </w:t>
            </w:r>
            <w:r w:rsidRPr="009B2849">
              <w:rPr>
                <w:rFonts w:ascii="GHEA Grapalat" w:eastAsia="Calibri" w:hAnsi="GHEA Grapalat"/>
                <w:lang w:val="hy-AM" w:eastAsia="en-US"/>
              </w:rPr>
              <w:t>ներկայացված առաջարկությունները, դրանց թիվը և ընդունված առաջարկությունների տոկոսը ներկայացվածի նկատմամբ</w:t>
            </w:r>
            <w:r w:rsidRPr="00417E90">
              <w:rPr>
                <w:rFonts w:ascii="GHEA Grapalat" w:eastAsia="Calibri" w:hAnsi="GHEA Grapalat"/>
                <w:lang w:eastAsia="en-US"/>
              </w:rPr>
              <w:t>.</w:t>
            </w:r>
          </w:p>
        </w:tc>
        <w:tc>
          <w:tcPr>
            <w:tcW w:w="1530" w:type="dxa"/>
            <w:gridSpan w:val="2"/>
            <w:tcBorders>
              <w:tr2bl w:val="single" w:sz="4" w:space="0" w:color="auto"/>
            </w:tcBorders>
            <w:shd w:val="clear" w:color="auto" w:fill="FFFFFF"/>
            <w:textDirection w:val="btLr"/>
          </w:tcPr>
          <w:p w14:paraId="68597260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417E90">
              <w:rPr>
                <w:rFonts w:ascii="GHEA Grapalat" w:eastAsia="Calibri" w:hAnsi="GHEA Grapalat"/>
                <w:lang w:eastAsia="en-US"/>
              </w:rPr>
              <w:t xml:space="preserve">    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Թիվը</w:t>
            </w:r>
            <w:proofErr w:type="spellEnd"/>
          </w:p>
          <w:p w14:paraId="4A85CC1A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9B2849">
              <w:rPr>
                <w:rFonts w:ascii="GHEA Grapalat" w:eastAsia="Calibri" w:hAnsi="GHEA Grapalat"/>
                <w:lang w:val="en-US" w:eastAsia="en-US"/>
              </w:rPr>
              <w:t xml:space="preserve">      </w:t>
            </w:r>
          </w:p>
          <w:p w14:paraId="09F3EB9F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  <w:p w14:paraId="6DA2F4FF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Տոկոսը</w:t>
            </w:r>
            <w:proofErr w:type="spellEnd"/>
          </w:p>
          <w:p w14:paraId="1F9DCA5B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  <w:p w14:paraId="0368D84F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  <w:p w14:paraId="683EFA9B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  <w:p w14:paraId="5320F715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  <w:p w14:paraId="32B3B440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  <w:p w14:paraId="3316CA00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  <w:tc>
          <w:tcPr>
            <w:tcW w:w="1350" w:type="dxa"/>
            <w:shd w:val="clear" w:color="auto" w:fill="FFFFFF"/>
            <w:textDirection w:val="btLr"/>
          </w:tcPr>
          <w:p w14:paraId="0C50382C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  <w:tc>
          <w:tcPr>
            <w:tcW w:w="1620" w:type="dxa"/>
            <w:shd w:val="clear" w:color="auto" w:fill="FFFFFF"/>
            <w:textDirection w:val="btLr"/>
          </w:tcPr>
          <w:p w14:paraId="7C879F1C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  <w:tc>
          <w:tcPr>
            <w:tcW w:w="1350" w:type="dxa"/>
            <w:shd w:val="clear" w:color="auto" w:fill="FFFFFF"/>
            <w:textDirection w:val="btLr"/>
          </w:tcPr>
          <w:p w14:paraId="79EFFF09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</w:tr>
      <w:tr w:rsidR="009B2849" w:rsidRPr="009B2849" w14:paraId="582CBF62" w14:textId="77777777" w:rsidTr="009B2849">
        <w:trPr>
          <w:cantSplit/>
          <w:trHeight w:val="1134"/>
        </w:trPr>
        <w:tc>
          <w:tcPr>
            <w:tcW w:w="5598" w:type="dxa"/>
            <w:shd w:val="clear" w:color="auto" w:fill="FFFFFF"/>
          </w:tcPr>
          <w:p w14:paraId="3F7F7138" w14:textId="77777777" w:rsidR="0082267D" w:rsidRPr="00417E90" w:rsidRDefault="009B2849" w:rsidP="009B2849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eastAsia="en-US"/>
              </w:rPr>
            </w:pPr>
            <w:r w:rsidRPr="009B2849">
              <w:rPr>
                <w:rFonts w:ascii="GHEA Grapalat" w:eastAsia="Calibri" w:hAnsi="GHEA Grapalat"/>
                <w:lang w:val="hy-AM" w:eastAsia="en-US"/>
              </w:rPr>
              <w:t>բ. ծնողական խորհրդի կողմից կազմակերպված միջոցառումները (հանդեսներ, հավաքներ, երեկույթներ,էքսկուրսիաներ, ճանաչողական այցեր և այլն), դրանց թիվը, մասնակից ծնողների թիվը և սաների տոկոսը</w:t>
            </w:r>
            <w:r w:rsidRPr="00417E90">
              <w:rPr>
                <w:rFonts w:ascii="GHEA Grapalat" w:eastAsia="Calibri" w:hAnsi="GHEA Grapalat"/>
                <w:lang w:eastAsia="en-US"/>
              </w:rPr>
              <w:t>.</w:t>
            </w:r>
          </w:p>
        </w:tc>
        <w:tc>
          <w:tcPr>
            <w:tcW w:w="1530" w:type="dxa"/>
            <w:gridSpan w:val="2"/>
            <w:tcBorders>
              <w:tr2bl w:val="single" w:sz="4" w:space="0" w:color="auto"/>
            </w:tcBorders>
            <w:shd w:val="clear" w:color="auto" w:fill="FFFFFF"/>
            <w:textDirection w:val="btLr"/>
          </w:tcPr>
          <w:p w14:paraId="17275081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417E90">
              <w:rPr>
                <w:rFonts w:ascii="GHEA Grapalat" w:eastAsia="Calibri" w:hAnsi="GHEA Grapalat"/>
                <w:lang w:eastAsia="en-US"/>
              </w:rPr>
              <w:t xml:space="preserve">    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Թիվը</w:t>
            </w:r>
            <w:proofErr w:type="spellEnd"/>
            <w:r w:rsidRPr="009B2849">
              <w:rPr>
                <w:rFonts w:ascii="GHEA Grapalat" w:eastAsia="Calibri" w:hAnsi="GHEA Grapalat"/>
                <w:lang w:val="en-US" w:eastAsia="en-US"/>
              </w:rPr>
              <w:t xml:space="preserve"> </w:t>
            </w:r>
          </w:p>
          <w:p w14:paraId="5A483290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  <w:p w14:paraId="1EC8A604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  <w:p w14:paraId="1295A9EB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Տոկոսը</w:t>
            </w:r>
            <w:proofErr w:type="spellEnd"/>
          </w:p>
          <w:p w14:paraId="12A45445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  <w:p w14:paraId="4541A1E0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</w:tc>
        <w:tc>
          <w:tcPr>
            <w:tcW w:w="1350" w:type="dxa"/>
            <w:shd w:val="clear" w:color="auto" w:fill="FFFFFF"/>
            <w:textDirection w:val="btLr"/>
          </w:tcPr>
          <w:p w14:paraId="01EBDACE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</w:tc>
        <w:tc>
          <w:tcPr>
            <w:tcW w:w="1620" w:type="dxa"/>
            <w:shd w:val="clear" w:color="auto" w:fill="FFFFFF"/>
            <w:textDirection w:val="btLr"/>
          </w:tcPr>
          <w:p w14:paraId="5035CECD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</w:tc>
        <w:tc>
          <w:tcPr>
            <w:tcW w:w="1350" w:type="dxa"/>
            <w:shd w:val="clear" w:color="auto" w:fill="FFFFFF"/>
            <w:textDirection w:val="btLr"/>
          </w:tcPr>
          <w:p w14:paraId="3B4B70A2" w14:textId="77777777" w:rsidR="009B2849" w:rsidRPr="009B2849" w:rsidRDefault="009B2849" w:rsidP="009B2849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</w:tc>
      </w:tr>
      <w:tr w:rsidR="0082267D" w:rsidRPr="009B2849" w14:paraId="21DF9605" w14:textId="77777777" w:rsidTr="0082267D">
        <w:trPr>
          <w:cantSplit/>
          <w:trHeight w:val="1610"/>
        </w:trPr>
        <w:tc>
          <w:tcPr>
            <w:tcW w:w="5598" w:type="dxa"/>
            <w:tcBorders>
              <w:bottom w:val="single" w:sz="4" w:space="0" w:color="auto"/>
            </w:tcBorders>
            <w:shd w:val="clear" w:color="auto" w:fill="FFFFFF"/>
          </w:tcPr>
          <w:p w14:paraId="47B6E5D9" w14:textId="77777777" w:rsidR="0082267D" w:rsidRPr="009B2849" w:rsidRDefault="0082267D" w:rsidP="0082267D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գ.ծ</w:t>
            </w:r>
            <w:r w:rsidRPr="0082267D">
              <w:rPr>
                <w:rFonts w:ascii="GHEA Grapalat" w:eastAsia="Calibri" w:hAnsi="GHEA Grapalat"/>
                <w:lang w:val="hy-AM" w:eastAsia="en-US"/>
              </w:rPr>
              <w:t>նողական խորհրդի կազմում ԿԶԱՊԿ ունեցող սաների ծնողների թիվը եւ տոկոսը</w:t>
            </w:r>
          </w:p>
        </w:tc>
        <w:tc>
          <w:tcPr>
            <w:tcW w:w="1530" w:type="dxa"/>
            <w:gridSpan w:val="2"/>
            <w:tcBorders>
              <w:tr2bl w:val="single" w:sz="4" w:space="0" w:color="auto"/>
            </w:tcBorders>
            <w:shd w:val="clear" w:color="auto" w:fill="FFFFFF"/>
            <w:textDirection w:val="btLr"/>
          </w:tcPr>
          <w:p w14:paraId="4E9C881A" w14:textId="77777777" w:rsidR="0082267D" w:rsidRPr="0082267D" w:rsidRDefault="0082267D" w:rsidP="0082267D">
            <w:pPr>
              <w:spacing w:after="0" w:line="259" w:lineRule="auto"/>
              <w:ind w:left="113" w:right="113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82267D">
              <w:rPr>
                <w:rFonts w:ascii="GHEA Grapalat" w:eastAsia="Calibri" w:hAnsi="GHEA Grapalat"/>
                <w:lang w:val="hy-AM" w:eastAsia="en-US"/>
              </w:rPr>
              <w:t xml:space="preserve">     </w:t>
            </w:r>
            <w:proofErr w:type="spellStart"/>
            <w:r w:rsidRPr="0082267D">
              <w:rPr>
                <w:rFonts w:ascii="GHEA Grapalat" w:eastAsia="Calibri" w:hAnsi="GHEA Grapalat"/>
                <w:lang w:val="en-US" w:eastAsia="en-US"/>
              </w:rPr>
              <w:t>Թիվը</w:t>
            </w:r>
            <w:proofErr w:type="spellEnd"/>
            <w:r w:rsidRPr="0082267D">
              <w:rPr>
                <w:rFonts w:ascii="GHEA Grapalat" w:eastAsia="Calibri" w:hAnsi="GHEA Grapalat"/>
                <w:lang w:val="en-US" w:eastAsia="en-US"/>
              </w:rPr>
              <w:t xml:space="preserve"> </w:t>
            </w:r>
          </w:p>
          <w:p w14:paraId="661E3837" w14:textId="77777777" w:rsidR="0082267D" w:rsidRDefault="0082267D" w:rsidP="0082267D">
            <w:pPr>
              <w:spacing w:after="0" w:line="259" w:lineRule="auto"/>
              <w:ind w:left="113" w:right="113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  <w:p w14:paraId="305F8FF7" w14:textId="77777777" w:rsidR="0082267D" w:rsidRDefault="0082267D" w:rsidP="0082267D">
            <w:pPr>
              <w:spacing w:after="0" w:line="259" w:lineRule="auto"/>
              <w:ind w:left="113" w:right="113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  <w:p w14:paraId="5D22C57B" w14:textId="77777777" w:rsidR="0082267D" w:rsidRPr="0082267D" w:rsidRDefault="0082267D" w:rsidP="0082267D">
            <w:pPr>
              <w:spacing w:after="0" w:line="259" w:lineRule="auto"/>
              <w:ind w:left="113" w:right="113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proofErr w:type="spellStart"/>
            <w:r w:rsidRPr="0082267D">
              <w:rPr>
                <w:rFonts w:ascii="GHEA Grapalat" w:eastAsia="Calibri" w:hAnsi="GHEA Grapalat"/>
                <w:lang w:val="en-US" w:eastAsia="en-US"/>
              </w:rPr>
              <w:t>Տոկոսը</w:t>
            </w:r>
            <w:proofErr w:type="spellEnd"/>
          </w:p>
          <w:p w14:paraId="19FED5DB" w14:textId="77777777" w:rsidR="0082267D" w:rsidRPr="009B2849" w:rsidRDefault="0082267D" w:rsidP="0082267D">
            <w:pPr>
              <w:spacing w:after="0" w:line="259" w:lineRule="auto"/>
              <w:ind w:left="113" w:right="113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9B2849">
              <w:rPr>
                <w:rFonts w:ascii="GHEA Grapalat" w:eastAsia="Calibri" w:hAnsi="GHEA Grapalat"/>
                <w:lang w:val="en-US" w:eastAsia="en-US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14:paraId="605EE1B0" w14:textId="77777777" w:rsidR="0082267D" w:rsidRPr="009B2849" w:rsidRDefault="0082267D" w:rsidP="0082267D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33050072" w14:textId="77777777" w:rsidR="0082267D" w:rsidRPr="009B2849" w:rsidRDefault="0082267D" w:rsidP="0082267D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14:paraId="61EED148" w14:textId="77777777" w:rsidR="0082267D" w:rsidRPr="009B2849" w:rsidRDefault="0082267D" w:rsidP="0082267D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</w:tr>
      <w:tr w:rsidR="0082267D" w:rsidRPr="009B2849" w14:paraId="475A4B5E" w14:textId="77777777" w:rsidTr="009B2849">
        <w:trPr>
          <w:trHeight w:val="1610"/>
        </w:trPr>
        <w:tc>
          <w:tcPr>
            <w:tcW w:w="5598" w:type="dxa"/>
            <w:tcBorders>
              <w:bottom w:val="single" w:sz="4" w:space="0" w:color="auto"/>
            </w:tcBorders>
            <w:shd w:val="clear" w:color="auto" w:fill="FFFFFF"/>
          </w:tcPr>
          <w:p w14:paraId="198AEFA5" w14:textId="77777777" w:rsidR="0082267D" w:rsidRPr="009B2849" w:rsidRDefault="0082267D" w:rsidP="0082267D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դ</w:t>
            </w:r>
            <w:r w:rsidRPr="009B2849">
              <w:rPr>
                <w:rFonts w:ascii="GHEA Grapalat" w:eastAsia="Calibri" w:hAnsi="GHEA Grapalat"/>
                <w:lang w:val="hy-AM" w:eastAsia="en-US"/>
              </w:rPr>
              <w:t xml:space="preserve">. ծնողական խորհրդի կողմից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հաստատության</w:t>
            </w:r>
            <w:proofErr w:type="spellEnd"/>
            <w:r w:rsidRPr="009B2849">
              <w:rPr>
                <w:rFonts w:ascii="GHEA Grapalat" w:eastAsia="Calibri" w:hAnsi="GHEA Grapalat"/>
                <w:lang w:val="hy-AM" w:eastAsia="en-US"/>
              </w:rPr>
              <w:t xml:space="preserve"> գործունեության վերաբերյալ ներկայացված կարծիքը քննարկվում է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աշխատակիցներին</w:t>
            </w:r>
            <w:proofErr w:type="spellEnd"/>
            <w:r w:rsidRPr="009B2849">
              <w:rPr>
                <w:rFonts w:ascii="GHEA Grapalat" w:eastAsia="Calibri" w:hAnsi="GHEA Grapalat"/>
                <w:lang w:val="hy-AM" w:eastAsia="en-US"/>
              </w:rPr>
              <w:t xml:space="preserve"> խրախուսելու կամ նրանց նկատմամբ կարգապահական</w:t>
            </w:r>
            <w:r w:rsidRPr="00417E90">
              <w:rPr>
                <w:rFonts w:ascii="GHEA Grapalat" w:eastAsia="Calibri" w:hAnsi="GHEA Grapalat"/>
                <w:lang w:eastAsia="en-US"/>
              </w:rPr>
              <w:t xml:space="preserve">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տույժեր</w:t>
            </w:r>
            <w:proofErr w:type="spellEnd"/>
            <w:r w:rsidRPr="00417E90">
              <w:rPr>
                <w:rFonts w:ascii="GHEA Grapalat" w:eastAsia="Calibri" w:hAnsi="GHEA Grapalat"/>
                <w:lang w:eastAsia="en-US"/>
              </w:rPr>
              <w:t xml:space="preserve">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կիրառելու</w:t>
            </w:r>
            <w:proofErr w:type="spellEnd"/>
            <w:r w:rsidRPr="00417E90">
              <w:rPr>
                <w:rFonts w:ascii="GHEA Grapalat" w:eastAsia="Calibri" w:hAnsi="GHEA Grapalat"/>
                <w:lang w:eastAsia="en-US"/>
              </w:rPr>
              <w:t xml:space="preserve"> </w:t>
            </w: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ժամանակ</w:t>
            </w:r>
            <w:proofErr w:type="spellEnd"/>
            <w:r w:rsidRPr="00417E90">
              <w:rPr>
                <w:rFonts w:ascii="GHEA Grapalat" w:eastAsia="Calibri" w:hAnsi="GHEA Grapalat"/>
                <w:lang w:eastAsia="en-US"/>
              </w:rPr>
              <w:t>.</w:t>
            </w:r>
          </w:p>
        </w:tc>
        <w:tc>
          <w:tcPr>
            <w:tcW w:w="810" w:type="dxa"/>
            <w:shd w:val="clear" w:color="auto" w:fill="FFFFFF"/>
          </w:tcPr>
          <w:p w14:paraId="02185EC4" w14:textId="77777777" w:rsidR="0082267D" w:rsidRPr="009B2849" w:rsidRDefault="0082267D" w:rsidP="0082267D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Այո</w:t>
            </w:r>
            <w:proofErr w:type="spellEnd"/>
          </w:p>
        </w:tc>
        <w:tc>
          <w:tcPr>
            <w:tcW w:w="720" w:type="dxa"/>
            <w:shd w:val="clear" w:color="auto" w:fill="FFFFFF"/>
          </w:tcPr>
          <w:p w14:paraId="7BF8462A" w14:textId="77777777" w:rsidR="0082267D" w:rsidRPr="009B2849" w:rsidRDefault="0082267D" w:rsidP="0082267D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proofErr w:type="spellStart"/>
            <w:r w:rsidRPr="009B2849">
              <w:rPr>
                <w:rFonts w:ascii="GHEA Grapalat" w:eastAsia="Calibri" w:hAnsi="GHEA Grapalat"/>
                <w:lang w:val="en-US" w:eastAsia="en-US"/>
              </w:rPr>
              <w:t>Ոչ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14:paraId="7EA8A59A" w14:textId="77777777" w:rsidR="0082267D" w:rsidRPr="009B2849" w:rsidRDefault="0082267D" w:rsidP="0082267D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26E60EE4" w14:textId="77777777" w:rsidR="0082267D" w:rsidRPr="009B2849" w:rsidRDefault="0082267D" w:rsidP="0082267D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14:paraId="62D603BD" w14:textId="77777777" w:rsidR="0082267D" w:rsidRPr="009B2849" w:rsidRDefault="0082267D" w:rsidP="0082267D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</w:p>
        </w:tc>
      </w:tr>
      <w:tr w:rsidR="0082267D" w:rsidRPr="009B2849" w14:paraId="3C79728A" w14:textId="77777777" w:rsidTr="009B2849">
        <w:trPr>
          <w:trHeight w:val="458"/>
        </w:trPr>
        <w:tc>
          <w:tcPr>
            <w:tcW w:w="5598" w:type="dxa"/>
            <w:shd w:val="clear" w:color="auto" w:fill="FFFFFF"/>
          </w:tcPr>
          <w:p w14:paraId="6E0A2997" w14:textId="77777777" w:rsidR="0082267D" w:rsidRPr="00417E90" w:rsidRDefault="0082267D" w:rsidP="0082267D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ե</w:t>
            </w:r>
            <w:r w:rsidRPr="009B2849">
              <w:rPr>
                <w:rFonts w:ascii="GHEA Grapalat" w:eastAsia="Calibri" w:hAnsi="GHEA Grapalat"/>
                <w:lang w:val="hy-AM" w:eastAsia="en-US"/>
              </w:rPr>
              <w:t xml:space="preserve">. </w:t>
            </w:r>
            <w:bookmarkStart w:id="12" w:name="_Hlk101267974"/>
            <w:r w:rsidRPr="009B2849">
              <w:rPr>
                <w:rFonts w:ascii="GHEA Grapalat" w:eastAsia="Calibri" w:hAnsi="GHEA Grapalat"/>
                <w:lang w:val="hy-AM" w:eastAsia="en-US"/>
              </w:rPr>
              <w:t>ծնողական խորհրդի հանդիպումների հաճախականությունը և դրանց ընթացքում քննարկված հարցերի   շրջանակները</w:t>
            </w:r>
            <w:r w:rsidRPr="00417E90">
              <w:rPr>
                <w:rFonts w:ascii="GHEA Grapalat" w:eastAsia="Calibri" w:hAnsi="GHEA Grapalat"/>
                <w:lang w:eastAsia="en-US"/>
              </w:rPr>
              <w:t>.</w:t>
            </w:r>
            <w:bookmarkEnd w:id="12"/>
          </w:p>
        </w:tc>
        <w:tc>
          <w:tcPr>
            <w:tcW w:w="5850" w:type="dxa"/>
            <w:gridSpan w:val="5"/>
            <w:shd w:val="clear" w:color="auto" w:fill="FFFFFF"/>
          </w:tcPr>
          <w:p w14:paraId="16EA7AE5" w14:textId="158FF3A6" w:rsidR="0082267D" w:rsidRPr="009B2849" w:rsidRDefault="0082267D" w:rsidP="0082267D">
            <w:pPr>
              <w:spacing w:after="0" w:line="259" w:lineRule="auto"/>
              <w:jc w:val="both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 xml:space="preserve">       </w:t>
            </w:r>
            <w:r w:rsidR="00423322">
              <w:rPr>
                <w:rFonts w:ascii="GHEA Grapalat" w:eastAsia="Calibri" w:hAnsi="GHEA Grapalat"/>
                <w:lang w:val="hy-AM" w:eastAsia="en-US"/>
              </w:rPr>
              <w:t xml:space="preserve">                               </w:t>
            </w:r>
            <w:r w:rsidRPr="009B2849">
              <w:rPr>
                <w:rFonts w:ascii="GHEA Grapalat" w:eastAsia="Calibri" w:hAnsi="GHEA Grapalat"/>
                <w:lang w:val="en-US" w:eastAsia="en-US"/>
              </w:rPr>
              <w:t>*</w:t>
            </w:r>
          </w:p>
        </w:tc>
      </w:tr>
      <w:tr w:rsidR="0082267D" w:rsidRPr="009B2849" w14:paraId="0E17105F" w14:textId="77777777" w:rsidTr="009B2849">
        <w:trPr>
          <w:trHeight w:val="458"/>
        </w:trPr>
        <w:tc>
          <w:tcPr>
            <w:tcW w:w="5598" w:type="dxa"/>
            <w:shd w:val="clear" w:color="auto" w:fill="FFFFFF"/>
          </w:tcPr>
          <w:p w14:paraId="1A2BFFB0" w14:textId="77777777" w:rsidR="0082267D" w:rsidRPr="00417E90" w:rsidRDefault="0082267D" w:rsidP="0082267D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զ</w:t>
            </w:r>
            <w:r w:rsidRPr="009B2849">
              <w:rPr>
                <w:rFonts w:ascii="GHEA Grapalat" w:eastAsia="Calibri" w:hAnsi="GHEA Grapalat"/>
                <w:lang w:val="hy-AM" w:eastAsia="en-US"/>
              </w:rPr>
              <w:t>. ուսումնական հաստատության առօրյայից և տեղի ունեցող իրադարձություններից ծնողների տեղեկացվածության  աստիճանը</w:t>
            </w:r>
            <w:r w:rsidRPr="00417E90">
              <w:rPr>
                <w:rFonts w:ascii="GHEA Grapalat" w:eastAsia="Calibri" w:hAnsi="GHEA Grapalat"/>
                <w:lang w:eastAsia="en-US"/>
              </w:rPr>
              <w:t>.</w:t>
            </w:r>
          </w:p>
        </w:tc>
        <w:tc>
          <w:tcPr>
            <w:tcW w:w="5850" w:type="dxa"/>
            <w:gridSpan w:val="5"/>
            <w:shd w:val="clear" w:color="auto" w:fill="FFFFFF"/>
          </w:tcPr>
          <w:p w14:paraId="24FCB777" w14:textId="77777777" w:rsidR="0082267D" w:rsidRPr="009B2849" w:rsidRDefault="0082267D" w:rsidP="0082267D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9B2849">
              <w:rPr>
                <w:rFonts w:ascii="GHEA Grapalat" w:eastAsia="Calibri" w:hAnsi="GHEA Grapalat"/>
                <w:lang w:val="en-US" w:eastAsia="en-US"/>
              </w:rPr>
              <w:t>**</w:t>
            </w:r>
          </w:p>
        </w:tc>
      </w:tr>
      <w:tr w:rsidR="0082267D" w:rsidRPr="009B2849" w14:paraId="4F15A867" w14:textId="77777777" w:rsidTr="009B2849">
        <w:trPr>
          <w:trHeight w:val="458"/>
        </w:trPr>
        <w:tc>
          <w:tcPr>
            <w:tcW w:w="5598" w:type="dxa"/>
            <w:shd w:val="clear" w:color="auto" w:fill="FFFFFF"/>
          </w:tcPr>
          <w:p w14:paraId="25DBD292" w14:textId="77777777" w:rsidR="0082267D" w:rsidRPr="00417E90" w:rsidRDefault="0082267D" w:rsidP="0082267D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է</w:t>
            </w:r>
            <w:r w:rsidRPr="009B2849">
              <w:rPr>
                <w:rFonts w:ascii="GHEA Grapalat" w:eastAsia="Calibri" w:hAnsi="GHEA Grapalat"/>
                <w:lang w:val="hy-AM" w:eastAsia="en-US"/>
              </w:rPr>
              <w:t>. այն ծնողների տոկոսը, որոնք օգտվում են նախարարության, համայնքի, հաստատության և կրթական այլ կայքերից</w:t>
            </w:r>
            <w:r w:rsidRPr="00417E90">
              <w:rPr>
                <w:rFonts w:ascii="GHEA Grapalat" w:eastAsia="Calibri" w:hAnsi="GHEA Grapalat"/>
                <w:lang w:eastAsia="en-US"/>
              </w:rPr>
              <w:t>:</w:t>
            </w:r>
          </w:p>
        </w:tc>
        <w:tc>
          <w:tcPr>
            <w:tcW w:w="5850" w:type="dxa"/>
            <w:gridSpan w:val="5"/>
            <w:shd w:val="clear" w:color="auto" w:fill="FFFFFF"/>
          </w:tcPr>
          <w:p w14:paraId="7D29FE81" w14:textId="77777777" w:rsidR="0082267D" w:rsidRPr="009B2849" w:rsidRDefault="0082267D" w:rsidP="0082267D">
            <w:pPr>
              <w:spacing w:after="0" w:line="259" w:lineRule="auto"/>
              <w:jc w:val="center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9B2849">
              <w:rPr>
                <w:rFonts w:ascii="GHEA Grapalat" w:eastAsia="Calibri" w:hAnsi="GHEA Grapalat"/>
                <w:lang w:val="en-US" w:eastAsia="en-US"/>
              </w:rPr>
              <w:t>***</w:t>
            </w:r>
          </w:p>
        </w:tc>
      </w:tr>
    </w:tbl>
    <w:p w14:paraId="0CEA55E8" w14:textId="77777777" w:rsidR="009B2849" w:rsidRDefault="009B2849" w:rsidP="00FF64CD">
      <w:pPr>
        <w:spacing w:after="0"/>
        <w:rPr>
          <w:rFonts w:ascii="GHEA Grapalat" w:hAnsi="GHEA Grapalat"/>
          <w:lang w:val="hy-AM"/>
        </w:rPr>
      </w:pPr>
    </w:p>
    <w:p w14:paraId="14EE5AA2" w14:textId="77777777" w:rsidR="00395EB0" w:rsidRDefault="00395EB0" w:rsidP="00FF64CD">
      <w:pPr>
        <w:spacing w:after="0"/>
        <w:rPr>
          <w:rFonts w:ascii="GHEA Grapalat" w:hAnsi="GHEA Grapalat"/>
          <w:lang w:val="hy-AM"/>
        </w:rPr>
      </w:pPr>
    </w:p>
    <w:p w14:paraId="1717B8EB" w14:textId="77777777" w:rsidR="00395EB0" w:rsidRPr="00395EB0" w:rsidRDefault="00395EB0" w:rsidP="00395EB0">
      <w:pPr>
        <w:spacing w:after="160" w:line="259" w:lineRule="auto"/>
        <w:jc w:val="left"/>
        <w:textboxTightWrap w:val="none"/>
        <w:rPr>
          <w:rFonts w:ascii="GHEA Grapalat" w:eastAsia="Calibri" w:hAnsi="GHEA Grapalat"/>
          <w:sz w:val="22"/>
          <w:szCs w:val="22"/>
          <w:lang w:val="hy-AM" w:eastAsia="en-US"/>
        </w:rPr>
      </w:pPr>
      <w:r w:rsidRPr="00395EB0">
        <w:rPr>
          <w:rFonts w:ascii="GHEA Grapalat" w:eastAsia="Calibri" w:hAnsi="GHEA Grapalat"/>
          <w:sz w:val="22"/>
          <w:szCs w:val="22"/>
          <w:lang w:val="hy-AM" w:eastAsia="en-US"/>
        </w:rPr>
        <w:t xml:space="preserve">Կից՝ </w:t>
      </w:r>
    </w:p>
    <w:p w14:paraId="041DCE77" w14:textId="77777777" w:rsidR="00395EB0" w:rsidRDefault="00395EB0" w:rsidP="00395EB0">
      <w:pPr>
        <w:spacing w:after="0" w:line="259" w:lineRule="auto"/>
        <w:jc w:val="left"/>
        <w:textboxTightWrap w:val="none"/>
        <w:rPr>
          <w:rFonts w:ascii="GHEA Grapalat" w:eastAsia="Calibri" w:hAnsi="GHEA Grapalat"/>
          <w:sz w:val="22"/>
          <w:szCs w:val="22"/>
          <w:lang w:val="hy-AM" w:eastAsia="en-US"/>
        </w:rPr>
      </w:pPr>
      <w:r w:rsidRPr="00395EB0">
        <w:rPr>
          <w:rFonts w:ascii="GHEA Grapalat" w:eastAsia="Calibri" w:hAnsi="GHEA Grapalat"/>
          <w:sz w:val="22"/>
          <w:szCs w:val="22"/>
          <w:lang w:val="hy-AM" w:eastAsia="en-US"/>
        </w:rPr>
        <w:t xml:space="preserve">*     լուսանկարներ և ծնողական խորհրդի հանդիպումների քանակը և արձանագրությունների </w:t>
      </w:r>
    </w:p>
    <w:p w14:paraId="06865C76" w14:textId="77777777" w:rsidR="00395EB0" w:rsidRPr="00395EB0" w:rsidRDefault="00395EB0" w:rsidP="00395EB0">
      <w:pPr>
        <w:spacing w:after="0" w:line="259" w:lineRule="auto"/>
        <w:jc w:val="left"/>
        <w:textboxTightWrap w:val="none"/>
        <w:rPr>
          <w:rFonts w:ascii="GHEA Grapalat" w:eastAsia="Calibri" w:hAnsi="GHEA Grapalat"/>
          <w:sz w:val="22"/>
          <w:szCs w:val="22"/>
          <w:lang w:val="hy-AM" w:eastAsia="en-US"/>
        </w:rPr>
      </w:pPr>
      <w:r>
        <w:rPr>
          <w:rFonts w:ascii="GHEA Grapalat" w:eastAsia="Calibri" w:hAnsi="GHEA Grapalat"/>
          <w:sz w:val="22"/>
          <w:szCs w:val="22"/>
          <w:lang w:val="hy-AM" w:eastAsia="en-US"/>
        </w:rPr>
        <w:t xml:space="preserve">      </w:t>
      </w:r>
      <w:r w:rsidRPr="00395EB0">
        <w:rPr>
          <w:rFonts w:ascii="GHEA Grapalat" w:eastAsia="Calibri" w:hAnsi="GHEA Grapalat"/>
          <w:sz w:val="22"/>
          <w:szCs w:val="22"/>
          <w:lang w:val="hy-AM" w:eastAsia="en-US"/>
        </w:rPr>
        <w:t>լուսապատճենները,</w:t>
      </w:r>
    </w:p>
    <w:p w14:paraId="6B95DB4E" w14:textId="77777777" w:rsidR="00395EB0" w:rsidRPr="00395EB0" w:rsidRDefault="00395EB0" w:rsidP="00395EB0">
      <w:pPr>
        <w:spacing w:after="0" w:line="259" w:lineRule="auto"/>
        <w:jc w:val="left"/>
        <w:textboxTightWrap w:val="none"/>
        <w:rPr>
          <w:rFonts w:ascii="GHEA Grapalat" w:eastAsia="Calibri" w:hAnsi="GHEA Grapalat"/>
          <w:sz w:val="22"/>
          <w:szCs w:val="22"/>
          <w:lang w:val="hy-AM" w:eastAsia="en-US"/>
        </w:rPr>
      </w:pPr>
      <w:r w:rsidRPr="00395EB0">
        <w:rPr>
          <w:rFonts w:ascii="GHEA Grapalat" w:eastAsia="Calibri" w:hAnsi="GHEA Grapalat"/>
          <w:sz w:val="22"/>
          <w:szCs w:val="22"/>
          <w:lang w:val="hy-AM" w:eastAsia="en-US"/>
        </w:rPr>
        <w:t>**   թղթային կամ առցանց հարցման  արդյունքները՝ աղյուսակներով,                                                                                                      ***  թղթային կամ առցանց հարցման արդյունքները՝ աղյուսակներով:</w:t>
      </w:r>
    </w:p>
    <w:p w14:paraId="6F0B2144" w14:textId="77777777" w:rsidR="00395EB0" w:rsidRPr="00395EB0" w:rsidRDefault="00395EB0" w:rsidP="00395EB0">
      <w:pPr>
        <w:spacing w:after="0" w:line="259" w:lineRule="auto"/>
        <w:jc w:val="left"/>
        <w:textboxTightWrap w:val="none"/>
        <w:rPr>
          <w:rFonts w:ascii="GHEA Grapalat" w:eastAsia="Calibri" w:hAnsi="GHEA Grapalat"/>
          <w:sz w:val="22"/>
          <w:szCs w:val="22"/>
          <w:lang w:val="hy-AM" w:eastAsia="en-US"/>
        </w:rPr>
      </w:pPr>
    </w:p>
    <w:p w14:paraId="19081721" w14:textId="77777777" w:rsidR="00395EB0" w:rsidRDefault="00395EB0" w:rsidP="00FF64CD">
      <w:pPr>
        <w:spacing w:after="0"/>
        <w:rPr>
          <w:rFonts w:ascii="GHEA Grapalat" w:hAnsi="GHEA Grapalat"/>
          <w:lang w:val="hy-AM"/>
        </w:rPr>
      </w:pPr>
    </w:p>
    <w:p w14:paraId="666C1657" w14:textId="77777777" w:rsidR="00395EB0" w:rsidRDefault="00395EB0" w:rsidP="00FF64CD">
      <w:pPr>
        <w:spacing w:after="0"/>
        <w:rPr>
          <w:rFonts w:ascii="GHEA Grapalat" w:hAnsi="GHEA Grapalat"/>
          <w:lang w:val="hy-AM"/>
        </w:rPr>
      </w:pPr>
    </w:p>
    <w:p w14:paraId="5BA20123" w14:textId="77777777" w:rsidR="00395EB0" w:rsidRDefault="00395EB0" w:rsidP="00FF64CD">
      <w:pPr>
        <w:spacing w:after="0"/>
        <w:rPr>
          <w:rFonts w:ascii="GHEA Grapalat" w:hAnsi="GHEA Grapalat"/>
          <w:lang w:val="hy-AM"/>
        </w:rPr>
      </w:pPr>
    </w:p>
    <w:p w14:paraId="71128D61" w14:textId="77777777" w:rsidR="00395EB0" w:rsidRDefault="00395EB0">
      <w:pPr>
        <w:spacing w:after="0"/>
        <w:textboxTightWrap w:val="no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6FC6B121" w14:textId="77777777" w:rsidR="00C951EA" w:rsidRPr="006A0DFB" w:rsidRDefault="00C951EA" w:rsidP="00FF64CD">
      <w:pPr>
        <w:spacing w:after="0"/>
        <w:rPr>
          <w:rFonts w:ascii="GHEA Grapalat" w:hAnsi="GHEA Grapalat"/>
          <w:lang w:val="hy-AM"/>
        </w:rPr>
      </w:pPr>
    </w:p>
    <w:p w14:paraId="34863899" w14:textId="77777777" w:rsidR="00C951EA" w:rsidRPr="006A0DFB" w:rsidRDefault="00C951EA" w:rsidP="00FF64CD">
      <w:pPr>
        <w:spacing w:after="0"/>
        <w:rPr>
          <w:rFonts w:ascii="GHEA Grapalat" w:hAnsi="GHEA Grapalat"/>
          <w:lang w:val="hy-AM"/>
        </w:rPr>
      </w:pPr>
    </w:p>
    <w:p w14:paraId="1C3617EE" w14:textId="77777777" w:rsidR="00FF64CD" w:rsidRPr="008C765D" w:rsidRDefault="00FF64CD" w:rsidP="00395EB0">
      <w:pPr>
        <w:spacing w:after="0"/>
        <w:jc w:val="center"/>
        <w:rPr>
          <w:rFonts w:ascii="GHEA Grapalat" w:hAnsi="GHEA Grapalat"/>
          <w:lang w:val="hy-AM"/>
        </w:rPr>
      </w:pPr>
      <w:r w:rsidRPr="008C765D">
        <w:rPr>
          <w:rFonts w:ascii="GHEA Grapalat" w:hAnsi="GHEA Grapalat"/>
          <w:lang w:val="hy-AM"/>
        </w:rPr>
        <w:t>9. ՈՒՍՈՒՄՆԱԿԱՆ  ՀԱՍՏԱՏՈՒԹՅԱՆ ԵՎ ՀԱՄԱՅՆՔԻ ՀԱՄԱԳՈՐԾԱԿՑՈՒԹՅՈՒՆ</w:t>
      </w:r>
    </w:p>
    <w:p w14:paraId="6240D0D6" w14:textId="77777777" w:rsidR="00395EB0" w:rsidRDefault="00FF64CD" w:rsidP="00FF64CD">
      <w:pPr>
        <w:rPr>
          <w:rFonts w:ascii="GHEA Grapalat" w:hAnsi="GHEA Grapalat"/>
          <w:lang w:val="hy-AM"/>
        </w:rPr>
      </w:pPr>
      <w:r w:rsidRPr="00027FE1">
        <w:rPr>
          <w:rFonts w:ascii="GHEA Grapalat" w:hAnsi="GHEA Grapalat"/>
          <w:lang w:val="hy-AM"/>
        </w:rPr>
        <w:t xml:space="preserve"> </w:t>
      </w:r>
    </w:p>
    <w:tbl>
      <w:tblPr>
        <w:tblStyle w:val="TableGrid4"/>
        <w:tblpPr w:leftFromText="180" w:rightFromText="180" w:vertAnchor="page" w:horzAnchor="margin" w:tblpXSpec="center" w:tblpY="1906"/>
        <w:tblW w:w="10638" w:type="dxa"/>
        <w:tblLook w:val="04A0" w:firstRow="1" w:lastRow="0" w:firstColumn="1" w:lastColumn="0" w:noHBand="0" w:noVBand="1"/>
      </w:tblPr>
      <w:tblGrid>
        <w:gridCol w:w="5868"/>
        <w:gridCol w:w="4770"/>
      </w:tblGrid>
      <w:tr w:rsidR="00395EB0" w:rsidRPr="00395EB0" w14:paraId="1BD448F9" w14:textId="77777777" w:rsidTr="00395EB0">
        <w:trPr>
          <w:trHeight w:val="528"/>
        </w:trPr>
        <w:tc>
          <w:tcPr>
            <w:tcW w:w="5868" w:type="dxa"/>
          </w:tcPr>
          <w:p w14:paraId="6B98979A" w14:textId="77777777" w:rsidR="00395EB0" w:rsidRPr="00395EB0" w:rsidRDefault="00395EB0" w:rsidP="00395EB0">
            <w:pPr>
              <w:spacing w:after="160" w:line="259" w:lineRule="auto"/>
              <w:textboxTightWrap w:val="none"/>
              <w:rPr>
                <w:rFonts w:ascii="GHEA Grapalat" w:eastAsia="Calibri" w:hAnsi="GHEA Grapalat"/>
                <w:lang w:val="en-US" w:eastAsia="en-US"/>
              </w:rPr>
            </w:pPr>
            <w:r w:rsidRPr="00395EB0">
              <w:rPr>
                <w:rFonts w:ascii="GHEA Grapalat" w:eastAsia="Calibri" w:hAnsi="GHEA Grapalat"/>
                <w:lang w:val="hy-AM" w:eastAsia="en-US"/>
              </w:rPr>
              <w:t xml:space="preserve">  </w:t>
            </w:r>
            <w:proofErr w:type="spellStart"/>
            <w:r w:rsidRPr="00395EB0">
              <w:rPr>
                <w:rFonts w:ascii="GHEA Grapalat" w:eastAsia="Calibri" w:hAnsi="GHEA Grapalat"/>
                <w:lang w:val="en-US" w:eastAsia="en-US"/>
              </w:rPr>
              <w:t>Ցուցանիշ</w:t>
            </w:r>
            <w:proofErr w:type="spellEnd"/>
          </w:p>
        </w:tc>
        <w:tc>
          <w:tcPr>
            <w:tcW w:w="4770" w:type="dxa"/>
          </w:tcPr>
          <w:p w14:paraId="57FCE46F" w14:textId="77777777" w:rsidR="00395EB0" w:rsidRPr="00395EB0" w:rsidRDefault="00395EB0" w:rsidP="00395EB0">
            <w:pPr>
              <w:spacing w:after="16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</w:tc>
      </w:tr>
      <w:tr w:rsidR="00395EB0" w:rsidRPr="00A3741D" w14:paraId="52D9E390" w14:textId="77777777" w:rsidTr="00395EB0">
        <w:trPr>
          <w:trHeight w:val="1081"/>
        </w:trPr>
        <w:tc>
          <w:tcPr>
            <w:tcW w:w="5868" w:type="dxa"/>
          </w:tcPr>
          <w:p w14:paraId="3A003958" w14:textId="77777777" w:rsidR="00395EB0" w:rsidRPr="00395EB0" w:rsidRDefault="00395EB0" w:rsidP="00395EB0">
            <w:pPr>
              <w:spacing w:after="0" w:line="259" w:lineRule="auto"/>
              <w:jc w:val="both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395EB0">
              <w:rPr>
                <w:rFonts w:ascii="GHEA Grapalat" w:eastAsia="Calibri" w:hAnsi="GHEA Grapalat"/>
                <w:lang w:val="en-US" w:eastAsia="en-US"/>
              </w:rPr>
              <w:t>ա</w:t>
            </w:r>
            <w:r w:rsidRPr="00395EB0">
              <w:rPr>
                <w:rFonts w:ascii="GHEA Grapalat" w:eastAsia="Calibri" w:hAnsi="GHEA Grapalat"/>
                <w:lang w:val="hy-AM" w:eastAsia="en-US"/>
              </w:rPr>
              <w:t xml:space="preserve">. </w:t>
            </w:r>
            <w:proofErr w:type="gramStart"/>
            <w:r w:rsidRPr="00395EB0">
              <w:rPr>
                <w:rFonts w:ascii="GHEA Grapalat" w:eastAsia="Calibri" w:hAnsi="GHEA Grapalat"/>
                <w:lang w:val="hy-AM" w:eastAsia="en-US"/>
              </w:rPr>
              <w:t>ուսումնական</w:t>
            </w:r>
            <w:proofErr w:type="gramEnd"/>
            <w:r w:rsidRPr="00395EB0">
              <w:rPr>
                <w:rFonts w:ascii="GHEA Grapalat" w:eastAsia="Calibri" w:hAnsi="GHEA Grapalat"/>
                <w:lang w:val="hy-AM" w:eastAsia="en-US"/>
              </w:rPr>
              <w:t xml:space="preserve"> հաստատության շենքային պայմանների բարելավման, տարածքի բարեկարգման, ուսումնանյութական բազայի համալրման և այլ աշխատանքներին համայնքի մասնակցությունը, այդ գործում կատարված ներդրումները.</w:t>
            </w:r>
          </w:p>
          <w:p w14:paraId="35A4CA59" w14:textId="77777777" w:rsidR="00395EB0" w:rsidRPr="00395EB0" w:rsidRDefault="00395EB0" w:rsidP="00395EB0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395EB0">
              <w:rPr>
                <w:rFonts w:ascii="GHEA Grapalat" w:eastAsia="Calibri" w:hAnsi="GHEA Grapalat"/>
                <w:i/>
                <w:iCs/>
                <w:lang w:val="hy-AM" w:eastAsia="en-US"/>
              </w:rPr>
              <w:t>(Նկարագրել համայնքի մասնակցության դեպքերը, մասնակցության ձևը, ներդրման չափը, ամսաթիվը).</w:t>
            </w:r>
          </w:p>
        </w:tc>
        <w:tc>
          <w:tcPr>
            <w:tcW w:w="4770" w:type="dxa"/>
          </w:tcPr>
          <w:p w14:paraId="0DF388F5" w14:textId="77777777" w:rsidR="00395EB0" w:rsidRPr="00395EB0" w:rsidRDefault="00395EB0" w:rsidP="00395EB0">
            <w:pPr>
              <w:spacing w:after="160" w:line="259" w:lineRule="auto"/>
              <w:ind w:right="2866"/>
              <w:textboxTightWrap w:val="none"/>
              <w:rPr>
                <w:rFonts w:ascii="GHEA Grapalat" w:eastAsia="Calibri" w:hAnsi="GHEA Grapalat"/>
                <w:i/>
                <w:iCs/>
                <w:lang w:val="hy-AM" w:eastAsia="en-US"/>
              </w:rPr>
            </w:pPr>
          </w:p>
        </w:tc>
      </w:tr>
      <w:tr w:rsidR="00395EB0" w:rsidRPr="00A3741D" w14:paraId="63F8723F" w14:textId="77777777" w:rsidTr="00395EB0">
        <w:tc>
          <w:tcPr>
            <w:tcW w:w="5868" w:type="dxa"/>
          </w:tcPr>
          <w:p w14:paraId="0BFBECDF" w14:textId="77777777" w:rsidR="00395EB0" w:rsidRPr="00395EB0" w:rsidRDefault="00395EB0" w:rsidP="00395EB0">
            <w:pPr>
              <w:spacing w:after="0" w:line="259" w:lineRule="auto"/>
              <w:jc w:val="both"/>
              <w:textboxTightWrap w:val="none"/>
              <w:rPr>
                <w:rFonts w:ascii="GHEA Grapalat" w:eastAsia="Calibri" w:hAnsi="GHEA Grapalat"/>
                <w:i/>
                <w:iCs/>
                <w:lang w:val="hy-AM" w:eastAsia="en-US"/>
              </w:rPr>
            </w:pPr>
            <w:r w:rsidRPr="00395EB0">
              <w:rPr>
                <w:rFonts w:ascii="GHEA Grapalat" w:eastAsia="Calibri" w:hAnsi="GHEA Grapalat"/>
                <w:lang w:val="hy-AM" w:eastAsia="en-US"/>
              </w:rPr>
              <w:t>բ.համայնքային հիմնախնդիրների վերաբերյալ հաստատության աշխատակազմի տեղեկացվածությունը և նրանց մասնակցությունը համայնքի աշխատանքներին, մասնակցության ձևերը, մասնակցություն ունեցած աշխատակիցների տոկոսը</w:t>
            </w:r>
            <w:r w:rsidRPr="00395EB0">
              <w:rPr>
                <w:rFonts w:ascii="GHEA Grapalat" w:eastAsia="Calibri" w:hAnsi="GHEA Grapalat"/>
                <w:i/>
                <w:iCs/>
                <w:lang w:val="hy-AM" w:eastAsia="en-US"/>
              </w:rPr>
              <w:t>.</w:t>
            </w:r>
          </w:p>
          <w:p w14:paraId="5ABAED85" w14:textId="77777777" w:rsidR="00395EB0" w:rsidRPr="00395EB0" w:rsidRDefault="00395EB0" w:rsidP="00395EB0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i/>
                <w:iCs/>
                <w:lang w:val="hy-AM" w:eastAsia="en-US"/>
              </w:rPr>
            </w:pPr>
            <w:r w:rsidRPr="00395EB0">
              <w:rPr>
                <w:rFonts w:ascii="GHEA Grapalat" w:eastAsia="Calibri" w:hAnsi="GHEA Grapalat"/>
                <w:i/>
                <w:iCs/>
                <w:lang w:val="hy-AM" w:eastAsia="en-US"/>
              </w:rPr>
              <w:t>(Նկարագրել հաստատության աշխատակազմի մասնակցությունը համայնքի աշխատանքներին, մասնակցության ձևերը, մասնակցություն ունեցած աշխատակիցների տոկոսը (վերջին 3 տարում).</w:t>
            </w:r>
          </w:p>
        </w:tc>
        <w:tc>
          <w:tcPr>
            <w:tcW w:w="4770" w:type="dxa"/>
          </w:tcPr>
          <w:p w14:paraId="5036DE3C" w14:textId="77777777" w:rsidR="00395EB0" w:rsidRPr="00395EB0" w:rsidRDefault="00395EB0" w:rsidP="00395EB0">
            <w:pPr>
              <w:spacing w:after="16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</w:tc>
      </w:tr>
      <w:tr w:rsidR="00395EB0" w:rsidRPr="00395EB0" w14:paraId="171F95B0" w14:textId="77777777" w:rsidTr="00395EB0">
        <w:tc>
          <w:tcPr>
            <w:tcW w:w="5868" w:type="dxa"/>
          </w:tcPr>
          <w:p w14:paraId="4D43BB8B" w14:textId="77777777" w:rsidR="00395EB0" w:rsidRPr="00395EB0" w:rsidRDefault="00395EB0" w:rsidP="00395EB0">
            <w:pPr>
              <w:spacing w:after="0" w:line="259" w:lineRule="auto"/>
              <w:jc w:val="both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395EB0">
              <w:rPr>
                <w:rFonts w:ascii="GHEA Grapalat" w:eastAsia="Calibri" w:hAnsi="GHEA Grapalat"/>
                <w:lang w:val="hy-AM" w:eastAsia="en-US"/>
              </w:rPr>
              <w:t>գ. ուսումնական հաստատության կողմից համայնքի բնակիչների համար կազմակերպված ու անցկացված միջոցառումները և դրանց թիվը, մասնակից սաների և ծնողների տոկոսը և համայնքի ներկայացուցիչների թիվը.</w:t>
            </w:r>
          </w:p>
          <w:p w14:paraId="3A7EA979" w14:textId="77777777" w:rsidR="00395EB0" w:rsidRPr="00395EB0" w:rsidRDefault="00395EB0" w:rsidP="00395EB0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i/>
                <w:iCs/>
                <w:lang w:val="hy-AM" w:eastAsia="en-US"/>
              </w:rPr>
            </w:pPr>
            <w:r w:rsidRPr="00395EB0">
              <w:rPr>
                <w:rFonts w:ascii="GHEA Grapalat" w:eastAsia="Calibri" w:hAnsi="GHEA Grapalat"/>
                <w:i/>
                <w:iCs/>
                <w:lang w:val="hy-AM" w:eastAsia="en-US"/>
              </w:rPr>
              <w:t>(Նկարագրել հաստատության կողմից համայնքի բնակիչների համար կազմակերպված միջոցառումները, մասնակից սաների տոկոսը և համայնքի ներկայացուցիչների թիվը. (վերջին 3 տարում).</w:t>
            </w:r>
          </w:p>
        </w:tc>
        <w:tc>
          <w:tcPr>
            <w:tcW w:w="4770" w:type="dxa"/>
          </w:tcPr>
          <w:p w14:paraId="283868F7" w14:textId="77777777" w:rsidR="00395EB0" w:rsidRPr="00395EB0" w:rsidRDefault="00395EB0" w:rsidP="00395EB0">
            <w:pPr>
              <w:spacing w:after="16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</w:tc>
      </w:tr>
      <w:tr w:rsidR="00395EB0" w:rsidRPr="00A3741D" w14:paraId="6AD5DEAA" w14:textId="77777777" w:rsidTr="00395EB0">
        <w:tc>
          <w:tcPr>
            <w:tcW w:w="5868" w:type="dxa"/>
          </w:tcPr>
          <w:p w14:paraId="31BE3F21" w14:textId="77777777" w:rsidR="00395EB0" w:rsidRPr="00395EB0" w:rsidRDefault="00395EB0" w:rsidP="00395EB0">
            <w:pPr>
              <w:spacing w:after="0" w:line="259" w:lineRule="auto"/>
              <w:jc w:val="both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395EB0">
              <w:rPr>
                <w:rFonts w:ascii="GHEA Grapalat" w:eastAsia="Calibri" w:hAnsi="GHEA Grapalat"/>
                <w:lang w:val="hy-AM" w:eastAsia="en-US"/>
              </w:rPr>
              <w:t>դ</w:t>
            </w:r>
            <w:r>
              <w:rPr>
                <w:rFonts w:ascii="GHEA Grapalat" w:eastAsia="Calibri" w:hAnsi="GHEA Grapalat"/>
                <w:lang w:val="hy-AM" w:eastAsia="en-US"/>
              </w:rPr>
              <w:t>.</w:t>
            </w:r>
            <w:r w:rsidRPr="00395EB0">
              <w:rPr>
                <w:rFonts w:ascii="GHEA Grapalat" w:eastAsia="Calibri" w:hAnsi="GHEA Grapalat"/>
                <w:lang w:val="hy-AM" w:eastAsia="en-US"/>
              </w:rPr>
              <w:t>ուսումնական հաստատության կողմից հասարակական կազմակերպությունների հետ համատեղ իրականացված կրթական ծրագրերը, դրանց թիվը և մասնակիցների թիվը՝ ըստ ծրագրերի.</w:t>
            </w:r>
          </w:p>
          <w:p w14:paraId="6A88A5AF" w14:textId="77777777" w:rsidR="00395EB0" w:rsidRPr="00395EB0" w:rsidRDefault="00395EB0" w:rsidP="00395EB0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395EB0">
              <w:rPr>
                <w:rFonts w:ascii="GHEA Grapalat" w:eastAsia="Calibri" w:hAnsi="GHEA Grapalat"/>
                <w:i/>
                <w:iCs/>
                <w:lang w:val="hy-AM" w:eastAsia="en-US"/>
              </w:rPr>
              <w:t>(Նկարագրել կրթական ծրագրերը, որոնք իրականացնում են հաստատությունը և ՀԿ-ները համատեղ, ծրագրի տևողությունը, թիվը, մասնակից սաների  և աշխատակիցների թիվ).</w:t>
            </w:r>
          </w:p>
        </w:tc>
        <w:tc>
          <w:tcPr>
            <w:tcW w:w="4770" w:type="dxa"/>
          </w:tcPr>
          <w:p w14:paraId="17491C78" w14:textId="77777777" w:rsidR="00395EB0" w:rsidRPr="00395EB0" w:rsidRDefault="00395EB0" w:rsidP="00395EB0">
            <w:pPr>
              <w:spacing w:after="16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</w:tc>
      </w:tr>
      <w:tr w:rsidR="0082267D" w:rsidRPr="00447DDD" w14:paraId="1A059BE4" w14:textId="77777777" w:rsidTr="00395EB0">
        <w:tc>
          <w:tcPr>
            <w:tcW w:w="5868" w:type="dxa"/>
          </w:tcPr>
          <w:p w14:paraId="29CC0D01" w14:textId="77777777" w:rsidR="0082267D" w:rsidRPr="0082267D" w:rsidRDefault="0082267D" w:rsidP="0082267D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ե.</w:t>
            </w:r>
            <w:r w:rsidRPr="0082267D">
              <w:rPr>
                <w:rFonts w:ascii="GHEA Grapalat" w:eastAsia="Calibri" w:hAnsi="GHEA Grapalat"/>
                <w:lang w:val="hy-AM" w:eastAsia="en-US"/>
              </w:rPr>
              <w:t xml:space="preserve">ուսումնական հաստատությունը համագործակցում է իրեն սպասարկող </w:t>
            </w:r>
            <w:r w:rsidRPr="0082267D">
              <w:rPr>
                <w:rFonts w:ascii="GHEA Grapalat" w:eastAsia="Calibri" w:hAnsi="GHEA Grapalat"/>
                <w:lang w:val="hy-AM" w:eastAsia="en-US"/>
              </w:rPr>
              <w:lastRenderedPageBreak/>
              <w:t>Տարածքային մանկավարժահոգեբանական կենտրոնի հետ.</w:t>
            </w:r>
          </w:p>
          <w:p w14:paraId="141BB2E9" w14:textId="77777777" w:rsidR="0082267D" w:rsidRPr="0082267D" w:rsidRDefault="0082267D" w:rsidP="0082267D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</w:tc>
        <w:tc>
          <w:tcPr>
            <w:tcW w:w="4770" w:type="dxa"/>
          </w:tcPr>
          <w:p w14:paraId="05AB5C6E" w14:textId="46E155C7" w:rsidR="0082267D" w:rsidRPr="00395EB0" w:rsidRDefault="00504693" w:rsidP="00395EB0">
            <w:pPr>
              <w:spacing w:after="16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lastRenderedPageBreak/>
              <w:t>Ոչ</w:t>
            </w:r>
          </w:p>
        </w:tc>
      </w:tr>
      <w:tr w:rsidR="0082267D" w:rsidRPr="00447DDD" w14:paraId="2AD2A601" w14:textId="77777777" w:rsidTr="00395EB0">
        <w:tc>
          <w:tcPr>
            <w:tcW w:w="5868" w:type="dxa"/>
          </w:tcPr>
          <w:p w14:paraId="643A2895" w14:textId="77777777" w:rsidR="0082267D" w:rsidRPr="0082267D" w:rsidRDefault="0082267D" w:rsidP="0082267D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82267D">
              <w:rPr>
                <w:rFonts w:ascii="GHEA Grapalat" w:eastAsia="Calibri" w:hAnsi="GHEA Grapalat"/>
                <w:lang w:val="hy-AM" w:eastAsia="en-US"/>
              </w:rPr>
              <w:t>զ.ուսումնական հաստատությունը համագործակցոմ է համայնքում գործող բժշկակական հաստատության հետ՝  ԿԶԱՊԿ ունեցող երեխաների հայտնաբերելու եւ ն/դ կրթության մեջ ներգրավելու նապատով.</w:t>
            </w:r>
          </w:p>
        </w:tc>
        <w:tc>
          <w:tcPr>
            <w:tcW w:w="4770" w:type="dxa"/>
          </w:tcPr>
          <w:p w14:paraId="2633C328" w14:textId="4DA484BD" w:rsidR="0082267D" w:rsidRPr="00395EB0" w:rsidRDefault="00504693" w:rsidP="00395EB0">
            <w:pPr>
              <w:spacing w:after="16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Այո</w:t>
            </w:r>
          </w:p>
        </w:tc>
      </w:tr>
      <w:tr w:rsidR="0082267D" w:rsidRPr="00447DDD" w14:paraId="2856B71D" w14:textId="77777777" w:rsidTr="00395EB0">
        <w:tc>
          <w:tcPr>
            <w:tcW w:w="5868" w:type="dxa"/>
          </w:tcPr>
          <w:p w14:paraId="6E375159" w14:textId="77777777" w:rsidR="0082267D" w:rsidRPr="0082267D" w:rsidRDefault="0082267D" w:rsidP="00395EB0">
            <w:pPr>
              <w:spacing w:after="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82267D">
              <w:rPr>
                <w:rFonts w:ascii="GHEA Grapalat" w:eastAsia="Calibri" w:hAnsi="GHEA Grapalat"/>
                <w:lang w:val="hy-AM" w:eastAsia="en-US"/>
              </w:rPr>
              <w:t>Է.ուսումնական հաստատությունը համագործակցում է համայնքի հանրակրթական դպրոցների հետ՝ իր սաների սահուն անցումը կրթական հաջորդ մակարդակ ապահովելու նպատակով.</w:t>
            </w:r>
          </w:p>
        </w:tc>
        <w:tc>
          <w:tcPr>
            <w:tcW w:w="4770" w:type="dxa"/>
          </w:tcPr>
          <w:p w14:paraId="5B38AD21" w14:textId="3B853182" w:rsidR="0082267D" w:rsidRPr="00395EB0" w:rsidRDefault="00504693" w:rsidP="00395EB0">
            <w:pPr>
              <w:spacing w:after="160" w:line="259" w:lineRule="auto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Այո</w:t>
            </w:r>
          </w:p>
        </w:tc>
      </w:tr>
    </w:tbl>
    <w:p w14:paraId="21BB8B22" w14:textId="77777777" w:rsidR="00F67853" w:rsidRDefault="00FF64CD" w:rsidP="00F67853">
      <w:pPr>
        <w:spacing w:after="0"/>
        <w:jc w:val="center"/>
        <w:textboxTightWrap w:val="no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32D568A6" w14:textId="77777777" w:rsidR="00F67853" w:rsidRDefault="00F67853" w:rsidP="00F67853">
      <w:pPr>
        <w:spacing w:after="0"/>
        <w:jc w:val="center"/>
        <w:textboxTightWrap w:val="none"/>
        <w:rPr>
          <w:rFonts w:ascii="GHEA Grapalat" w:hAnsi="GHEA Grapalat"/>
          <w:lang w:val="hy-AM"/>
        </w:rPr>
      </w:pPr>
    </w:p>
    <w:p w14:paraId="401C8537" w14:textId="77777777" w:rsidR="00395EB0" w:rsidRDefault="00395EB0" w:rsidP="00F67853">
      <w:pPr>
        <w:spacing w:after="0"/>
        <w:jc w:val="center"/>
        <w:textboxTightWrap w:val="none"/>
        <w:rPr>
          <w:rFonts w:ascii="GHEA Grapalat" w:hAnsi="GHEA Grapalat"/>
          <w:lang w:val="hy-AM"/>
        </w:rPr>
      </w:pPr>
      <w:r w:rsidRPr="00395EB0">
        <w:rPr>
          <w:rFonts w:ascii="GHEA Grapalat" w:hAnsi="GHEA Grapalat"/>
          <w:lang w:val="hy-AM"/>
        </w:rPr>
        <w:t>10. ՈՒՍՈՒՄՆԱԿԱՆ ՀԱՍՏԱՏՈՒԹՅՈՒՆՈՒՄ ՆԵՐԱՌԱԿԱՆՈՒԹՅԱՆ ԵՎ ՀԱՎԱՍԱՐՈՒԹՅԱՆ ԱՊԱՀՈՎՈՒՄ</w:t>
      </w:r>
    </w:p>
    <w:p w14:paraId="212F71D0" w14:textId="77777777" w:rsidR="00F67853" w:rsidRDefault="00F67853" w:rsidP="00F67853">
      <w:pPr>
        <w:spacing w:after="0"/>
        <w:jc w:val="center"/>
        <w:textboxTightWrap w:val="none"/>
        <w:rPr>
          <w:rFonts w:ascii="GHEA Grapalat" w:hAnsi="GHEA Grapalat"/>
          <w:lang w:val="hy-AM"/>
        </w:rPr>
      </w:pPr>
    </w:p>
    <w:tbl>
      <w:tblPr>
        <w:tblStyle w:val="TableGrid5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5160"/>
        <w:gridCol w:w="4640"/>
      </w:tblGrid>
      <w:tr w:rsidR="00F67853" w:rsidRPr="00A3741D" w14:paraId="4ED9F008" w14:textId="77777777" w:rsidTr="00F67853">
        <w:trPr>
          <w:trHeight w:val="436"/>
        </w:trPr>
        <w:tc>
          <w:tcPr>
            <w:tcW w:w="5182" w:type="dxa"/>
          </w:tcPr>
          <w:p w14:paraId="342E0271" w14:textId="77777777" w:rsidR="00F67853" w:rsidRPr="00F67853" w:rsidRDefault="00F67853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F67853">
              <w:rPr>
                <w:rFonts w:ascii="GHEA Grapalat" w:eastAsia="Calibri" w:hAnsi="GHEA Grapalat"/>
                <w:lang w:val="hy-AM" w:eastAsia="en-US"/>
              </w:rPr>
              <w:t>Ցուցանիշ</w:t>
            </w:r>
          </w:p>
        </w:tc>
        <w:tc>
          <w:tcPr>
            <w:tcW w:w="4664" w:type="dxa"/>
          </w:tcPr>
          <w:p w14:paraId="642086A2" w14:textId="77777777" w:rsidR="00F67853" w:rsidRPr="00F67853" w:rsidRDefault="00F67853" w:rsidP="00F67853">
            <w:pPr>
              <w:spacing w:after="0"/>
              <w:jc w:val="center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F67853">
              <w:rPr>
                <w:rFonts w:ascii="GHEA Grapalat" w:eastAsia="Calibri" w:hAnsi="GHEA Grapalat" w:cs="GHEA Grapalat"/>
                <w:lang w:val="hy-AM" w:eastAsia="en-US"/>
              </w:rPr>
              <w:t>Կատարել նշում համապատասխան  փաստաթղթի, միջոցառման և գույքի առկայության մասին.</w:t>
            </w:r>
          </w:p>
        </w:tc>
      </w:tr>
      <w:tr w:rsidR="00F67853" w:rsidRPr="00447DDD" w14:paraId="6E85A367" w14:textId="77777777" w:rsidTr="00F67853">
        <w:trPr>
          <w:trHeight w:val="976"/>
        </w:trPr>
        <w:tc>
          <w:tcPr>
            <w:tcW w:w="5182" w:type="dxa"/>
          </w:tcPr>
          <w:p w14:paraId="19DA546D" w14:textId="77777777" w:rsidR="00F67853" w:rsidRPr="00F67853" w:rsidRDefault="00F67853" w:rsidP="00F67853">
            <w:pPr>
              <w:spacing w:after="0"/>
              <w:jc w:val="both"/>
              <w:rPr>
                <w:rFonts w:ascii="GHEA Grapalat" w:eastAsia="Calibri" w:hAnsi="GHEA Grapalat"/>
                <w:lang w:val="hy-AM"/>
              </w:rPr>
            </w:pPr>
            <w:r w:rsidRPr="00F67853">
              <w:rPr>
                <w:rFonts w:ascii="GHEA Grapalat" w:eastAsia="Calibri" w:hAnsi="GHEA Grapalat"/>
                <w:lang w:val="hy-AM" w:eastAsia="en-US"/>
              </w:rPr>
              <w:t xml:space="preserve">ա. </w:t>
            </w:r>
            <w:r w:rsidRPr="00F6785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ո</w:t>
            </w:r>
            <w:r w:rsidRPr="00F67853">
              <w:rPr>
                <w:rFonts w:ascii="GHEA Grapalat" w:eastAsia="Calibri" w:hAnsi="GHEA Grapalat"/>
                <w:lang w:val="hy-AM"/>
              </w:rPr>
              <w:t>ւսումնական հաստատությունում բոլոր սաների համար հասանելի եւ հավասարապես որակյալ կրթության կազմակերպման նպատակով հաստատության տարեկան պլանում սահմանված են գործողություններ</w:t>
            </w:r>
            <w:r w:rsidRPr="00F67853">
              <w:rPr>
                <w:rFonts w:ascii="GHEA Grapalat" w:eastAsia="Calibri" w:hAnsi="GHEA Grapalat"/>
                <w:lang w:val="hy-AM" w:eastAsia="en-US"/>
              </w:rPr>
              <w:t>.</w:t>
            </w:r>
          </w:p>
          <w:p w14:paraId="67E59431" w14:textId="77777777" w:rsidR="00F67853" w:rsidRPr="00F67853" w:rsidRDefault="00F67853" w:rsidP="00F67853">
            <w:pPr>
              <w:spacing w:after="0"/>
              <w:textboxTightWrap w:val="none"/>
              <w:rPr>
                <w:rFonts w:ascii="GHEA Grapalat" w:eastAsia="Calibri" w:hAnsi="GHEA Grapalat"/>
                <w:i/>
                <w:iCs/>
                <w:lang w:val="hy-AM" w:eastAsia="en-US"/>
              </w:rPr>
            </w:pPr>
            <w:r w:rsidRPr="00F67853">
              <w:rPr>
                <w:rFonts w:ascii="GHEA Grapalat" w:eastAsia="Calibri" w:hAnsi="GHEA Grapalat"/>
                <w:i/>
                <w:iCs/>
                <w:lang w:val="hy-AM" w:eastAsia="en-US"/>
              </w:rPr>
              <w:t>(Եթե այո, ապա կատարել հղում).</w:t>
            </w:r>
          </w:p>
        </w:tc>
        <w:tc>
          <w:tcPr>
            <w:tcW w:w="4664" w:type="dxa"/>
          </w:tcPr>
          <w:p w14:paraId="6D72F749" w14:textId="2C2197E2" w:rsidR="00F67853" w:rsidRPr="00F67853" w:rsidRDefault="00B50526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Այո</w:t>
            </w:r>
          </w:p>
        </w:tc>
      </w:tr>
      <w:tr w:rsidR="00F67853" w:rsidRPr="00A3741D" w14:paraId="3E1DF85E" w14:textId="77777777" w:rsidTr="00F67853">
        <w:trPr>
          <w:trHeight w:val="2100"/>
        </w:trPr>
        <w:tc>
          <w:tcPr>
            <w:tcW w:w="5182" w:type="dxa"/>
          </w:tcPr>
          <w:p w14:paraId="17DA983D" w14:textId="77777777" w:rsidR="00F67853" w:rsidRPr="00F67853" w:rsidRDefault="00F67853" w:rsidP="00F67853">
            <w:pPr>
              <w:spacing w:after="0"/>
              <w:jc w:val="both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F67853">
              <w:rPr>
                <w:rFonts w:ascii="GHEA Grapalat" w:eastAsia="Calibri" w:hAnsi="GHEA Grapalat"/>
                <w:lang w:val="hy-AM" w:eastAsia="en-US"/>
              </w:rPr>
              <w:t xml:space="preserve">բ. ուսումնական հաստատության տարեկան աշխատանքային պլանում ներկայացված են </w:t>
            </w:r>
            <w:r w:rsidRPr="00F67853">
              <w:rPr>
                <w:rFonts w:ascii="Sylfaen" w:eastAsiaTheme="minorHAnsi" w:hAnsi="Sylfaen" w:cstheme="minorBidi"/>
                <w:lang w:val="hy-AM" w:eastAsia="en-US"/>
              </w:rPr>
              <w:t xml:space="preserve"> </w:t>
            </w:r>
            <w:r w:rsidRPr="00F67853">
              <w:rPr>
                <w:rFonts w:ascii="GHEA Grapalat" w:eastAsia="Calibri" w:hAnsi="GHEA Grapalat"/>
                <w:lang w:val="hy-AM" w:eastAsia="en-US"/>
              </w:rPr>
              <w:t>ԿԶԱՊԿ ունեցող սաների կրթության կազմակերպման որակի բաձրացմանը նպաստող միջոցառումներ, այդ թվում` մանկավարժների, դաստիարակների օգնականների վերապատրաստումներ.</w:t>
            </w:r>
          </w:p>
          <w:p w14:paraId="380F0C57" w14:textId="77777777" w:rsidR="00F67853" w:rsidRPr="00F67853" w:rsidRDefault="00F67853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F67853">
              <w:rPr>
                <w:rFonts w:ascii="GHEA Grapalat" w:eastAsia="Calibri" w:hAnsi="GHEA Grapalat"/>
                <w:i/>
                <w:iCs/>
                <w:lang w:val="hy-AM" w:eastAsia="en-US"/>
              </w:rPr>
              <w:t>(Եթե այո, ապա թվարկել համապատասխան միջոցառումները)</w:t>
            </w:r>
            <w:r>
              <w:rPr>
                <w:rFonts w:ascii="GHEA Grapalat" w:eastAsia="Calibri" w:hAnsi="GHEA Grapalat"/>
                <w:i/>
                <w:iCs/>
                <w:lang w:val="hy-AM" w:eastAsia="en-US"/>
              </w:rPr>
              <w:t>.</w:t>
            </w:r>
          </w:p>
        </w:tc>
        <w:tc>
          <w:tcPr>
            <w:tcW w:w="4664" w:type="dxa"/>
          </w:tcPr>
          <w:p w14:paraId="34593794" w14:textId="77777777" w:rsidR="00F67853" w:rsidRPr="00F67853" w:rsidRDefault="00F67853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  <w:p w14:paraId="5DB5F7AA" w14:textId="77777777" w:rsidR="00F67853" w:rsidRPr="00F67853" w:rsidRDefault="00F67853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  <w:p w14:paraId="28EB18DD" w14:textId="77777777" w:rsidR="00F67853" w:rsidRPr="00F67853" w:rsidRDefault="00F67853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  <w:p w14:paraId="5E25A389" w14:textId="77777777" w:rsidR="00F67853" w:rsidRPr="00F67853" w:rsidRDefault="00F67853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  <w:p w14:paraId="64FFA306" w14:textId="77777777" w:rsidR="00F67853" w:rsidRPr="00F67853" w:rsidRDefault="00F67853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</w:p>
        </w:tc>
      </w:tr>
      <w:tr w:rsidR="00F67853" w:rsidRPr="00447DDD" w14:paraId="379D216C" w14:textId="77777777" w:rsidTr="00F67853">
        <w:trPr>
          <w:trHeight w:val="815"/>
        </w:trPr>
        <w:tc>
          <w:tcPr>
            <w:tcW w:w="5182" w:type="dxa"/>
          </w:tcPr>
          <w:p w14:paraId="1ECE0A2A" w14:textId="49D94DB3" w:rsidR="00F67853" w:rsidRPr="00F67853" w:rsidRDefault="00F67853" w:rsidP="00F67853">
            <w:pPr>
              <w:spacing w:after="0"/>
              <w:jc w:val="both"/>
              <w:textboxTightWrap w:val="none"/>
              <w:rPr>
                <w:rFonts w:ascii="GHEA Grapalat" w:eastAsia="Calibri" w:hAnsi="GHEA Grapalat"/>
                <w:i/>
                <w:iCs/>
                <w:lang w:val="hy-AM" w:eastAsia="en-US"/>
              </w:rPr>
            </w:pPr>
            <w:r w:rsidRPr="00F67853">
              <w:rPr>
                <w:rFonts w:ascii="GHEA Grapalat" w:eastAsia="Calibri" w:hAnsi="GHEA Grapalat"/>
                <w:lang w:val="hy-AM" w:eastAsia="en-US"/>
              </w:rPr>
              <w:t xml:space="preserve">գ.վերջին հինգ տարում մանկավարժական աշխատողները մասնակցել են </w:t>
            </w:r>
            <w:r w:rsidR="00951BD4" w:rsidRPr="00F67853">
              <w:rPr>
                <w:rFonts w:ascii="GHEA Grapalat" w:eastAsia="Calibri" w:hAnsi="GHEA Grapalat"/>
                <w:lang w:val="hy-AM" w:eastAsia="en-US"/>
              </w:rPr>
              <w:t xml:space="preserve"> վերապատրաստումների</w:t>
            </w:r>
            <w:r w:rsidR="00951BD4">
              <w:rPr>
                <w:rFonts w:ascii="GHEA Grapalat" w:eastAsia="Calibri" w:hAnsi="GHEA Grapalat"/>
                <w:lang w:val="hy-AM" w:eastAsia="en-US"/>
              </w:rPr>
              <w:t>, այդ թվում՝</w:t>
            </w:r>
            <w:r w:rsidR="00951BD4" w:rsidRPr="00F67853">
              <w:rPr>
                <w:rFonts w:ascii="GHEA Grapalat" w:eastAsia="Calibri" w:hAnsi="GHEA Grapalat"/>
                <w:lang w:val="hy-AM" w:eastAsia="en-US"/>
              </w:rPr>
              <w:t xml:space="preserve"> </w:t>
            </w:r>
            <w:r w:rsidRPr="00F67853">
              <w:rPr>
                <w:rFonts w:ascii="GHEA Grapalat" w:eastAsia="Calibri" w:hAnsi="GHEA Grapalat"/>
                <w:lang w:val="hy-AM" w:eastAsia="en-US"/>
              </w:rPr>
              <w:t>«Համընդհանուր ներառական կրթություն» թեմայով</w:t>
            </w:r>
            <w:r w:rsidRPr="00F67853">
              <w:rPr>
                <w:rFonts w:ascii="GHEA Grapalat" w:eastAsia="Calibri" w:hAnsi="GHEA Grapalat"/>
                <w:i/>
                <w:iCs/>
                <w:lang w:val="hy-AM" w:eastAsia="en-US"/>
              </w:rPr>
              <w:t>.</w:t>
            </w:r>
          </w:p>
          <w:p w14:paraId="6168A2D4" w14:textId="77777777" w:rsidR="00F67853" w:rsidRPr="00F67853" w:rsidRDefault="00F67853" w:rsidP="00F67853">
            <w:pPr>
              <w:spacing w:after="0"/>
              <w:textboxTightWrap w:val="none"/>
              <w:rPr>
                <w:rFonts w:ascii="GHEA Grapalat" w:eastAsia="Calibri" w:hAnsi="GHEA Grapalat"/>
                <w:i/>
                <w:iCs/>
                <w:lang w:val="hy-AM" w:eastAsia="en-US"/>
              </w:rPr>
            </w:pPr>
            <w:r w:rsidRPr="00F67853">
              <w:rPr>
                <w:rFonts w:ascii="GHEA Grapalat" w:eastAsia="Calibri" w:hAnsi="GHEA Grapalat"/>
                <w:i/>
                <w:iCs/>
                <w:lang w:val="hy-AM" w:eastAsia="en-US"/>
              </w:rPr>
              <w:t>(Եթե այո, ապա նշել վերապատրաստող կազմակերպությունը, վերապատրաստման ամսաթիվը և տևողությունը ժամերով, ինչպես նաև մեկնաբանել դրա արդյունավետությունը).</w:t>
            </w:r>
          </w:p>
        </w:tc>
        <w:tc>
          <w:tcPr>
            <w:tcW w:w="4664" w:type="dxa"/>
          </w:tcPr>
          <w:p w14:paraId="063B9A5A" w14:textId="25506486" w:rsidR="00F67853" w:rsidRPr="00F67853" w:rsidRDefault="00A55BFF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 xml:space="preserve">Այո, </w:t>
            </w:r>
            <w:r w:rsidR="00B50526">
              <w:rPr>
                <w:rFonts w:ascii="GHEA Grapalat" w:eastAsia="Calibri" w:hAnsi="GHEA Grapalat"/>
                <w:lang w:val="hy-AM" w:eastAsia="en-US"/>
              </w:rPr>
              <w:t>ԿԶՆԱԿ հիմնադրամ</w:t>
            </w:r>
          </w:p>
        </w:tc>
      </w:tr>
      <w:tr w:rsidR="00F67853" w:rsidRPr="00447DDD" w14:paraId="79947EED" w14:textId="77777777" w:rsidTr="00F67853">
        <w:trPr>
          <w:trHeight w:val="2285"/>
        </w:trPr>
        <w:tc>
          <w:tcPr>
            <w:tcW w:w="5182" w:type="dxa"/>
            <w:tcBorders>
              <w:bottom w:val="single" w:sz="4" w:space="0" w:color="auto"/>
            </w:tcBorders>
          </w:tcPr>
          <w:p w14:paraId="221804F4" w14:textId="2F58E5FF" w:rsidR="00F67853" w:rsidRPr="00F67853" w:rsidRDefault="00F67853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 w:rsidRPr="00F67853">
              <w:rPr>
                <w:rFonts w:ascii="GHEA Grapalat" w:eastAsia="Calibri" w:hAnsi="GHEA Grapalat"/>
                <w:lang w:val="hy-AM" w:eastAsia="en-US"/>
              </w:rPr>
              <w:t>դ. վերջին հինգ տարում ներառական կրթության թեմաներով վերապատրաստում անցած դաստիարակների օգնականների թիվը.</w:t>
            </w:r>
          </w:p>
          <w:p w14:paraId="0E82BA84" w14:textId="007C46F3" w:rsidR="00F67853" w:rsidRPr="00F67853" w:rsidRDefault="00F67853" w:rsidP="00951BD4">
            <w:pPr>
              <w:spacing w:after="0"/>
              <w:textboxTightWrap w:val="none"/>
              <w:rPr>
                <w:rFonts w:ascii="GHEA Grapalat" w:eastAsia="Calibri" w:hAnsi="GHEA Grapalat"/>
                <w:i/>
                <w:iCs/>
                <w:lang w:val="hy-AM" w:eastAsia="en-US"/>
              </w:rPr>
            </w:pPr>
            <w:r w:rsidRPr="00F67853">
              <w:rPr>
                <w:rFonts w:ascii="GHEA Grapalat" w:eastAsia="Calibri" w:hAnsi="GHEA Grapalat"/>
                <w:i/>
                <w:iCs/>
                <w:lang w:val="hy-AM" w:eastAsia="en-US"/>
              </w:rPr>
              <w:t>(Եթե այո, ապա նշել վերապատրաստված դաստիարակի օգնականների թիվը)</w:t>
            </w:r>
            <w:r>
              <w:rPr>
                <w:rFonts w:ascii="GHEA Grapalat" w:eastAsia="Calibri" w:hAnsi="GHEA Grapalat"/>
                <w:i/>
                <w:iCs/>
                <w:lang w:val="hy-AM" w:eastAsia="en-US"/>
              </w:rPr>
              <w:t>.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14:paraId="483A246F" w14:textId="2AF8F0F2" w:rsidR="00F67853" w:rsidRPr="00F67853" w:rsidRDefault="00B50526" w:rsidP="00F67853">
            <w:pPr>
              <w:spacing w:after="0"/>
              <w:textboxTightWrap w:val="none"/>
              <w:rPr>
                <w:rFonts w:ascii="GHEA Grapalat" w:eastAsia="Calibri" w:hAnsi="GHEA Grapalat"/>
                <w:lang w:val="hy-AM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Ոչ</w:t>
            </w:r>
          </w:p>
        </w:tc>
      </w:tr>
      <w:tr w:rsidR="00F67853" w:rsidRPr="00447DDD" w14:paraId="47FB9CFF" w14:textId="77777777" w:rsidTr="00F6785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46" w:type="dxa"/>
            <w:gridSpan w:val="2"/>
          </w:tcPr>
          <w:p w14:paraId="50D64AAD" w14:textId="77777777" w:rsidR="00F67853" w:rsidRDefault="00F67853" w:rsidP="00F67853">
            <w:pPr>
              <w:spacing w:after="0"/>
              <w:textboxTightWrap w:val="none"/>
              <w:rPr>
                <w:rFonts w:ascii="GHEA Grapalat" w:hAnsi="GHEA Grapalat"/>
                <w:lang w:val="hy-AM"/>
              </w:rPr>
            </w:pPr>
          </w:p>
        </w:tc>
      </w:tr>
    </w:tbl>
    <w:p w14:paraId="1AC2CDC9" w14:textId="77777777" w:rsidR="00F67853" w:rsidRPr="00395EB0" w:rsidRDefault="00F67853" w:rsidP="00F67853">
      <w:pPr>
        <w:spacing w:after="0"/>
        <w:jc w:val="left"/>
        <w:textboxTightWrap w:val="none"/>
        <w:rPr>
          <w:rFonts w:ascii="GHEA Grapalat" w:hAnsi="GHEA Grapalat"/>
          <w:lang w:val="hy-AM"/>
        </w:rPr>
      </w:pPr>
    </w:p>
    <w:p w14:paraId="3E5D681E" w14:textId="77777777" w:rsidR="00FE0C34" w:rsidRDefault="00FE0C34" w:rsidP="00FF64CD">
      <w:pPr>
        <w:rPr>
          <w:rFonts w:ascii="GHEA Grapalat" w:hAnsi="GHEA Grapalat"/>
          <w:lang w:val="hy-AM"/>
        </w:rPr>
      </w:pPr>
    </w:p>
    <w:p w14:paraId="20702769" w14:textId="77777777" w:rsidR="00395EB0" w:rsidRDefault="00395EB0">
      <w:pPr>
        <w:spacing w:after="0"/>
        <w:textboxTightWrap w:val="no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59C79873" w14:textId="68B10855" w:rsidR="00FF64CD" w:rsidRPr="007B18D7" w:rsidRDefault="00FF64CD" w:rsidP="009E0E79">
      <w:pPr>
        <w:rPr>
          <w:rFonts w:ascii="GHEA Grapalat" w:hAnsi="GHEA Grapalat"/>
          <w:lang w:val="hy-AM"/>
        </w:rPr>
      </w:pPr>
    </w:p>
    <w:p w14:paraId="59304E11" w14:textId="77777777" w:rsidR="00FF64CD" w:rsidRPr="007B18D7" w:rsidRDefault="00FF64CD" w:rsidP="00FF64CD">
      <w:pPr>
        <w:jc w:val="center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11.  ՈՒՍՈՒՄՆԱԿԱՆ ՀԱՍՏԱՏՈՒԹՅԱՆ ՌԵՍՈՒՐՍՆԵՐԸ՝ ՈՒՂՂՎԱԾ ԿԶԱՊԿ ՈՒՆԵՑՈՂ </w:t>
      </w:r>
      <w:r>
        <w:rPr>
          <w:rFonts w:ascii="GHEA Grapalat" w:hAnsi="GHEA Grapalat"/>
          <w:lang w:val="hy-AM"/>
        </w:rPr>
        <w:t xml:space="preserve">ՍԱՆԵՐԻ </w:t>
      </w:r>
      <w:r w:rsidRPr="007B18D7">
        <w:rPr>
          <w:rFonts w:ascii="GHEA Grapalat" w:hAnsi="GHEA Grapalat"/>
          <w:lang w:val="hy-AM"/>
        </w:rPr>
        <w:t>ԽՆԱՄՔԻՆ ԵՎ ԴԱՍՏԻԱՐԱԿՈՒԹՅԱՆԸ . ՈՒՍՈՒՄՆԱԿԱՆ ՄԻՋԱՎԱՅՐ</w:t>
      </w:r>
      <w:r w:rsidRPr="00286464">
        <w:rPr>
          <w:rFonts w:ascii="GHEA Grapalat" w:hAnsi="GHEA Grapalat"/>
          <w:lang w:val="hy-AM"/>
        </w:rPr>
        <w:t>Ի</w:t>
      </w:r>
      <w:r w:rsidRPr="007B18D7">
        <w:rPr>
          <w:rFonts w:ascii="GHEA Grapalat" w:hAnsi="GHEA Grapalat"/>
          <w:lang w:val="hy-AM"/>
        </w:rPr>
        <w:t xml:space="preserve"> ՀԱՐՄԱՐԵՑՈՒՄԸ ՆՐԱՆՑ ԿԱՐԻՔՆԵՐԻՆ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0"/>
        <w:gridCol w:w="4030"/>
      </w:tblGrid>
      <w:tr w:rsidR="00FF64CD" w:rsidRPr="007B18D7" w14:paraId="45C610E7" w14:textId="77777777" w:rsidTr="00B50526">
        <w:tc>
          <w:tcPr>
            <w:tcW w:w="5770" w:type="dxa"/>
          </w:tcPr>
          <w:p w14:paraId="2D2FB74C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proofErr w:type="spellStart"/>
            <w:r w:rsidRPr="007B18D7">
              <w:rPr>
                <w:rFonts w:ascii="GHEA Grapalat" w:hAnsi="GHEA Grapalat"/>
              </w:rPr>
              <w:t>Ցուցանիշ</w:t>
            </w:r>
            <w:proofErr w:type="spellEnd"/>
          </w:p>
        </w:tc>
        <w:tc>
          <w:tcPr>
            <w:tcW w:w="4030" w:type="dxa"/>
          </w:tcPr>
          <w:p w14:paraId="1A979F46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Կատարել նշում համապատասխան փաստաթղթի և գույքի առկայության մասին</w:t>
            </w:r>
          </w:p>
        </w:tc>
      </w:tr>
      <w:tr w:rsidR="00B50526" w:rsidRPr="00447DDD" w14:paraId="4C1B9625" w14:textId="77777777" w:rsidTr="00B50526">
        <w:trPr>
          <w:trHeight w:val="2600"/>
        </w:trPr>
        <w:tc>
          <w:tcPr>
            <w:tcW w:w="5770" w:type="dxa"/>
          </w:tcPr>
          <w:p w14:paraId="79DD69B7" w14:textId="47B1CDEE" w:rsidR="00B50526" w:rsidRPr="007B18D7" w:rsidRDefault="00B50526" w:rsidP="00B5052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ա. ուսումնական հաստատությունում ամենուրեք (խմբասենյակներ,</w:t>
            </w:r>
            <w:r>
              <w:rPr>
                <w:rFonts w:ascii="GHEA Grapalat" w:hAnsi="GHEA Grapalat"/>
                <w:lang w:val="hy-AM"/>
              </w:rPr>
              <w:t xml:space="preserve"> դահլիճներ, գրադարաններ և այլն)</w:t>
            </w:r>
            <w:r w:rsidRPr="007B18D7">
              <w:rPr>
                <w:rFonts w:ascii="GHEA Grapalat" w:hAnsi="GHEA Grapalat"/>
                <w:lang w:val="hy-AM"/>
              </w:rPr>
              <w:t>տեղաշարժման տարբեր խնդիրներ ունեցող անձանց համար ապահովված է ֆիզիկական մատչելիություն.</w:t>
            </w:r>
          </w:p>
          <w:p w14:paraId="3E2D7D9A" w14:textId="77777777" w:rsidR="00B50526" w:rsidRPr="00951BD4" w:rsidRDefault="00B50526" w:rsidP="00B50526">
            <w:pPr>
              <w:spacing w:after="0"/>
              <w:rPr>
                <w:rFonts w:ascii="GHEA Grapalat" w:hAnsi="GHEA Grapalat"/>
                <w:i/>
                <w:iCs/>
                <w:lang w:val="hy-AM"/>
              </w:rPr>
            </w:pPr>
            <w:r w:rsidRPr="00951BD4">
              <w:rPr>
                <w:rFonts w:ascii="GHEA Grapalat" w:hAnsi="GHEA Grapalat"/>
                <w:i/>
                <w:iCs/>
                <w:lang w:val="hy-AM"/>
              </w:rPr>
              <w:t>(Եթե այո, ապա նկարագրել ինչպիսի պայմաններ են ստեղծված տեղաշարժման տարբեր խնդիրներ ունեցող անձնաց համար ֆիզիկական մատչելիության ապահովման համար).</w:t>
            </w:r>
          </w:p>
        </w:tc>
        <w:tc>
          <w:tcPr>
            <w:tcW w:w="4030" w:type="dxa"/>
          </w:tcPr>
          <w:p w14:paraId="709CD81C" w14:textId="6D98486E" w:rsidR="00B50526" w:rsidRPr="007B18D7" w:rsidRDefault="00B50526" w:rsidP="00B50526">
            <w:pPr>
              <w:rPr>
                <w:rFonts w:ascii="GHEA Grapalat" w:hAnsi="GHEA Grapalat"/>
                <w:lang w:val="hy-AM"/>
              </w:rPr>
            </w:pPr>
            <w:r w:rsidRPr="00546709">
              <w:rPr>
                <w:rFonts w:ascii="GHEA Grapalat" w:eastAsia="Calibri" w:hAnsi="GHEA Grapalat"/>
                <w:lang w:val="hy-AM" w:eastAsia="en-US"/>
              </w:rPr>
              <w:t>Ոչ</w:t>
            </w:r>
          </w:p>
        </w:tc>
      </w:tr>
      <w:tr w:rsidR="00B50526" w:rsidRPr="00447DDD" w14:paraId="662031A5" w14:textId="77777777" w:rsidTr="00B50526">
        <w:trPr>
          <w:trHeight w:val="3230"/>
        </w:trPr>
        <w:tc>
          <w:tcPr>
            <w:tcW w:w="5770" w:type="dxa"/>
          </w:tcPr>
          <w:p w14:paraId="595BD98A" w14:textId="0E41EBAD" w:rsidR="00B50526" w:rsidRPr="007B18D7" w:rsidRDefault="00B50526" w:rsidP="00B50526">
            <w:pPr>
              <w:spacing w:after="0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բ. ուսումնական հաստատությունն ունի ԿԶԱՊԿ ունեցող սաների մանկավարժա</w:t>
            </w:r>
            <w:r>
              <w:rPr>
                <w:rFonts w:ascii="GHEA Grapalat" w:hAnsi="GHEA Grapalat"/>
                <w:lang w:val="hy-AM"/>
              </w:rPr>
              <w:t>հոգեբանա</w:t>
            </w:r>
            <w:r w:rsidRPr="007B18D7">
              <w:rPr>
                <w:rFonts w:ascii="GHEA Grapalat" w:hAnsi="GHEA Grapalat"/>
                <w:lang w:val="hy-AM"/>
              </w:rPr>
              <w:t>կան աջակցության թիմ (հատուկ մանկավարժ, սոցմանկավարժ, հոգեբան և այլն).</w:t>
            </w:r>
          </w:p>
          <w:p w14:paraId="33B563A4" w14:textId="3A090254" w:rsidR="00B50526" w:rsidRPr="00951BD4" w:rsidRDefault="00B50526" w:rsidP="00B5052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51BD4">
              <w:rPr>
                <w:rFonts w:ascii="GHEA Grapalat" w:hAnsi="GHEA Grapalat"/>
                <w:i/>
                <w:iCs/>
                <w:lang w:val="hy-AM"/>
              </w:rPr>
              <w:t>(Եթե այո, ապա թվարկել հոգեբանամանկա</w:t>
            </w:r>
            <w:r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  <w:r w:rsidRPr="00951BD4">
              <w:rPr>
                <w:rFonts w:ascii="GHEA Grapalat" w:hAnsi="GHEA Grapalat"/>
                <w:i/>
                <w:iCs/>
                <w:lang w:val="hy-AM"/>
              </w:rPr>
              <w:t>վարժական աջակցության հաստիքները, նշել ինչպես է կազմակերպվում նրանց աշխատանքը: Նկարագրել նաև ներառականության ուղղությամբ համապատասխան աշխատողների պարտակա</w:t>
            </w:r>
            <w:r>
              <w:rPr>
                <w:rFonts w:ascii="GHEA Grapalat" w:hAnsi="GHEA Grapalat"/>
                <w:i/>
                <w:iCs/>
                <w:lang w:val="hy-AM"/>
              </w:rPr>
              <w:t xml:space="preserve">- </w:t>
            </w:r>
            <w:r w:rsidRPr="00951BD4">
              <w:rPr>
                <w:rFonts w:ascii="GHEA Grapalat" w:hAnsi="GHEA Grapalat"/>
                <w:i/>
                <w:iCs/>
                <w:lang w:val="hy-AM"/>
              </w:rPr>
              <w:t>նությունների շրջանակը, կրթության և զարգացման առանձնահատուկ պայմաններ կարիք ունեցող սաների հետ վարվող աշխանքները, լրացուցիչ հաստիքների կարիքը և այլն: Հաշվարկել մանկավարժա</w:t>
            </w:r>
            <w:r>
              <w:rPr>
                <w:rFonts w:ascii="GHEA Grapalat" w:hAnsi="GHEA Grapalat"/>
                <w:i/>
                <w:iCs/>
                <w:lang w:val="hy-AM"/>
              </w:rPr>
              <w:t>-</w:t>
            </w:r>
            <w:r w:rsidRPr="00951BD4">
              <w:rPr>
                <w:rFonts w:ascii="GHEA Grapalat" w:hAnsi="GHEA Grapalat"/>
                <w:i/>
                <w:iCs/>
                <w:lang w:val="hy-AM"/>
              </w:rPr>
              <w:t>հոգեբանական աջակցության թիմի աշխատակիցների թվի հարաբերակցությունը ԿԶԱՊԿ ունեցող սաների թվին):</w:t>
            </w:r>
          </w:p>
        </w:tc>
        <w:tc>
          <w:tcPr>
            <w:tcW w:w="4030" w:type="dxa"/>
          </w:tcPr>
          <w:p w14:paraId="50BC629E" w14:textId="061F98DA" w:rsidR="00B50526" w:rsidRPr="007B18D7" w:rsidRDefault="00B50526" w:rsidP="00B50526">
            <w:pPr>
              <w:rPr>
                <w:rFonts w:ascii="GHEA Grapalat" w:hAnsi="GHEA Grapalat"/>
                <w:lang w:val="hy-AM"/>
              </w:rPr>
            </w:pPr>
            <w:r w:rsidRPr="00546709">
              <w:rPr>
                <w:rFonts w:ascii="GHEA Grapalat" w:eastAsia="Calibri" w:hAnsi="GHEA Grapalat"/>
                <w:lang w:val="hy-AM" w:eastAsia="en-US"/>
              </w:rPr>
              <w:t>Ոչ</w:t>
            </w:r>
          </w:p>
        </w:tc>
      </w:tr>
      <w:tr w:rsidR="00B50526" w:rsidRPr="00447DDD" w14:paraId="17A73A50" w14:textId="77777777" w:rsidTr="00B50526">
        <w:tc>
          <w:tcPr>
            <w:tcW w:w="5770" w:type="dxa"/>
          </w:tcPr>
          <w:p w14:paraId="7C1D7682" w14:textId="77777777" w:rsidR="00B50526" w:rsidRPr="007B18D7" w:rsidRDefault="00B50526" w:rsidP="00B5052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գ. ԿԶԱՊԿ ունեցող սաներն ապահովված են ֆիզիկական և ճանաչողական զարգացման համար անհրաժեշտ խաղային նյութերով, պիտույքներով, հարմարանքներով, այլ պարագաներով.</w:t>
            </w:r>
          </w:p>
          <w:p w14:paraId="115844D4" w14:textId="77777777" w:rsidR="00B50526" w:rsidRPr="00951BD4" w:rsidRDefault="00B50526" w:rsidP="00B50526">
            <w:pPr>
              <w:spacing w:after="0"/>
              <w:jc w:val="both"/>
              <w:rPr>
                <w:rFonts w:ascii="GHEA Grapalat" w:hAnsi="GHEA Grapalat"/>
                <w:i/>
                <w:iCs/>
                <w:lang w:val="hy-AM"/>
              </w:rPr>
            </w:pPr>
            <w:r w:rsidRPr="00951BD4">
              <w:rPr>
                <w:rFonts w:ascii="GHEA Grapalat" w:hAnsi="GHEA Grapalat"/>
                <w:i/>
                <w:iCs/>
                <w:lang w:val="hy-AM"/>
              </w:rPr>
              <w:t>(Եթե այո, ապա թվարկել, թե ինչ  ուսումնամեթոդական նյութեր ունի հաստա-տությունը  ԿԶԱՊԿ ունեցող սաների համար, դրանց քանակը, ձեռք բերման տարեթիվը, ֆիզիկական վիճակը, օգտագործման հաճախականությունն ու արդյունավետությունը և այլն: Նշել նաև լրացուցիչ սարքավորումների և ուսումնամեթոդական նյութերի կարիքը).</w:t>
            </w:r>
          </w:p>
        </w:tc>
        <w:tc>
          <w:tcPr>
            <w:tcW w:w="4030" w:type="dxa"/>
          </w:tcPr>
          <w:p w14:paraId="02552634" w14:textId="0537A476" w:rsidR="00B50526" w:rsidRPr="007B18D7" w:rsidRDefault="00B50526" w:rsidP="00B50526">
            <w:pPr>
              <w:rPr>
                <w:rFonts w:ascii="GHEA Grapalat" w:hAnsi="GHEA Grapalat"/>
                <w:lang w:val="hy-AM"/>
              </w:rPr>
            </w:pPr>
            <w:r w:rsidRPr="00546709">
              <w:rPr>
                <w:rFonts w:ascii="GHEA Grapalat" w:eastAsia="Calibri" w:hAnsi="GHEA Grapalat"/>
                <w:lang w:val="hy-AM" w:eastAsia="en-US"/>
              </w:rPr>
              <w:t>Ոչ</w:t>
            </w:r>
          </w:p>
        </w:tc>
      </w:tr>
      <w:tr w:rsidR="00B50526" w:rsidRPr="00447DDD" w14:paraId="4B69B618" w14:textId="77777777" w:rsidTr="00B50526">
        <w:trPr>
          <w:trHeight w:val="1763"/>
        </w:trPr>
        <w:tc>
          <w:tcPr>
            <w:tcW w:w="5770" w:type="dxa"/>
          </w:tcPr>
          <w:p w14:paraId="0574C2FE" w14:textId="77777777" w:rsidR="00B50526" w:rsidRPr="007B18D7" w:rsidRDefault="00B50526" w:rsidP="00B50526">
            <w:pPr>
              <w:spacing w:after="0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lastRenderedPageBreak/>
              <w:t>դ. ուսումնական հաստատության խմբասենյակների դասավորվածությունն այնպիսին է, որ ԿԶԱՊԿ ունեցող սաները մեկուսացված չեն.</w:t>
            </w:r>
          </w:p>
          <w:p w14:paraId="6B695008" w14:textId="542E1D66" w:rsidR="00B50526" w:rsidRPr="00951BD4" w:rsidRDefault="00B50526" w:rsidP="00B50526">
            <w:pPr>
              <w:spacing w:after="0"/>
              <w:rPr>
                <w:rFonts w:ascii="GHEA Grapalat" w:hAnsi="GHEA Grapalat"/>
                <w:i/>
                <w:iCs/>
                <w:lang w:val="hy-AM"/>
              </w:rPr>
            </w:pPr>
            <w:r w:rsidRPr="007B18D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51BD4">
              <w:rPr>
                <w:rFonts w:ascii="GHEA Grapalat" w:hAnsi="GHEA Grapalat"/>
                <w:i/>
                <w:iCs/>
                <w:lang w:val="hy-AM"/>
              </w:rPr>
              <w:t>(Եթե այո, ապա նկարագրել կրթության  և զարգացման առանձնահատուկ պայմանների կարիք ունեցող սաների համար կրթության և խնամքի կազմակերպման պայմանները, խմբասենյակների դասավորվածությունը).</w:t>
            </w:r>
          </w:p>
        </w:tc>
        <w:tc>
          <w:tcPr>
            <w:tcW w:w="4030" w:type="dxa"/>
          </w:tcPr>
          <w:p w14:paraId="423020DE" w14:textId="42ACFE5C" w:rsidR="00B50526" w:rsidRPr="007B18D7" w:rsidRDefault="00B50526" w:rsidP="00B50526">
            <w:pPr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546709">
              <w:rPr>
                <w:rFonts w:ascii="GHEA Grapalat" w:eastAsia="Calibri" w:hAnsi="GHEA Grapalat"/>
                <w:lang w:val="hy-AM" w:eastAsia="en-US"/>
              </w:rPr>
              <w:t>Ոչ</w:t>
            </w:r>
          </w:p>
        </w:tc>
      </w:tr>
      <w:tr w:rsidR="00B50526" w:rsidRPr="00447DDD" w14:paraId="7994226A" w14:textId="77777777" w:rsidTr="00B50526">
        <w:trPr>
          <w:trHeight w:val="3592"/>
        </w:trPr>
        <w:tc>
          <w:tcPr>
            <w:tcW w:w="5770" w:type="dxa"/>
          </w:tcPr>
          <w:p w14:paraId="317BA191" w14:textId="23B33980" w:rsidR="00B50526" w:rsidRPr="007B18D7" w:rsidRDefault="00B50526" w:rsidP="00B50526">
            <w:pPr>
              <w:spacing w:after="0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ե. ուսումնական հաստատությունն ունի ռեսուրս-սենյակ` ԿԶԱՊԿ ունեցող սաների</w:t>
            </w:r>
            <w:r w:rsidRPr="00F34B37">
              <w:rPr>
                <w:rFonts w:ascii="GHEA Grapalat" w:eastAsiaTheme="minorHAnsi" w:hAnsi="GHEA Grapalat" w:cstheme="minorBidi"/>
                <w:lang w:val="hy-AM" w:eastAsia="en-US"/>
              </w:rPr>
              <w:t xml:space="preserve"> </w:t>
            </w:r>
            <w:r w:rsidRPr="00F34B37">
              <w:rPr>
                <w:rFonts w:ascii="GHEA Grapalat" w:hAnsi="GHEA Grapalat"/>
                <w:lang w:val="hy-AM"/>
              </w:rPr>
              <w:t>հետ իրականացվող անհատական եւ խմբային աշխատանքների</w:t>
            </w:r>
            <w:r w:rsidRPr="007B18D7">
              <w:rPr>
                <w:rFonts w:ascii="GHEA Grapalat" w:hAnsi="GHEA Grapalat"/>
                <w:lang w:val="hy-AM"/>
              </w:rPr>
              <w:t xml:space="preserve"> համար.</w:t>
            </w:r>
          </w:p>
          <w:p w14:paraId="6EF21243" w14:textId="77777777" w:rsidR="00B50526" w:rsidRPr="00951BD4" w:rsidRDefault="00B50526" w:rsidP="00B50526">
            <w:pPr>
              <w:spacing w:after="0"/>
              <w:rPr>
                <w:rFonts w:ascii="GHEA Grapalat" w:hAnsi="GHEA Grapalat"/>
                <w:i/>
                <w:iCs/>
                <w:lang w:val="hy-AM"/>
              </w:rPr>
            </w:pPr>
            <w:r w:rsidRPr="00951BD4">
              <w:rPr>
                <w:rFonts w:ascii="GHEA Grapalat" w:hAnsi="GHEA Grapalat"/>
                <w:i/>
                <w:iCs/>
                <w:lang w:val="hy-AM"/>
              </w:rPr>
              <w:t>(Եթե այո, ապա նկարագրել կրթության և զարգացման առանձնահատուկ պայմանների կարիք ունեցող սաների համար նախատեսված ռեսուրս-սենյակի ֆիզիկական վիճակը, չափերը, հագեցվածությունը սարքավորումներով, սենյակի օգտագործման հաճախականությունը: Նշել նաև լրացուցիչ սարքավորումների և ուսումնամեթոդական նյութերի կարիքը).</w:t>
            </w:r>
          </w:p>
        </w:tc>
        <w:tc>
          <w:tcPr>
            <w:tcW w:w="4030" w:type="dxa"/>
          </w:tcPr>
          <w:p w14:paraId="7BD01A76" w14:textId="01A6F1CF" w:rsidR="00B50526" w:rsidRPr="007B18D7" w:rsidRDefault="00B50526" w:rsidP="00B50526">
            <w:pPr>
              <w:jc w:val="both"/>
              <w:rPr>
                <w:rFonts w:ascii="GHEA Grapalat" w:hAnsi="GHEA Grapalat"/>
                <w:lang w:val="hy-AM"/>
              </w:rPr>
            </w:pPr>
            <w:r w:rsidRPr="00546709">
              <w:rPr>
                <w:rFonts w:ascii="GHEA Grapalat" w:eastAsia="Calibri" w:hAnsi="GHEA Grapalat"/>
                <w:lang w:val="hy-AM" w:eastAsia="en-US"/>
              </w:rPr>
              <w:t>Ոչ</w:t>
            </w:r>
          </w:p>
        </w:tc>
      </w:tr>
    </w:tbl>
    <w:p w14:paraId="3295D238" w14:textId="77777777" w:rsidR="00FF64CD" w:rsidRPr="007B18D7" w:rsidRDefault="00FF64CD" w:rsidP="00FF64CD">
      <w:pPr>
        <w:jc w:val="center"/>
        <w:rPr>
          <w:rFonts w:ascii="GHEA Grapalat" w:hAnsi="GHEA Grapalat"/>
          <w:lang w:val="hy-AM"/>
        </w:rPr>
      </w:pPr>
    </w:p>
    <w:p w14:paraId="38AE6E69" w14:textId="77777777" w:rsidR="00FF64CD" w:rsidRPr="007B18D7" w:rsidRDefault="00FF64CD" w:rsidP="00FF64CD">
      <w:pPr>
        <w:jc w:val="center"/>
        <w:rPr>
          <w:rFonts w:ascii="GHEA Grapalat" w:hAnsi="GHEA Grapalat"/>
          <w:lang w:val="hy-AM"/>
        </w:rPr>
      </w:pPr>
    </w:p>
    <w:p w14:paraId="16CE713D" w14:textId="77777777" w:rsidR="00FF64CD" w:rsidRPr="007B18D7" w:rsidRDefault="00FF64CD" w:rsidP="00FF64CD">
      <w:pPr>
        <w:jc w:val="center"/>
        <w:rPr>
          <w:rFonts w:ascii="GHEA Grapalat" w:hAnsi="GHEA Grapalat"/>
          <w:lang w:val="hy-AM"/>
        </w:rPr>
      </w:pPr>
    </w:p>
    <w:p w14:paraId="08DAE264" w14:textId="77777777" w:rsidR="00FF64CD" w:rsidRPr="007B18D7" w:rsidRDefault="00FF64CD" w:rsidP="00FF64CD">
      <w:pPr>
        <w:jc w:val="center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br w:type="page"/>
      </w:r>
      <w:r w:rsidRPr="007B18D7">
        <w:rPr>
          <w:rFonts w:ascii="GHEA Grapalat" w:hAnsi="GHEA Grapalat"/>
          <w:lang w:val="hy-AM"/>
        </w:rPr>
        <w:lastRenderedPageBreak/>
        <w:t xml:space="preserve"> </w:t>
      </w:r>
    </w:p>
    <w:p w14:paraId="502BD6C4" w14:textId="77777777" w:rsidR="00FF64CD" w:rsidRPr="007B18D7" w:rsidRDefault="00FF64CD" w:rsidP="00FF64CD">
      <w:pPr>
        <w:jc w:val="center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12. ԿԶԱՊԿ ՈՒՆԵՑՈՂ </w:t>
      </w:r>
      <w:r w:rsidRPr="006A0DFB">
        <w:rPr>
          <w:rFonts w:ascii="GHEA Grapalat" w:hAnsi="GHEA Grapalat"/>
          <w:lang w:val="hy-AM"/>
        </w:rPr>
        <w:t>ՍԱՆԵՐԻ</w:t>
      </w:r>
      <w:r w:rsidRPr="007B18D7">
        <w:rPr>
          <w:rFonts w:ascii="GHEA Grapalat" w:hAnsi="GHEA Grapalat"/>
          <w:lang w:val="hy-AM"/>
        </w:rPr>
        <w:t xml:space="preserve"> ԿԱՐԻՔՆԵՐԻ ՀԱՇՎԱՌՈՒՄԸ ՈՒՍՈՒՄՆԱԴԱՍՏԻԱՐԱԿՉԱԿԱՆ ԳՈՐԾԸՆԹԱՑՈՒՄ.</w:t>
      </w:r>
    </w:p>
    <w:tbl>
      <w:tblPr>
        <w:tblStyle w:val="a5"/>
        <w:tblpPr w:leftFromText="180" w:rightFromText="180" w:horzAnchor="margin" w:tblpY="2057"/>
        <w:tblW w:w="0" w:type="auto"/>
        <w:tblLook w:val="04A0" w:firstRow="1" w:lastRow="0" w:firstColumn="1" w:lastColumn="0" w:noHBand="0" w:noVBand="1"/>
      </w:tblPr>
      <w:tblGrid>
        <w:gridCol w:w="5841"/>
        <w:gridCol w:w="3959"/>
      </w:tblGrid>
      <w:tr w:rsidR="00FF64CD" w:rsidRPr="00A3741D" w14:paraId="540D4FB4" w14:textId="77777777" w:rsidTr="003E5ADD">
        <w:tc>
          <w:tcPr>
            <w:tcW w:w="5868" w:type="dxa"/>
          </w:tcPr>
          <w:p w14:paraId="3CDAFF23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Ցուցանիշ</w:t>
            </w:r>
          </w:p>
        </w:tc>
        <w:tc>
          <w:tcPr>
            <w:tcW w:w="3978" w:type="dxa"/>
          </w:tcPr>
          <w:p w14:paraId="387AA4B4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 w:cs="GHEA Grapalat"/>
                <w:lang w:val="hy-AM"/>
              </w:rPr>
              <w:t>Կատարել նշում համապատասխան փաստաթղ</w:t>
            </w:r>
            <w:r w:rsidRPr="00AE308A">
              <w:rPr>
                <w:rFonts w:ascii="GHEA Grapalat" w:hAnsi="GHEA Grapalat" w:cs="GHEA Grapalat"/>
                <w:lang w:val="hy-AM"/>
              </w:rPr>
              <w:t>թի</w:t>
            </w:r>
            <w:r w:rsidRPr="007B18D7">
              <w:rPr>
                <w:rFonts w:ascii="GHEA Grapalat" w:hAnsi="GHEA Grapalat" w:cs="GHEA Grapalat"/>
                <w:lang w:val="hy-AM"/>
              </w:rPr>
              <w:t xml:space="preserve">  առկայության մասին</w:t>
            </w:r>
          </w:p>
        </w:tc>
      </w:tr>
      <w:tr w:rsidR="00FF64CD" w:rsidRPr="007B18D7" w14:paraId="73355C81" w14:textId="77777777" w:rsidTr="003E5ADD">
        <w:tc>
          <w:tcPr>
            <w:tcW w:w="5868" w:type="dxa"/>
          </w:tcPr>
          <w:p w14:paraId="411CF816" w14:textId="6D61BF75" w:rsidR="00FF64CD" w:rsidRPr="007B18D7" w:rsidRDefault="00FF64CD" w:rsidP="00F34B3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ա. անհատական </w:t>
            </w:r>
            <w:r w:rsidR="00F34B37">
              <w:rPr>
                <w:rFonts w:ascii="GHEA Grapalat" w:hAnsi="GHEA Grapalat"/>
                <w:lang w:val="hy-AM"/>
              </w:rPr>
              <w:t xml:space="preserve">ուսուցման և զարգացման </w:t>
            </w:r>
            <w:r w:rsidRPr="007B18D7">
              <w:rPr>
                <w:rFonts w:ascii="GHEA Grapalat" w:hAnsi="GHEA Grapalat"/>
                <w:lang w:val="hy-AM"/>
              </w:rPr>
              <w:t xml:space="preserve"> պլանները մշակվում են` համաձայն </w:t>
            </w:r>
            <w:r w:rsidR="00F34B37">
              <w:rPr>
                <w:rFonts w:ascii="GHEA Grapalat" w:hAnsi="GHEA Grapalat"/>
                <w:lang w:val="hy-AM"/>
              </w:rPr>
              <w:t xml:space="preserve">նախադպրոցական կրթության պետական </w:t>
            </w:r>
            <w:r w:rsidRPr="007B18D7">
              <w:rPr>
                <w:rFonts w:ascii="GHEA Grapalat" w:hAnsi="GHEA Grapalat"/>
                <w:lang w:val="hy-AM"/>
              </w:rPr>
              <w:t>կրթական չափորոշչի և նախադպրոցական կրթական ծրագրերի՝ հաշվի առնելով սաների կարիքները,</w:t>
            </w:r>
            <w:r w:rsidR="00F34B37">
              <w:rPr>
                <w:rFonts w:ascii="GHEA Grapalat" w:hAnsi="GHEA Grapalat"/>
                <w:lang w:val="hy-AM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ընդունակությունները, հնարա</w:t>
            </w:r>
            <w:r w:rsidR="003E5ADD">
              <w:rPr>
                <w:rFonts w:ascii="GHEA Grapalat" w:hAnsi="GHEA Grapalat"/>
                <w:lang w:val="hy-AM"/>
              </w:rPr>
              <w:t>-</w:t>
            </w:r>
            <w:r w:rsidRPr="007B18D7">
              <w:rPr>
                <w:rFonts w:ascii="GHEA Grapalat" w:hAnsi="GHEA Grapalat"/>
                <w:lang w:val="hy-AM"/>
              </w:rPr>
              <w:t>վորությունները, ձեռքբերումները և առաջընթացը.</w:t>
            </w:r>
          </w:p>
          <w:p w14:paraId="0F662901" w14:textId="77777777" w:rsidR="00FF64CD" w:rsidRPr="007B18D7" w:rsidRDefault="00FF64CD" w:rsidP="00F34B37">
            <w:pPr>
              <w:spacing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B18D7">
              <w:rPr>
                <w:rFonts w:ascii="GHEA Grapalat" w:hAnsi="GHEA Grapalat"/>
                <w:i/>
                <w:iCs/>
                <w:sz w:val="20"/>
                <w:szCs w:val="20"/>
              </w:rPr>
              <w:t>(</w:t>
            </w:r>
            <w:proofErr w:type="spellStart"/>
            <w:r w:rsidRPr="007B18D7">
              <w:rPr>
                <w:rFonts w:ascii="GHEA Grapalat" w:hAnsi="GHEA Grapalat"/>
                <w:i/>
                <w:iCs/>
                <w:sz w:val="20"/>
                <w:szCs w:val="20"/>
              </w:rPr>
              <w:t>Եթե</w:t>
            </w:r>
            <w:proofErr w:type="spellEnd"/>
            <w:r w:rsidRPr="007B18D7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  <w:i/>
                <w:iCs/>
                <w:sz w:val="20"/>
                <w:szCs w:val="20"/>
              </w:rPr>
              <w:t>այո</w:t>
            </w:r>
            <w:proofErr w:type="spellEnd"/>
            <w:r w:rsidRPr="007B18D7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B18D7">
              <w:rPr>
                <w:rFonts w:ascii="GHEA Grapalat" w:hAnsi="GHEA Grapalat"/>
                <w:i/>
                <w:iCs/>
                <w:sz w:val="20"/>
                <w:szCs w:val="20"/>
              </w:rPr>
              <w:t>ապա</w:t>
            </w:r>
            <w:proofErr w:type="spellEnd"/>
            <w:r w:rsidRPr="007B18D7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18D7">
              <w:rPr>
                <w:rFonts w:ascii="GHEA Grapalat" w:hAnsi="GHEA Grapalat"/>
                <w:i/>
                <w:iCs/>
                <w:sz w:val="20"/>
                <w:szCs w:val="20"/>
              </w:rPr>
              <w:t>մանրամասնել</w:t>
            </w:r>
            <w:proofErr w:type="spellEnd"/>
            <w:r w:rsidRPr="007B18D7">
              <w:rPr>
                <w:rFonts w:ascii="GHEA Grapalat" w:hAnsi="GHEA Grapalat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3978" w:type="dxa"/>
          </w:tcPr>
          <w:p w14:paraId="5D3FCA00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A3741D" w14:paraId="4EB94AE3" w14:textId="77777777" w:rsidTr="003E5ADD">
        <w:tc>
          <w:tcPr>
            <w:tcW w:w="5868" w:type="dxa"/>
          </w:tcPr>
          <w:p w14:paraId="612AC064" w14:textId="24814113" w:rsidR="00FF64CD" w:rsidRPr="007B18D7" w:rsidRDefault="003E5ADD" w:rsidP="00F34B3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բ.</w:t>
            </w:r>
            <w:r w:rsidR="00FF64CD" w:rsidRPr="007B18D7">
              <w:rPr>
                <w:rFonts w:ascii="GHEA Grapalat" w:hAnsi="GHEA Grapalat"/>
                <w:lang w:val="hy-AM"/>
              </w:rPr>
              <w:t>մանկավարժները գիտակցում են ներառական</w:t>
            </w:r>
            <w:proofErr w:type="spellStart"/>
            <w:r w:rsidR="00FF64CD" w:rsidRPr="007B18D7">
              <w:rPr>
                <w:rFonts w:ascii="GHEA Grapalat" w:hAnsi="GHEA Grapalat"/>
              </w:rPr>
              <w:t>ության</w:t>
            </w:r>
            <w:proofErr w:type="spellEnd"/>
            <w:r w:rsidR="00FF64CD" w:rsidRPr="007B18D7">
              <w:rPr>
                <w:rFonts w:ascii="GHEA Grapalat" w:hAnsi="GHEA Grapalat"/>
                <w:lang w:val="hy-AM"/>
              </w:rPr>
              <w:t xml:space="preserve"> վերաբերյալ կարծրատիպերի առկայությունը, դրանց վերացման անհրաժեշտությունը և անհատական խորհրդատվությունների, ծնողական ժողովների միջոցով իրականացնում են իրազեկման </w:t>
            </w:r>
            <w:r w:rsidR="00F34B37" w:rsidRPr="00F34B37">
              <w:rPr>
                <w:rFonts w:ascii="GHEA Grapalat" w:eastAsiaTheme="minorHAnsi" w:hAnsi="GHEA Grapalat" w:cstheme="minorBidi"/>
                <w:lang w:val="hy-AM" w:eastAsia="en-US"/>
              </w:rPr>
              <w:t xml:space="preserve"> </w:t>
            </w:r>
            <w:r w:rsidR="00F34B37" w:rsidRPr="00F34B37">
              <w:rPr>
                <w:rFonts w:ascii="GHEA Grapalat" w:hAnsi="GHEA Grapalat"/>
                <w:lang w:val="hy-AM"/>
              </w:rPr>
              <w:t xml:space="preserve">  եւ կարծրատիպերի կոտրմանն ուղղված </w:t>
            </w:r>
            <w:r w:rsidR="00FF64CD" w:rsidRPr="007B18D7">
              <w:rPr>
                <w:rFonts w:ascii="GHEA Grapalat" w:hAnsi="GHEA Grapalat"/>
                <w:lang w:val="hy-AM"/>
              </w:rPr>
              <w:t>աշխա</w:t>
            </w:r>
            <w:r>
              <w:rPr>
                <w:rFonts w:ascii="GHEA Grapalat" w:hAnsi="GHEA Grapalat"/>
                <w:lang w:val="hy-AM"/>
              </w:rPr>
              <w:t xml:space="preserve">- </w:t>
            </w:r>
            <w:r w:rsidR="00FF64CD" w:rsidRPr="007B18D7">
              <w:rPr>
                <w:rFonts w:ascii="GHEA Grapalat" w:hAnsi="GHEA Grapalat"/>
                <w:lang w:val="hy-AM"/>
              </w:rPr>
              <w:t>տանքներ.</w:t>
            </w:r>
          </w:p>
          <w:p w14:paraId="40239C29" w14:textId="77777777" w:rsidR="00FF64CD" w:rsidRPr="00807854" w:rsidRDefault="00FF64CD" w:rsidP="00F34B37">
            <w:pPr>
              <w:spacing w:after="0"/>
              <w:jc w:val="both"/>
              <w:rPr>
                <w:rFonts w:ascii="GHEA Grapalat" w:hAnsi="GHEA Grapalat"/>
                <w:i/>
                <w:iCs/>
                <w:lang w:val="hy-AM"/>
              </w:rPr>
            </w:pPr>
            <w:r w:rsidRPr="00807854">
              <w:rPr>
                <w:rFonts w:ascii="GHEA Grapalat" w:hAnsi="GHEA Grapalat"/>
                <w:i/>
                <w:iCs/>
                <w:lang w:val="hy-AM"/>
              </w:rPr>
              <w:t>(Մանկավարժների դիրքորոշումը պարզելու նպատակով անհրաժեշտ է իրականացնել հարցումներ մանկավարժների, սպասարկող և վարչական անձնակազմերի,   ինչպես նաև ծնողների շրջանում).</w:t>
            </w:r>
          </w:p>
        </w:tc>
        <w:tc>
          <w:tcPr>
            <w:tcW w:w="3978" w:type="dxa"/>
          </w:tcPr>
          <w:p w14:paraId="312AB6F3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F64CD" w:rsidRPr="00A3741D" w14:paraId="1FD14848" w14:textId="77777777" w:rsidTr="003E5ADD">
        <w:trPr>
          <w:trHeight w:val="2642"/>
        </w:trPr>
        <w:tc>
          <w:tcPr>
            <w:tcW w:w="5868" w:type="dxa"/>
          </w:tcPr>
          <w:p w14:paraId="43F08253" w14:textId="2E95A827" w:rsidR="00FF64CD" w:rsidRPr="007B18D7" w:rsidRDefault="00FF64CD" w:rsidP="00F34B3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գ. մանկավարժներն ունեն հավասար վերաբերմունք բոլոր սաների </w:t>
            </w:r>
            <w:r w:rsidR="00F34B37">
              <w:rPr>
                <w:rFonts w:ascii="GHEA Grapalat" w:hAnsi="GHEA Grapalat"/>
                <w:lang w:val="hy-AM"/>
              </w:rPr>
              <w:t xml:space="preserve">նկատմամբ` անկախ նրանց միջև եղած </w:t>
            </w:r>
            <w:r w:rsidRPr="007B18D7">
              <w:rPr>
                <w:rFonts w:ascii="GHEA Grapalat" w:hAnsi="GHEA Grapalat"/>
                <w:lang w:val="hy-AM"/>
              </w:rPr>
              <w:t xml:space="preserve">տարբերություններից և </w:t>
            </w:r>
            <w:r w:rsidR="00F34B37">
              <w:rPr>
                <w:rFonts w:ascii="GHEA Grapalat" w:hAnsi="GHEA Grapalat"/>
                <w:lang w:val="hy-AM"/>
              </w:rPr>
              <w:t>առանձնահատ</w:t>
            </w:r>
            <w:r w:rsidRPr="007B18D7">
              <w:rPr>
                <w:rFonts w:ascii="GHEA Grapalat" w:hAnsi="GHEA Grapalat"/>
                <w:lang w:val="hy-AM"/>
              </w:rPr>
              <w:t>կ</w:t>
            </w:r>
            <w:r w:rsidR="00F34B37">
              <w:rPr>
                <w:rFonts w:ascii="GHEA Grapalat" w:hAnsi="GHEA Grapalat"/>
                <w:lang w:val="hy-AM"/>
              </w:rPr>
              <w:t>ություններից</w:t>
            </w:r>
            <w:r w:rsidRPr="007B18D7">
              <w:rPr>
                <w:rFonts w:ascii="GHEA Grapalat" w:hAnsi="GHEA Grapalat"/>
                <w:lang w:val="hy-AM"/>
              </w:rPr>
              <w:t xml:space="preserve">. </w:t>
            </w:r>
          </w:p>
          <w:p w14:paraId="7CC47753" w14:textId="77777777" w:rsidR="00FF64CD" w:rsidRPr="00807854" w:rsidRDefault="00FF64CD" w:rsidP="00F34B37">
            <w:pPr>
              <w:spacing w:after="0"/>
              <w:rPr>
                <w:rFonts w:ascii="GHEA Grapalat" w:hAnsi="GHEA Grapalat"/>
                <w:i/>
                <w:iCs/>
                <w:lang w:val="hy-AM"/>
              </w:rPr>
            </w:pPr>
            <w:r w:rsidRPr="00807854">
              <w:rPr>
                <w:rFonts w:ascii="GHEA Grapalat" w:hAnsi="GHEA Grapalat"/>
                <w:i/>
                <w:iCs/>
                <w:lang w:val="hy-AM"/>
              </w:rPr>
              <w:t>(Մանկավարժների վերաբերմունքը պարզելու նպատակով անհրաժեշտ է իրականացնել հարցումներ մանկավարժների, սպասարկող և վարչական անձնակազմերի,   ինչպես նաև ծնողների շրջանում).</w:t>
            </w:r>
          </w:p>
        </w:tc>
        <w:tc>
          <w:tcPr>
            <w:tcW w:w="3978" w:type="dxa"/>
          </w:tcPr>
          <w:p w14:paraId="1822AECE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0598CDDC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521E2D2A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AB77F98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00F237D" w14:textId="3108B479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F64CD" w:rsidRPr="00A3741D" w14:paraId="772BB24E" w14:textId="77777777" w:rsidTr="003E5ADD">
        <w:trPr>
          <w:trHeight w:val="2464"/>
        </w:trPr>
        <w:tc>
          <w:tcPr>
            <w:tcW w:w="5868" w:type="dxa"/>
          </w:tcPr>
          <w:p w14:paraId="1894B865" w14:textId="22B3FC6D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դ. մանկավար</w:t>
            </w:r>
            <w:r w:rsidR="00F34B37">
              <w:rPr>
                <w:rFonts w:ascii="GHEA Grapalat" w:hAnsi="GHEA Grapalat"/>
                <w:lang w:val="hy-AM"/>
              </w:rPr>
              <w:t>ժները կարողանում են կարծրատիպեր</w:t>
            </w:r>
            <w:r w:rsidRPr="007B18D7">
              <w:rPr>
                <w:rFonts w:ascii="GHEA Grapalat" w:hAnsi="GHEA Grapalat"/>
                <w:lang w:val="hy-AM"/>
              </w:rPr>
              <w:t>ամրապնդող վարքագիծ կամ երևույթ հայտնաբերել</w:t>
            </w:r>
            <w:r w:rsidR="00F34B37">
              <w:rPr>
                <w:rFonts w:ascii="GHEA Grapalat" w:hAnsi="GHEA Grapalat"/>
                <w:lang w:val="hy-AM"/>
              </w:rPr>
              <w:t xml:space="preserve"> և </w:t>
            </w:r>
            <w:r w:rsidRPr="007B18D7">
              <w:rPr>
                <w:rFonts w:ascii="GHEA Grapalat" w:hAnsi="GHEA Grapalat"/>
                <w:lang w:val="hy-AM"/>
              </w:rPr>
              <w:t xml:space="preserve">ուսումնական նյութերում և </w:t>
            </w:r>
            <w:r w:rsidR="00F34B37">
              <w:rPr>
                <w:rFonts w:ascii="GHEA Grapalat" w:hAnsi="GHEA Grapalat"/>
                <w:lang w:val="hy-AM"/>
              </w:rPr>
              <w:t xml:space="preserve"> հաղթահարել նույնիսկ սեփական վարքագծում.                                                      </w:t>
            </w:r>
            <w:r w:rsidRPr="007B18D7">
              <w:rPr>
                <w:rFonts w:ascii="GHEA Grapalat" w:hAnsi="GHEA Grapalat"/>
                <w:lang w:val="hy-AM"/>
              </w:rPr>
              <w:t xml:space="preserve"> </w:t>
            </w:r>
            <w:r w:rsidRPr="007B18D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807854">
              <w:rPr>
                <w:rFonts w:ascii="GHEA Grapalat" w:hAnsi="GHEA Grapalat"/>
                <w:lang w:val="hy-AM"/>
              </w:rPr>
              <w:t>Ներառական կրթության վերաբերյալ կարծրատիպերի առկայությունը  հայտաբերելու</w:t>
            </w:r>
            <w:r w:rsidR="00A501AE" w:rsidRPr="00807854">
              <w:rPr>
                <w:rFonts w:ascii="GHEA Grapalat" w:hAnsi="GHEA Grapalat"/>
                <w:lang w:val="hy-AM"/>
              </w:rPr>
              <w:t xml:space="preserve"> և հաղթահարելու</w:t>
            </w:r>
            <w:r w:rsidRPr="00807854">
              <w:rPr>
                <w:rFonts w:ascii="GHEA Grapalat" w:hAnsi="GHEA Grapalat"/>
                <w:lang w:val="hy-AM"/>
              </w:rPr>
              <w:t xml:space="preserve"> նպատակով անհրաժեշտ է իրականացնել հարցումներ մանկավարժների, </w:t>
            </w:r>
            <w:r w:rsidRPr="00807854">
              <w:rPr>
                <w:rFonts w:ascii="GHEA Grapalat" w:hAnsi="GHEA Grapalat"/>
                <w:lang w:val="hy-AM"/>
              </w:rPr>
              <w:lastRenderedPageBreak/>
              <w:t>սպասարկող և վարչական անձնակազմերի,   ինչպես նաև ծնողների շրջանում):</w:t>
            </w:r>
          </w:p>
        </w:tc>
        <w:tc>
          <w:tcPr>
            <w:tcW w:w="3978" w:type="dxa"/>
          </w:tcPr>
          <w:p w14:paraId="1C72B237" w14:textId="77777777" w:rsidR="00FF64CD" w:rsidRPr="007B18D7" w:rsidRDefault="00FF64CD" w:rsidP="00FF64C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626461BB" w14:textId="77777777" w:rsidR="00FF64CD" w:rsidRPr="007B18D7" w:rsidRDefault="00FF64CD" w:rsidP="00FF64CD">
      <w:pPr>
        <w:rPr>
          <w:rFonts w:ascii="GHEA Grapalat" w:hAnsi="GHEA Grapalat"/>
          <w:lang w:val="hy-AM"/>
        </w:rPr>
      </w:pPr>
    </w:p>
    <w:p w14:paraId="30650FA7" w14:textId="77777777" w:rsidR="00A501AE" w:rsidRDefault="00FF64CD" w:rsidP="00FF64CD">
      <w:pPr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 xml:space="preserve">                                </w:t>
      </w:r>
    </w:p>
    <w:p w14:paraId="6382F46A" w14:textId="77777777" w:rsidR="00A501AE" w:rsidRDefault="00A501AE" w:rsidP="00FF64CD">
      <w:pPr>
        <w:rPr>
          <w:rFonts w:ascii="GHEA Grapalat" w:hAnsi="GHEA Grapalat"/>
          <w:lang w:val="hy-AM"/>
        </w:rPr>
      </w:pPr>
    </w:p>
    <w:p w14:paraId="40062577" w14:textId="0126451D" w:rsidR="00FF64CD" w:rsidRPr="007B18D7" w:rsidRDefault="00A501AE" w:rsidP="00FF64CD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 w:rsidR="00FF64CD" w:rsidRPr="007B18D7">
        <w:rPr>
          <w:rFonts w:ascii="GHEA Grapalat" w:hAnsi="GHEA Grapalat"/>
          <w:lang w:val="hy-AM"/>
        </w:rPr>
        <w:t xml:space="preserve">  13. ՏԵՂԵԿՈՒԹՅՈՒՆՆԵՐ ԿԶԱՊԿ ՈՒՆԵՑՈՂ ՍԱՆԵՐԻ ՎԵՐԱԲԵՐՅԱԼ.</w:t>
      </w:r>
    </w:p>
    <w:p w14:paraId="46D81A9A" w14:textId="77777777" w:rsidR="00FF64CD" w:rsidRPr="007B18D7" w:rsidRDefault="00FF64CD" w:rsidP="00FF64CD">
      <w:pPr>
        <w:rPr>
          <w:rFonts w:ascii="GHEA Grapalat" w:hAnsi="GHEA Grapalat"/>
          <w:lang w:val="hy-AM"/>
        </w:rPr>
      </w:pPr>
    </w:p>
    <w:tbl>
      <w:tblPr>
        <w:tblStyle w:val="a5"/>
        <w:tblW w:w="10638" w:type="dxa"/>
        <w:tblLook w:val="04A0" w:firstRow="1" w:lastRow="0" w:firstColumn="1" w:lastColumn="0" w:noHBand="0" w:noVBand="1"/>
      </w:tblPr>
      <w:tblGrid>
        <w:gridCol w:w="5758"/>
        <w:gridCol w:w="1640"/>
        <w:gridCol w:w="1620"/>
        <w:gridCol w:w="1620"/>
      </w:tblGrid>
      <w:tr w:rsidR="00FF64CD" w:rsidRPr="007B18D7" w14:paraId="6411C97F" w14:textId="77777777" w:rsidTr="00A501AE">
        <w:trPr>
          <w:trHeight w:val="431"/>
        </w:trPr>
        <w:tc>
          <w:tcPr>
            <w:tcW w:w="5758" w:type="dxa"/>
          </w:tcPr>
          <w:p w14:paraId="6B814DA6" w14:textId="77777777" w:rsidR="00FF64CD" w:rsidRPr="007B18D7" w:rsidRDefault="00FF64CD" w:rsidP="00FF64CD">
            <w:pPr>
              <w:rPr>
                <w:rFonts w:ascii="GHEA Grapalat" w:hAnsi="GHEA Grapalat"/>
              </w:rPr>
            </w:pPr>
            <w:proofErr w:type="spellStart"/>
            <w:r w:rsidRPr="007B18D7">
              <w:rPr>
                <w:rFonts w:ascii="GHEA Grapalat" w:hAnsi="GHEA Grapalat"/>
              </w:rPr>
              <w:t>Ցուցանիշ</w:t>
            </w:r>
            <w:proofErr w:type="spellEnd"/>
          </w:p>
        </w:tc>
        <w:tc>
          <w:tcPr>
            <w:tcW w:w="1640" w:type="dxa"/>
          </w:tcPr>
          <w:p w14:paraId="5A8CD2FD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2010-2021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ուստարի</w:t>
            </w:r>
          </w:p>
        </w:tc>
        <w:tc>
          <w:tcPr>
            <w:tcW w:w="1620" w:type="dxa"/>
          </w:tcPr>
          <w:p w14:paraId="67870D26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2021-2022</w:t>
            </w:r>
            <w:r w:rsidRPr="007B18D7">
              <w:rPr>
                <w:rFonts w:ascii="GHEA Grapalat" w:hAnsi="GHEA Grapalat"/>
                <w:lang w:val="hy-AM"/>
              </w:rPr>
              <w:t xml:space="preserve"> ուստարի</w:t>
            </w:r>
          </w:p>
        </w:tc>
        <w:tc>
          <w:tcPr>
            <w:tcW w:w="1620" w:type="dxa"/>
          </w:tcPr>
          <w:p w14:paraId="43105175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2022-2023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ուստարի</w:t>
            </w:r>
          </w:p>
        </w:tc>
      </w:tr>
      <w:tr w:rsidR="00FF64CD" w:rsidRPr="007B18D7" w14:paraId="4CC526C5" w14:textId="77777777" w:rsidTr="00A501AE">
        <w:tc>
          <w:tcPr>
            <w:tcW w:w="5758" w:type="dxa"/>
          </w:tcPr>
          <w:p w14:paraId="196BFEBB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>ա. ուսումնական հաստատության այն սաների թիվը և տոկոսը, որոնք ունեն ԿԶԱՊԿ.</w:t>
            </w:r>
          </w:p>
        </w:tc>
        <w:tc>
          <w:tcPr>
            <w:tcW w:w="1640" w:type="dxa"/>
          </w:tcPr>
          <w:p w14:paraId="5F180D7F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20" w:type="dxa"/>
          </w:tcPr>
          <w:p w14:paraId="38CA9881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20" w:type="dxa"/>
          </w:tcPr>
          <w:p w14:paraId="4F495EC2" w14:textId="54E760D3" w:rsidR="00FF64CD" w:rsidRPr="007B18D7" w:rsidRDefault="00AF08E4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</w:tr>
      <w:tr w:rsidR="00FF64CD" w:rsidRPr="007B18D7" w14:paraId="625F9F52" w14:textId="77777777" w:rsidTr="00A501AE">
        <w:tc>
          <w:tcPr>
            <w:tcW w:w="5758" w:type="dxa"/>
          </w:tcPr>
          <w:p w14:paraId="426D3BCB" w14:textId="7105B3D9" w:rsidR="00FF64CD" w:rsidRPr="007B18D7" w:rsidRDefault="00A47B10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="00FF64CD" w:rsidRPr="007B18D7">
              <w:rPr>
                <w:rFonts w:ascii="GHEA Grapalat" w:hAnsi="GHEA Grapalat"/>
                <w:lang w:val="hy-AM"/>
              </w:rPr>
              <w:t>. ԿԶԱՊԿ ունեցող սաների բացակայությունների տարեկան միջին թիվը` օր/սան.</w:t>
            </w:r>
          </w:p>
        </w:tc>
        <w:tc>
          <w:tcPr>
            <w:tcW w:w="1640" w:type="dxa"/>
          </w:tcPr>
          <w:p w14:paraId="739BA79F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20" w:type="dxa"/>
          </w:tcPr>
          <w:p w14:paraId="357A668A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20" w:type="dxa"/>
          </w:tcPr>
          <w:p w14:paraId="33BC85A3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  <w:tr w:rsidR="00FF64CD" w:rsidRPr="007B18D7" w14:paraId="79C95BE3" w14:textId="77777777" w:rsidTr="00A501AE">
        <w:trPr>
          <w:trHeight w:val="602"/>
        </w:trPr>
        <w:tc>
          <w:tcPr>
            <w:tcW w:w="5758" w:type="dxa"/>
          </w:tcPr>
          <w:p w14:paraId="096FF638" w14:textId="38E50360" w:rsidR="00FF64CD" w:rsidRPr="007B18D7" w:rsidRDefault="00A47B10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</w:t>
            </w:r>
            <w:r w:rsidR="00FF64CD" w:rsidRPr="007B18D7">
              <w:rPr>
                <w:rFonts w:ascii="GHEA Grapalat" w:hAnsi="GHEA Grapalat"/>
                <w:lang w:val="hy-AM"/>
              </w:rPr>
              <w:t>. լրացուցիչ կրթական ծրագրերում ներառվող՝ ԿԶԱՊԿ ունեցող սաների թիվը և տոկոսը.</w:t>
            </w:r>
          </w:p>
        </w:tc>
        <w:tc>
          <w:tcPr>
            <w:tcW w:w="1640" w:type="dxa"/>
          </w:tcPr>
          <w:p w14:paraId="27456543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20" w:type="dxa"/>
          </w:tcPr>
          <w:p w14:paraId="2C4A878B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20" w:type="dxa"/>
          </w:tcPr>
          <w:p w14:paraId="423EAEEC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3CD71098" w14:textId="77777777" w:rsidR="00FF64CD" w:rsidRPr="007B18D7" w:rsidRDefault="00FF64CD" w:rsidP="00FF64CD">
      <w:pPr>
        <w:rPr>
          <w:rFonts w:ascii="GHEA Grapalat" w:hAnsi="GHEA Grapalat"/>
          <w:lang w:val="hy-AM"/>
        </w:rPr>
      </w:pPr>
    </w:p>
    <w:p w14:paraId="21A47E3F" w14:textId="77777777" w:rsidR="00FF64CD" w:rsidRPr="007B18D7" w:rsidRDefault="00FF64CD" w:rsidP="00FF64CD">
      <w:pPr>
        <w:rPr>
          <w:rFonts w:ascii="GHEA Grapalat" w:hAnsi="GHEA Grapalat"/>
          <w:lang w:val="hy-AM"/>
        </w:rPr>
      </w:pPr>
    </w:p>
    <w:p w14:paraId="3E8C075C" w14:textId="77777777" w:rsidR="00FF64CD" w:rsidRPr="007B18D7" w:rsidRDefault="00FF64CD" w:rsidP="00FF64CD">
      <w:pPr>
        <w:jc w:val="center"/>
        <w:rPr>
          <w:rFonts w:ascii="GHEA Grapalat" w:hAnsi="GHEA Grapalat"/>
          <w:lang w:val="hy-AM"/>
        </w:rPr>
      </w:pPr>
      <w:r w:rsidRPr="007B18D7">
        <w:rPr>
          <w:rFonts w:ascii="GHEA Grapalat" w:hAnsi="GHEA Grapalat"/>
          <w:lang w:val="hy-AM"/>
        </w:rPr>
        <w:t>14. ՏԵՂԵԿՈՒԹՅՈՒՆՆԵՐ  ՈՒՍՈՒՄՆԱԿԱՆ ՀԱՍՏԱՏՈՒԹՅՈՒՆՈՒՄ  ՍԵՌԵՐԻ ՀԱՐԱԲԵՐԿՑՈՒԹՅԱՆ ԵՎ ԱԶԳԱՅԻՆ ՓՈՔՐԱՄԱՍՆՈՒԹՅՈՒՆՆԵՐԻ ԵՐԵԽԱՆԵՐԻ ՎԵՐԱԲԵՐՅԱԼ</w:t>
      </w:r>
    </w:p>
    <w:p w14:paraId="1D033169" w14:textId="77777777" w:rsidR="00FF64CD" w:rsidRPr="007B18D7" w:rsidRDefault="00FF64CD" w:rsidP="00FF64CD">
      <w:pPr>
        <w:rPr>
          <w:rFonts w:ascii="GHEA Grapalat" w:hAnsi="GHEA Grapalat"/>
          <w:lang w:val="hy-AM"/>
        </w:rPr>
      </w:pPr>
    </w:p>
    <w:tbl>
      <w:tblPr>
        <w:tblStyle w:val="a5"/>
        <w:tblW w:w="10530" w:type="dxa"/>
        <w:tblInd w:w="-72" w:type="dxa"/>
        <w:tblLook w:val="04A0" w:firstRow="1" w:lastRow="0" w:firstColumn="1" w:lastColumn="0" w:noHBand="0" w:noVBand="1"/>
      </w:tblPr>
      <w:tblGrid>
        <w:gridCol w:w="5000"/>
        <w:gridCol w:w="1840"/>
        <w:gridCol w:w="1890"/>
        <w:gridCol w:w="1800"/>
      </w:tblGrid>
      <w:tr w:rsidR="00FF64CD" w:rsidRPr="007B18D7" w14:paraId="6497F71A" w14:textId="77777777" w:rsidTr="00277A75">
        <w:tc>
          <w:tcPr>
            <w:tcW w:w="5000" w:type="dxa"/>
          </w:tcPr>
          <w:p w14:paraId="1E8B4C95" w14:textId="77777777" w:rsidR="00FF64CD" w:rsidRPr="007B18D7" w:rsidRDefault="00FF64CD" w:rsidP="00A501AE">
            <w:pPr>
              <w:ind w:left="630" w:hanging="630"/>
              <w:rPr>
                <w:rFonts w:ascii="GHEA Grapalat" w:hAnsi="GHEA Grapalat"/>
              </w:rPr>
            </w:pPr>
            <w:proofErr w:type="spellStart"/>
            <w:r w:rsidRPr="007B18D7">
              <w:rPr>
                <w:rFonts w:ascii="GHEA Grapalat" w:hAnsi="GHEA Grapalat"/>
              </w:rPr>
              <w:t>Ցուցանիշ</w:t>
            </w:r>
            <w:proofErr w:type="spellEnd"/>
          </w:p>
        </w:tc>
        <w:tc>
          <w:tcPr>
            <w:tcW w:w="1840" w:type="dxa"/>
          </w:tcPr>
          <w:p w14:paraId="6105B5E3" w14:textId="77777777" w:rsidR="00FF64CD" w:rsidRPr="007B18D7" w:rsidRDefault="00FF64CD" w:rsidP="00A501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2020-2021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ուստարի</w:t>
            </w:r>
          </w:p>
        </w:tc>
        <w:tc>
          <w:tcPr>
            <w:tcW w:w="1890" w:type="dxa"/>
          </w:tcPr>
          <w:p w14:paraId="331FA36D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2021-2022</w:t>
            </w:r>
            <w:r w:rsidRPr="007B18D7">
              <w:rPr>
                <w:rFonts w:ascii="GHEA Grapalat" w:hAnsi="GHEA Grapalat"/>
                <w:lang w:val="hy-AM"/>
              </w:rPr>
              <w:t xml:space="preserve"> ուստարի</w:t>
            </w:r>
          </w:p>
        </w:tc>
        <w:tc>
          <w:tcPr>
            <w:tcW w:w="1800" w:type="dxa"/>
          </w:tcPr>
          <w:p w14:paraId="5FCD5DE5" w14:textId="77777777" w:rsidR="00FF64CD" w:rsidRPr="007B18D7" w:rsidRDefault="00FF64CD" w:rsidP="00FF64C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2022-2023</w:t>
            </w:r>
            <w:r w:rsidRPr="007B18D7">
              <w:rPr>
                <w:rFonts w:ascii="GHEA Grapalat" w:hAnsi="GHEA Grapalat"/>
              </w:rPr>
              <w:t xml:space="preserve"> </w:t>
            </w:r>
            <w:r w:rsidRPr="007B18D7">
              <w:rPr>
                <w:rFonts w:ascii="GHEA Grapalat" w:hAnsi="GHEA Grapalat"/>
                <w:lang w:val="hy-AM"/>
              </w:rPr>
              <w:t>ուստարի</w:t>
            </w:r>
          </w:p>
        </w:tc>
      </w:tr>
      <w:tr w:rsidR="00FF64CD" w:rsidRPr="007B18D7" w14:paraId="536B235C" w14:textId="77777777" w:rsidTr="00277A75">
        <w:tc>
          <w:tcPr>
            <w:tcW w:w="5000" w:type="dxa"/>
          </w:tcPr>
          <w:p w14:paraId="638C04AC" w14:textId="05C8374A" w:rsidR="00FF64CD" w:rsidRPr="007B18D7" w:rsidRDefault="00A501AE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ա. սեռերի հարաբերակցությունը</w:t>
            </w:r>
          </w:p>
        </w:tc>
        <w:tc>
          <w:tcPr>
            <w:tcW w:w="1840" w:type="dxa"/>
          </w:tcPr>
          <w:p w14:paraId="0D9C1813" w14:textId="77777777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890" w:type="dxa"/>
          </w:tcPr>
          <w:p w14:paraId="38543F5C" w14:textId="45A6E619" w:rsidR="00FF64CD" w:rsidRPr="007B18D7" w:rsidRDefault="00AF08E4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 աղջիկ և 23 տղա</w:t>
            </w:r>
          </w:p>
        </w:tc>
        <w:tc>
          <w:tcPr>
            <w:tcW w:w="1800" w:type="dxa"/>
          </w:tcPr>
          <w:p w14:paraId="130F7794" w14:textId="2ED62C04" w:rsidR="00FF64CD" w:rsidRPr="007B18D7" w:rsidRDefault="00AF08E4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 աղջիկ և 16 տղա</w:t>
            </w:r>
          </w:p>
        </w:tc>
      </w:tr>
      <w:tr w:rsidR="00FF64CD" w:rsidRPr="007B18D7" w14:paraId="0E597685" w14:textId="77777777" w:rsidTr="00277A75">
        <w:tc>
          <w:tcPr>
            <w:tcW w:w="5000" w:type="dxa"/>
          </w:tcPr>
          <w:p w14:paraId="50385BE9" w14:textId="4F582144" w:rsidR="00FF64CD" w:rsidRPr="007B18D7" w:rsidRDefault="00FF64CD" w:rsidP="00FF64CD">
            <w:pPr>
              <w:rPr>
                <w:rFonts w:ascii="GHEA Grapalat" w:hAnsi="GHEA Grapalat"/>
                <w:lang w:val="hy-AM"/>
              </w:rPr>
            </w:pPr>
            <w:r w:rsidRPr="007B18D7">
              <w:rPr>
                <w:rFonts w:ascii="GHEA Grapalat" w:hAnsi="GHEA Grapalat"/>
                <w:lang w:val="hy-AM"/>
              </w:rPr>
              <w:t xml:space="preserve">բ. ուսումնական հաստատությունում ընդգրկված </w:t>
            </w:r>
            <w:r w:rsidR="00277A75">
              <w:rPr>
                <w:rFonts w:ascii="GHEA Grapalat" w:hAnsi="GHEA Grapalat"/>
                <w:lang w:val="hy-AM"/>
              </w:rPr>
              <w:t xml:space="preserve">ազգային </w:t>
            </w:r>
            <w:r w:rsidRPr="007B18D7">
              <w:rPr>
                <w:rFonts w:ascii="GHEA Grapalat" w:hAnsi="GHEA Grapalat"/>
                <w:lang w:val="hy-AM"/>
              </w:rPr>
              <w:t>փոքրամասնությունների երեխաների թիվը և տոկոսը.</w:t>
            </w:r>
          </w:p>
        </w:tc>
        <w:tc>
          <w:tcPr>
            <w:tcW w:w="1840" w:type="dxa"/>
          </w:tcPr>
          <w:p w14:paraId="1D2ACB2B" w14:textId="4B7A6454" w:rsidR="00FF64CD" w:rsidRPr="007B18D7" w:rsidRDefault="00AF08E4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90" w:type="dxa"/>
          </w:tcPr>
          <w:p w14:paraId="0DC0FC14" w14:textId="3167D703" w:rsidR="00FF64CD" w:rsidRPr="007B18D7" w:rsidRDefault="00AF08E4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00" w:type="dxa"/>
          </w:tcPr>
          <w:p w14:paraId="3F933B5F" w14:textId="77B06886" w:rsidR="00FF64CD" w:rsidRPr="007B18D7" w:rsidRDefault="00AF08E4" w:rsidP="00FF64C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</w:tbl>
    <w:p w14:paraId="1C9F8F74" w14:textId="77777777" w:rsidR="00FF64CD" w:rsidRPr="007B18D7" w:rsidRDefault="00FF64CD" w:rsidP="00FF64CD">
      <w:pPr>
        <w:rPr>
          <w:rFonts w:ascii="GHEA Grapalat" w:hAnsi="GHEA Grapalat"/>
          <w:lang w:val="hy-AM"/>
        </w:rPr>
      </w:pPr>
    </w:p>
    <w:p w14:paraId="304F2504" w14:textId="77777777" w:rsidR="002B3F8C" w:rsidRDefault="002B3F8C"/>
    <w:sectPr w:rsidR="002B3F8C" w:rsidSect="00B36ED4">
      <w:pgSz w:w="11909" w:h="16834" w:code="9"/>
      <w:pgMar w:top="259" w:right="1019" w:bottom="259" w:left="1080" w:header="432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26B"/>
    <w:multiLevelType w:val="hybridMultilevel"/>
    <w:tmpl w:val="DCA2CD5E"/>
    <w:lvl w:ilvl="0" w:tplc="3A88D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37A"/>
    <w:multiLevelType w:val="hybridMultilevel"/>
    <w:tmpl w:val="ABFA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E67D6"/>
    <w:multiLevelType w:val="hybridMultilevel"/>
    <w:tmpl w:val="A58E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79DC"/>
    <w:multiLevelType w:val="hybridMultilevel"/>
    <w:tmpl w:val="F0B85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7B6E"/>
    <w:multiLevelType w:val="hybridMultilevel"/>
    <w:tmpl w:val="E9CA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EBF"/>
    <w:multiLevelType w:val="hybridMultilevel"/>
    <w:tmpl w:val="A7AC1DB6"/>
    <w:lvl w:ilvl="0" w:tplc="AEFC8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702C"/>
    <w:multiLevelType w:val="multilevel"/>
    <w:tmpl w:val="39A620FC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282D58"/>
    <w:multiLevelType w:val="hybridMultilevel"/>
    <w:tmpl w:val="AB0A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58B8"/>
    <w:multiLevelType w:val="hybridMultilevel"/>
    <w:tmpl w:val="81D2C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25EC"/>
    <w:multiLevelType w:val="hybridMultilevel"/>
    <w:tmpl w:val="1A0801B0"/>
    <w:lvl w:ilvl="0" w:tplc="9BEE761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57A03"/>
    <w:multiLevelType w:val="hybridMultilevel"/>
    <w:tmpl w:val="1820D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E15E3"/>
    <w:multiLevelType w:val="hybridMultilevel"/>
    <w:tmpl w:val="CD8AB248"/>
    <w:lvl w:ilvl="0" w:tplc="0409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 w15:restartNumberingAfterBreak="0">
    <w:nsid w:val="6E7D6F3F"/>
    <w:multiLevelType w:val="hybridMultilevel"/>
    <w:tmpl w:val="C03C3586"/>
    <w:lvl w:ilvl="0" w:tplc="BBCAD8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55ABA"/>
    <w:multiLevelType w:val="hybridMultilevel"/>
    <w:tmpl w:val="2AF8D658"/>
    <w:lvl w:ilvl="0" w:tplc="D6EC99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35618"/>
    <w:multiLevelType w:val="hybridMultilevel"/>
    <w:tmpl w:val="E146D0DE"/>
    <w:lvl w:ilvl="0" w:tplc="770C7AB4">
      <w:numFmt w:val="bullet"/>
      <w:lvlText w:val=""/>
      <w:lvlJc w:val="left"/>
      <w:pPr>
        <w:ind w:left="450" w:hanging="375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7AE32A64"/>
    <w:multiLevelType w:val="hybridMultilevel"/>
    <w:tmpl w:val="1B42F354"/>
    <w:lvl w:ilvl="0" w:tplc="0600976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84711"/>
    <w:multiLevelType w:val="hybridMultilevel"/>
    <w:tmpl w:val="4A0E4C28"/>
    <w:lvl w:ilvl="0" w:tplc="B6F42E5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16"/>
  </w:num>
  <w:num w:numId="7">
    <w:abstractNumId w:val="13"/>
  </w:num>
  <w:num w:numId="8">
    <w:abstractNumId w:val="15"/>
  </w:num>
  <w:num w:numId="9">
    <w:abstractNumId w:val="9"/>
  </w:num>
  <w:num w:numId="10">
    <w:abstractNumId w:val="2"/>
  </w:num>
  <w:num w:numId="11">
    <w:abstractNumId w:val="4"/>
  </w:num>
  <w:num w:numId="12">
    <w:abstractNumId w:val="14"/>
  </w:num>
  <w:num w:numId="13">
    <w:abstractNumId w:val="8"/>
  </w:num>
  <w:num w:numId="14">
    <w:abstractNumId w:val="11"/>
  </w:num>
  <w:num w:numId="15">
    <w:abstractNumId w:val="7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C4"/>
    <w:rsid w:val="000066AD"/>
    <w:rsid w:val="00027C33"/>
    <w:rsid w:val="00032263"/>
    <w:rsid w:val="000376DF"/>
    <w:rsid w:val="0005063F"/>
    <w:rsid w:val="000642D6"/>
    <w:rsid w:val="000A2862"/>
    <w:rsid w:val="000B7E2E"/>
    <w:rsid w:val="00107AF3"/>
    <w:rsid w:val="00111D5C"/>
    <w:rsid w:val="0014403D"/>
    <w:rsid w:val="00174B16"/>
    <w:rsid w:val="00187756"/>
    <w:rsid w:val="00191685"/>
    <w:rsid w:val="001B5D91"/>
    <w:rsid w:val="001C55B0"/>
    <w:rsid w:val="001E12C7"/>
    <w:rsid w:val="00223FB6"/>
    <w:rsid w:val="002313AD"/>
    <w:rsid w:val="00243BCF"/>
    <w:rsid w:val="002521B6"/>
    <w:rsid w:val="00275BC0"/>
    <w:rsid w:val="00277A75"/>
    <w:rsid w:val="002B3F8C"/>
    <w:rsid w:val="002D7FA4"/>
    <w:rsid w:val="002E2438"/>
    <w:rsid w:val="00304991"/>
    <w:rsid w:val="00305A7D"/>
    <w:rsid w:val="0034343A"/>
    <w:rsid w:val="00367C29"/>
    <w:rsid w:val="00377BB3"/>
    <w:rsid w:val="00382C83"/>
    <w:rsid w:val="00395EB0"/>
    <w:rsid w:val="003E5ADD"/>
    <w:rsid w:val="003E6D78"/>
    <w:rsid w:val="00406E8B"/>
    <w:rsid w:val="00410497"/>
    <w:rsid w:val="004175D8"/>
    <w:rsid w:val="00417E90"/>
    <w:rsid w:val="00423322"/>
    <w:rsid w:val="00431DAE"/>
    <w:rsid w:val="00432838"/>
    <w:rsid w:val="00441FDE"/>
    <w:rsid w:val="00447DDD"/>
    <w:rsid w:val="004558C4"/>
    <w:rsid w:val="00455CF7"/>
    <w:rsid w:val="00476B9F"/>
    <w:rsid w:val="004A350C"/>
    <w:rsid w:val="004B1286"/>
    <w:rsid w:val="004B4BE6"/>
    <w:rsid w:val="004D340A"/>
    <w:rsid w:val="00504693"/>
    <w:rsid w:val="00515020"/>
    <w:rsid w:val="005267E0"/>
    <w:rsid w:val="005268DA"/>
    <w:rsid w:val="00563C08"/>
    <w:rsid w:val="00577D54"/>
    <w:rsid w:val="005938D3"/>
    <w:rsid w:val="005B35C5"/>
    <w:rsid w:val="005B41F5"/>
    <w:rsid w:val="005B6375"/>
    <w:rsid w:val="005C0A8C"/>
    <w:rsid w:val="005D0044"/>
    <w:rsid w:val="005E532E"/>
    <w:rsid w:val="00614FB2"/>
    <w:rsid w:val="00665B0A"/>
    <w:rsid w:val="00673504"/>
    <w:rsid w:val="00682E07"/>
    <w:rsid w:val="00686529"/>
    <w:rsid w:val="00694C18"/>
    <w:rsid w:val="00696939"/>
    <w:rsid w:val="006A075A"/>
    <w:rsid w:val="006A0DFB"/>
    <w:rsid w:val="006A4944"/>
    <w:rsid w:val="006D26A1"/>
    <w:rsid w:val="00721583"/>
    <w:rsid w:val="00781C46"/>
    <w:rsid w:val="007A3643"/>
    <w:rsid w:val="007C7495"/>
    <w:rsid w:val="007E3BA4"/>
    <w:rsid w:val="00801EB2"/>
    <w:rsid w:val="00807854"/>
    <w:rsid w:val="0082267D"/>
    <w:rsid w:val="0082540D"/>
    <w:rsid w:val="00875010"/>
    <w:rsid w:val="008967D1"/>
    <w:rsid w:val="008D6C78"/>
    <w:rsid w:val="00942675"/>
    <w:rsid w:val="00951BD4"/>
    <w:rsid w:val="00953748"/>
    <w:rsid w:val="009615B1"/>
    <w:rsid w:val="00986ACA"/>
    <w:rsid w:val="009A4EAF"/>
    <w:rsid w:val="009B2849"/>
    <w:rsid w:val="009E0E79"/>
    <w:rsid w:val="00A018A2"/>
    <w:rsid w:val="00A3741D"/>
    <w:rsid w:val="00A4734D"/>
    <w:rsid w:val="00A47B10"/>
    <w:rsid w:val="00A501AE"/>
    <w:rsid w:val="00A55BFF"/>
    <w:rsid w:val="00A70675"/>
    <w:rsid w:val="00A72633"/>
    <w:rsid w:val="00A84989"/>
    <w:rsid w:val="00A91863"/>
    <w:rsid w:val="00AA3103"/>
    <w:rsid w:val="00AA51F2"/>
    <w:rsid w:val="00AB4AED"/>
    <w:rsid w:val="00AC2D17"/>
    <w:rsid w:val="00AF08E4"/>
    <w:rsid w:val="00AF5026"/>
    <w:rsid w:val="00B061A6"/>
    <w:rsid w:val="00B140D0"/>
    <w:rsid w:val="00B17A4B"/>
    <w:rsid w:val="00B36ED4"/>
    <w:rsid w:val="00B50526"/>
    <w:rsid w:val="00B5255C"/>
    <w:rsid w:val="00B76E0A"/>
    <w:rsid w:val="00B83D19"/>
    <w:rsid w:val="00BC5A04"/>
    <w:rsid w:val="00C2518C"/>
    <w:rsid w:val="00C951EA"/>
    <w:rsid w:val="00CB0520"/>
    <w:rsid w:val="00CC28E2"/>
    <w:rsid w:val="00CD4542"/>
    <w:rsid w:val="00D07A8D"/>
    <w:rsid w:val="00D16DCE"/>
    <w:rsid w:val="00D306CA"/>
    <w:rsid w:val="00D53266"/>
    <w:rsid w:val="00D70462"/>
    <w:rsid w:val="00D76519"/>
    <w:rsid w:val="00D777D4"/>
    <w:rsid w:val="00D77A20"/>
    <w:rsid w:val="00DC1C3E"/>
    <w:rsid w:val="00E001C3"/>
    <w:rsid w:val="00E02D5E"/>
    <w:rsid w:val="00E108ED"/>
    <w:rsid w:val="00E155EC"/>
    <w:rsid w:val="00E4104F"/>
    <w:rsid w:val="00E44C1C"/>
    <w:rsid w:val="00E55A16"/>
    <w:rsid w:val="00E726A1"/>
    <w:rsid w:val="00EB2DC4"/>
    <w:rsid w:val="00ED1347"/>
    <w:rsid w:val="00EE7C10"/>
    <w:rsid w:val="00EF52DC"/>
    <w:rsid w:val="00F34B37"/>
    <w:rsid w:val="00F37E8A"/>
    <w:rsid w:val="00F45F26"/>
    <w:rsid w:val="00F53238"/>
    <w:rsid w:val="00F53380"/>
    <w:rsid w:val="00F604A5"/>
    <w:rsid w:val="00F67853"/>
    <w:rsid w:val="00F7019A"/>
    <w:rsid w:val="00F84E93"/>
    <w:rsid w:val="00FB2459"/>
    <w:rsid w:val="00FE0C34"/>
    <w:rsid w:val="00FE6757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60EA"/>
  <w15:docId w15:val="{4CC93296-8487-4E2A-AA54-22344F40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 text"/>
    <w:qFormat/>
    <w:rsid w:val="00395EB0"/>
    <w:pPr>
      <w:spacing w:after="240"/>
      <w:textboxTightWrap w:val="allLines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58C4"/>
    <w:pPr>
      <w:keepNext/>
      <w:spacing w:after="0"/>
      <w:jc w:val="center"/>
      <w:textboxTightWrap w:val="none"/>
      <w:outlineLvl w:val="3"/>
    </w:pPr>
    <w:rPr>
      <w:rFonts w:ascii="Arial Armenian" w:hAnsi="Arial Armenian"/>
      <w:b/>
      <w:sz w:val="23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558C4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paragraph" w:styleId="a3">
    <w:name w:val="Normal (Web)"/>
    <w:basedOn w:val="a"/>
    <w:uiPriority w:val="99"/>
    <w:semiHidden/>
    <w:unhideWhenUsed/>
    <w:rsid w:val="004558C4"/>
    <w:pPr>
      <w:spacing w:before="100" w:beforeAutospacing="1" w:after="100" w:afterAutospacing="1"/>
      <w:jc w:val="left"/>
      <w:textboxTightWrap w:val="none"/>
    </w:pPr>
    <w:rPr>
      <w:lang w:val="en-US" w:eastAsia="en-US"/>
    </w:rPr>
  </w:style>
  <w:style w:type="character" w:styleId="a4">
    <w:name w:val="Strong"/>
    <w:basedOn w:val="a0"/>
    <w:uiPriority w:val="22"/>
    <w:qFormat/>
    <w:rsid w:val="004558C4"/>
    <w:rPr>
      <w:b/>
      <w:bCs/>
    </w:rPr>
  </w:style>
  <w:style w:type="table" w:styleId="a5">
    <w:name w:val="Table Grid"/>
    <w:basedOn w:val="a1"/>
    <w:uiPriority w:val="39"/>
    <w:rsid w:val="00FF64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64CD"/>
    <w:pPr>
      <w:tabs>
        <w:tab w:val="center" w:pos="4680"/>
        <w:tab w:val="right" w:pos="9360"/>
      </w:tabs>
      <w:spacing w:after="0"/>
      <w:jc w:val="left"/>
      <w:textboxTightWrap w:val="none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F64CD"/>
  </w:style>
  <w:style w:type="paragraph" w:styleId="a8">
    <w:name w:val="footer"/>
    <w:basedOn w:val="a"/>
    <w:link w:val="a9"/>
    <w:uiPriority w:val="99"/>
    <w:unhideWhenUsed/>
    <w:rsid w:val="00FF64CD"/>
    <w:pPr>
      <w:tabs>
        <w:tab w:val="center" w:pos="4680"/>
        <w:tab w:val="right" w:pos="9360"/>
      </w:tabs>
      <w:spacing w:after="0"/>
      <w:jc w:val="left"/>
      <w:textboxTightWrap w:val="none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F64CD"/>
  </w:style>
  <w:style w:type="paragraph" w:styleId="aa">
    <w:name w:val="List Paragraph"/>
    <w:basedOn w:val="a"/>
    <w:uiPriority w:val="34"/>
    <w:qFormat/>
    <w:rsid w:val="00FF64CD"/>
    <w:pPr>
      <w:spacing w:after="160" w:line="259" w:lineRule="auto"/>
      <w:ind w:left="720"/>
      <w:contextualSpacing/>
      <w:jc w:val="left"/>
      <w:textboxTightWrap w:val="none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FF64CD"/>
    <w:pPr>
      <w:spacing w:after="0"/>
      <w:jc w:val="left"/>
      <w:textboxTightWrap w:val="none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F64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64CD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FF64CD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1"/>
    <w:next w:val="a5"/>
    <w:uiPriority w:val="39"/>
    <w:rsid w:val="00FF64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9B284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39"/>
    <w:rsid w:val="00395EB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F6785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F67853"/>
    <w:pPr>
      <w:spacing w:after="160"/>
      <w:jc w:val="left"/>
      <w:textboxTightWrap w:val="none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7853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F67853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951B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1BD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417E90"/>
    <w:pPr>
      <w:spacing w:after="240"/>
      <w:jc w:val="both"/>
      <w:textboxTightWrap w:val="allLines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417E9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5514</Words>
  <Characters>31432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Թեհմինե</dc:creator>
  <cp:keywords>https:/mul2-edu.gov.am/tasks/1065710/oneclick/hraman.docx?token=d164dcc92e2e7396c98da8ae8b17ca91</cp:keywords>
  <dc:description/>
  <cp:lastModifiedBy>work 34-001</cp:lastModifiedBy>
  <cp:revision>26</cp:revision>
  <dcterms:created xsi:type="dcterms:W3CDTF">2022-07-14T11:46:00Z</dcterms:created>
  <dcterms:modified xsi:type="dcterms:W3CDTF">2023-09-05T10:55:00Z</dcterms:modified>
</cp:coreProperties>
</file>